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50F39" w14:textId="77777777" w:rsidR="00E36D77" w:rsidRPr="000C07AC" w:rsidRDefault="005206C7" w:rsidP="00BE66ED">
      <w:pPr>
        <w:pStyle w:val="MMTitle"/>
        <w:widowControl w:val="0"/>
        <w:outlineLvl w:val="0"/>
        <w:rPr>
          <w:rFonts w:ascii="Cambria" w:hAnsi="Cambria"/>
          <w:sz w:val="28"/>
          <w:szCs w:val="24"/>
        </w:rPr>
      </w:pPr>
      <w:r w:rsidRPr="000C07AC">
        <w:rPr>
          <w:rFonts w:ascii="Cambria" w:hAnsi="Cambria"/>
          <w:sz w:val="28"/>
          <w:szCs w:val="24"/>
        </w:rPr>
        <w:t>White</w:t>
      </w:r>
      <w:r w:rsidR="002A2991" w:rsidRPr="000C07AC">
        <w:rPr>
          <w:rFonts w:ascii="Cambria" w:hAnsi="Cambria"/>
          <w:sz w:val="28"/>
          <w:szCs w:val="24"/>
        </w:rPr>
        <w:t xml:space="preserve"> </w:t>
      </w:r>
      <w:r w:rsidR="00E36D77" w:rsidRPr="000C07AC">
        <w:rPr>
          <w:rFonts w:ascii="Cambria" w:hAnsi="Cambria"/>
          <w:sz w:val="28"/>
          <w:szCs w:val="24"/>
        </w:rPr>
        <w:t>Paper</w:t>
      </w:r>
    </w:p>
    <w:p w14:paraId="7BDC686A" w14:textId="77777777" w:rsidR="00F254BE" w:rsidRDefault="00B86806" w:rsidP="00BE66ED">
      <w:pPr>
        <w:pStyle w:val="MMTitle"/>
        <w:widowControl w:val="0"/>
        <w:outlineLvl w:val="0"/>
        <w:rPr>
          <w:rFonts w:ascii="Cambria" w:hAnsi="Cambria"/>
          <w:sz w:val="36"/>
          <w:szCs w:val="24"/>
        </w:rPr>
      </w:pPr>
      <w:r w:rsidRPr="009959A1">
        <w:rPr>
          <w:rFonts w:ascii="Cambria" w:hAnsi="Cambria"/>
          <w:sz w:val="36"/>
          <w:szCs w:val="24"/>
        </w:rPr>
        <w:t>A</w:t>
      </w:r>
      <w:r w:rsidR="002A2991">
        <w:rPr>
          <w:rFonts w:ascii="Cambria" w:hAnsi="Cambria"/>
          <w:sz w:val="36"/>
          <w:szCs w:val="24"/>
        </w:rPr>
        <w:t xml:space="preserve"> </w:t>
      </w:r>
      <w:r w:rsidR="00FF31DF">
        <w:rPr>
          <w:rFonts w:ascii="Cambria" w:hAnsi="Cambria"/>
          <w:sz w:val="36"/>
          <w:szCs w:val="24"/>
        </w:rPr>
        <w:t>V</w:t>
      </w:r>
      <w:r w:rsidRPr="009959A1">
        <w:rPr>
          <w:rFonts w:ascii="Cambria" w:hAnsi="Cambria"/>
          <w:sz w:val="36"/>
          <w:szCs w:val="24"/>
        </w:rPr>
        <w:t>ision</w:t>
      </w:r>
      <w:r w:rsidR="002A2991">
        <w:rPr>
          <w:rFonts w:ascii="Cambria" w:hAnsi="Cambria"/>
          <w:sz w:val="36"/>
          <w:szCs w:val="24"/>
        </w:rPr>
        <w:t xml:space="preserve"> </w:t>
      </w:r>
      <w:r w:rsidRPr="009959A1">
        <w:rPr>
          <w:rFonts w:ascii="Cambria" w:hAnsi="Cambria"/>
          <w:sz w:val="36"/>
          <w:szCs w:val="24"/>
        </w:rPr>
        <w:t>of</w:t>
      </w:r>
      <w:r w:rsidR="002A2991">
        <w:rPr>
          <w:rFonts w:ascii="Cambria" w:hAnsi="Cambria"/>
          <w:sz w:val="36"/>
          <w:szCs w:val="24"/>
        </w:rPr>
        <w:t xml:space="preserve"> </w:t>
      </w:r>
      <w:r w:rsidR="00FF31DF">
        <w:rPr>
          <w:rFonts w:ascii="Cambria" w:hAnsi="Cambria"/>
          <w:sz w:val="36"/>
          <w:szCs w:val="24"/>
        </w:rPr>
        <w:t>R</w:t>
      </w:r>
      <w:r w:rsidRPr="009959A1">
        <w:rPr>
          <w:rFonts w:ascii="Cambria" w:hAnsi="Cambria"/>
          <w:sz w:val="36"/>
          <w:szCs w:val="24"/>
        </w:rPr>
        <w:t>esponsible</w:t>
      </w:r>
      <w:r w:rsidR="002A2991">
        <w:rPr>
          <w:rFonts w:ascii="Cambria" w:hAnsi="Cambria"/>
          <w:sz w:val="36"/>
          <w:szCs w:val="24"/>
        </w:rPr>
        <w:t xml:space="preserve"> </w:t>
      </w:r>
      <w:r w:rsidR="00FF31DF">
        <w:rPr>
          <w:rFonts w:ascii="Cambria" w:hAnsi="Cambria"/>
          <w:sz w:val="36"/>
          <w:szCs w:val="24"/>
        </w:rPr>
        <w:t>R</w:t>
      </w:r>
      <w:r w:rsidR="00927D78">
        <w:rPr>
          <w:rFonts w:ascii="Cambria" w:hAnsi="Cambria"/>
          <w:sz w:val="36"/>
          <w:szCs w:val="24"/>
        </w:rPr>
        <w:t>esearch</w:t>
      </w:r>
      <w:r w:rsidR="002A2991">
        <w:rPr>
          <w:rFonts w:ascii="Cambria" w:hAnsi="Cambria"/>
          <w:sz w:val="36"/>
          <w:szCs w:val="24"/>
        </w:rPr>
        <w:t xml:space="preserve"> </w:t>
      </w:r>
      <w:r w:rsidR="00E30B88">
        <w:rPr>
          <w:rFonts w:ascii="Cambria" w:hAnsi="Cambria"/>
          <w:sz w:val="36"/>
          <w:szCs w:val="24"/>
        </w:rPr>
        <w:t>in</w:t>
      </w:r>
      <w:r w:rsidR="002A2991">
        <w:rPr>
          <w:rFonts w:ascii="Cambria" w:hAnsi="Cambria"/>
          <w:sz w:val="36"/>
          <w:szCs w:val="24"/>
        </w:rPr>
        <w:t xml:space="preserve"> </w:t>
      </w:r>
      <w:r w:rsidR="00FF31DF">
        <w:rPr>
          <w:rFonts w:ascii="Cambria" w:hAnsi="Cambria"/>
          <w:sz w:val="36"/>
          <w:szCs w:val="24"/>
        </w:rPr>
        <w:t>B</w:t>
      </w:r>
      <w:r w:rsidRPr="009959A1">
        <w:rPr>
          <w:rFonts w:ascii="Cambria" w:hAnsi="Cambria"/>
          <w:sz w:val="36"/>
          <w:szCs w:val="24"/>
        </w:rPr>
        <w:t>usiness</w:t>
      </w:r>
      <w:r w:rsidR="002A2991">
        <w:rPr>
          <w:rFonts w:ascii="Cambria" w:hAnsi="Cambria"/>
          <w:sz w:val="36"/>
          <w:szCs w:val="24"/>
        </w:rPr>
        <w:t xml:space="preserve"> </w:t>
      </w:r>
      <w:r w:rsidR="00FF31DF">
        <w:rPr>
          <w:rFonts w:ascii="Cambria" w:hAnsi="Cambria"/>
          <w:sz w:val="36"/>
          <w:szCs w:val="24"/>
        </w:rPr>
        <w:t>and M</w:t>
      </w:r>
      <w:r w:rsidR="007D16EC">
        <w:rPr>
          <w:rFonts w:ascii="Cambria" w:hAnsi="Cambria"/>
          <w:sz w:val="36"/>
          <w:szCs w:val="24"/>
        </w:rPr>
        <w:t>anagement</w:t>
      </w:r>
      <w:r w:rsidR="00F254BE">
        <w:rPr>
          <w:rFonts w:ascii="Cambria" w:hAnsi="Cambria"/>
          <w:sz w:val="36"/>
          <w:szCs w:val="24"/>
        </w:rPr>
        <w:t>:</w:t>
      </w:r>
    </w:p>
    <w:p w14:paraId="69A0E2F2" w14:textId="6B3D7A9C" w:rsidR="008E4E38" w:rsidRPr="00E17B75" w:rsidRDefault="00F254BE" w:rsidP="00BE66ED">
      <w:pPr>
        <w:pStyle w:val="MMTitle"/>
        <w:widowControl w:val="0"/>
        <w:outlineLvl w:val="0"/>
        <w:rPr>
          <w:rFonts w:ascii="Cambria" w:hAnsi="Cambria"/>
          <w:sz w:val="32"/>
          <w:szCs w:val="24"/>
        </w:rPr>
      </w:pPr>
      <w:r w:rsidRPr="00E17B75">
        <w:rPr>
          <w:rFonts w:ascii="Cambria" w:hAnsi="Cambria"/>
          <w:sz w:val="32"/>
          <w:szCs w:val="24"/>
        </w:rPr>
        <w:t xml:space="preserve">Striving for </w:t>
      </w:r>
      <w:r w:rsidR="00B47740">
        <w:rPr>
          <w:rFonts w:ascii="Cambria" w:hAnsi="Cambria"/>
          <w:sz w:val="32"/>
          <w:szCs w:val="24"/>
        </w:rPr>
        <w:t>credible</w:t>
      </w:r>
      <w:r w:rsidR="00581ED2">
        <w:rPr>
          <w:rFonts w:ascii="Cambria" w:hAnsi="Cambria"/>
          <w:sz w:val="32"/>
          <w:szCs w:val="24"/>
        </w:rPr>
        <w:t xml:space="preserve"> </w:t>
      </w:r>
      <w:r w:rsidR="00E17B75">
        <w:rPr>
          <w:rFonts w:ascii="Cambria" w:hAnsi="Cambria"/>
          <w:sz w:val="32"/>
          <w:szCs w:val="24"/>
        </w:rPr>
        <w:t xml:space="preserve">and </w:t>
      </w:r>
      <w:r w:rsidR="00B47740">
        <w:rPr>
          <w:rFonts w:ascii="Cambria" w:hAnsi="Cambria"/>
          <w:sz w:val="32"/>
          <w:szCs w:val="24"/>
        </w:rPr>
        <w:t>useful knowledge</w:t>
      </w:r>
    </w:p>
    <w:p w14:paraId="51F47C21" w14:textId="23D4F26E" w:rsidR="009D4E08" w:rsidRPr="008C7ABE" w:rsidRDefault="008E4E38" w:rsidP="00BE66ED">
      <w:pPr>
        <w:pStyle w:val="MMTitle"/>
        <w:widowControl w:val="0"/>
        <w:outlineLvl w:val="0"/>
        <w:rPr>
          <w:rFonts w:ascii="Cambria" w:hAnsi="Cambria"/>
          <w:sz w:val="28"/>
          <w:szCs w:val="24"/>
        </w:rPr>
      </w:pPr>
      <w:r w:rsidRPr="009959A1">
        <w:rPr>
          <w:rFonts w:ascii="Cambria" w:hAnsi="Cambria"/>
          <w:sz w:val="24"/>
          <w:szCs w:val="24"/>
        </w:rPr>
        <w:t xml:space="preserve"> </w:t>
      </w:r>
      <w:r w:rsidR="00B14BC9" w:rsidRPr="009959A1">
        <w:rPr>
          <w:rFonts w:ascii="Cambria" w:hAnsi="Cambria"/>
          <w:sz w:val="24"/>
          <w:szCs w:val="24"/>
        </w:rPr>
        <w:br/>
      </w:r>
      <w:r w:rsidR="00E36D77">
        <w:rPr>
          <w:rFonts w:ascii="Cambria" w:hAnsi="Cambria"/>
          <w:sz w:val="24"/>
          <w:szCs w:val="24"/>
        </w:rPr>
        <w:t>Draft for targeted consultation</w:t>
      </w:r>
      <w:r w:rsidR="007C3693" w:rsidRPr="009959A1">
        <w:rPr>
          <w:rFonts w:ascii="Cambria" w:hAnsi="Cambria"/>
          <w:sz w:val="24"/>
          <w:szCs w:val="24"/>
        </w:rPr>
        <w:t>,</w:t>
      </w:r>
      <w:r w:rsidR="002A2991">
        <w:rPr>
          <w:rFonts w:ascii="Cambria" w:hAnsi="Cambria"/>
          <w:sz w:val="24"/>
          <w:szCs w:val="24"/>
        </w:rPr>
        <w:t xml:space="preserve"> </w:t>
      </w:r>
      <w:r w:rsidR="0076350E">
        <w:rPr>
          <w:rFonts w:ascii="Cambria" w:hAnsi="Cambria"/>
          <w:sz w:val="24"/>
          <w:szCs w:val="24"/>
        </w:rPr>
        <w:t>30</w:t>
      </w:r>
      <w:r w:rsidR="00B47740">
        <w:rPr>
          <w:rFonts w:ascii="Cambria" w:hAnsi="Cambria"/>
          <w:sz w:val="24"/>
          <w:szCs w:val="24"/>
        </w:rPr>
        <w:t xml:space="preserve"> November </w:t>
      </w:r>
      <w:r w:rsidR="007C3693" w:rsidRPr="009959A1">
        <w:rPr>
          <w:rFonts w:ascii="Cambria" w:hAnsi="Cambria"/>
          <w:sz w:val="24"/>
          <w:szCs w:val="24"/>
        </w:rPr>
        <w:t>2016</w:t>
      </w:r>
      <w:r w:rsidR="002A2991">
        <w:rPr>
          <w:rFonts w:ascii="Cambria" w:hAnsi="Cambria"/>
          <w:sz w:val="24"/>
          <w:szCs w:val="24"/>
        </w:rPr>
        <w:t xml:space="preserve"> </w:t>
      </w:r>
      <w:r w:rsidR="00AC7F18">
        <w:rPr>
          <w:rFonts w:ascii="Cambria" w:hAnsi="Cambria"/>
          <w:sz w:val="24"/>
          <w:szCs w:val="24"/>
        </w:rPr>
        <w:t xml:space="preserve"> (not for public distribution)</w:t>
      </w:r>
    </w:p>
    <w:p w14:paraId="0480204C" w14:textId="77777777" w:rsidR="00646A6F" w:rsidRPr="009959A1" w:rsidRDefault="00646A6F" w:rsidP="00BE66ED">
      <w:pPr>
        <w:pStyle w:val="MMTitle"/>
        <w:widowControl w:val="0"/>
        <w:ind w:left="-180"/>
        <w:outlineLvl w:val="0"/>
        <w:rPr>
          <w:rFonts w:ascii="Cambria" w:hAnsi="Cambria"/>
          <w:sz w:val="24"/>
          <w:szCs w:val="24"/>
        </w:rPr>
      </w:pPr>
    </w:p>
    <w:p w14:paraId="49865770" w14:textId="7E938D40" w:rsidR="00590314" w:rsidRPr="009959A1" w:rsidRDefault="005206C7" w:rsidP="00BE66ED">
      <w:pPr>
        <w:pStyle w:val="MMTitle"/>
        <w:widowControl w:val="0"/>
        <w:outlineLvl w:val="0"/>
        <w:rPr>
          <w:rFonts w:ascii="Cambria" w:hAnsi="Cambria"/>
          <w:sz w:val="24"/>
          <w:szCs w:val="24"/>
        </w:rPr>
      </w:pPr>
      <w:r w:rsidRPr="009959A1">
        <w:rPr>
          <w:rFonts w:ascii="Cambria" w:hAnsi="Cambria"/>
          <w:sz w:val="24"/>
          <w:szCs w:val="24"/>
        </w:rPr>
        <w:t>Community</w:t>
      </w:r>
      <w:r w:rsidR="002A2991">
        <w:rPr>
          <w:rFonts w:ascii="Cambria" w:hAnsi="Cambria"/>
          <w:sz w:val="24"/>
          <w:szCs w:val="24"/>
        </w:rPr>
        <w:t xml:space="preserve"> </w:t>
      </w:r>
      <w:r w:rsidRPr="009959A1">
        <w:rPr>
          <w:rFonts w:ascii="Cambria" w:hAnsi="Cambria"/>
          <w:sz w:val="24"/>
          <w:szCs w:val="24"/>
        </w:rPr>
        <w:t>for</w:t>
      </w:r>
      <w:r w:rsidR="002A2991">
        <w:rPr>
          <w:rFonts w:ascii="Cambria" w:hAnsi="Cambria"/>
          <w:sz w:val="24"/>
          <w:szCs w:val="24"/>
        </w:rPr>
        <w:t xml:space="preserve"> </w:t>
      </w:r>
      <w:r w:rsidRPr="009959A1">
        <w:rPr>
          <w:rFonts w:ascii="Cambria" w:hAnsi="Cambria"/>
          <w:sz w:val="24"/>
          <w:szCs w:val="24"/>
        </w:rPr>
        <w:t>Responsib</w:t>
      </w:r>
      <w:r w:rsidR="00E966BC" w:rsidRPr="009959A1">
        <w:rPr>
          <w:rFonts w:ascii="Cambria" w:hAnsi="Cambria"/>
          <w:sz w:val="24"/>
          <w:szCs w:val="24"/>
        </w:rPr>
        <w:t>le</w:t>
      </w:r>
      <w:r w:rsidR="002A2991">
        <w:rPr>
          <w:rFonts w:ascii="Cambria" w:hAnsi="Cambria"/>
          <w:sz w:val="24"/>
          <w:szCs w:val="24"/>
        </w:rPr>
        <w:t xml:space="preserve"> </w:t>
      </w:r>
      <w:r w:rsidR="00927D78">
        <w:rPr>
          <w:rFonts w:ascii="Cambria" w:hAnsi="Cambria"/>
          <w:sz w:val="24"/>
          <w:szCs w:val="24"/>
        </w:rPr>
        <w:t>Research</w:t>
      </w:r>
      <w:r w:rsidR="002A2991">
        <w:rPr>
          <w:rFonts w:ascii="Cambria" w:hAnsi="Cambria"/>
          <w:sz w:val="24"/>
          <w:szCs w:val="24"/>
        </w:rPr>
        <w:t xml:space="preserve"> </w:t>
      </w:r>
      <w:r w:rsidR="00E966BC" w:rsidRPr="009959A1">
        <w:rPr>
          <w:rFonts w:ascii="Cambria" w:hAnsi="Cambria"/>
          <w:sz w:val="24"/>
          <w:szCs w:val="24"/>
        </w:rPr>
        <w:t>in</w:t>
      </w:r>
      <w:r w:rsidR="002A2991">
        <w:rPr>
          <w:rFonts w:ascii="Cambria" w:hAnsi="Cambria"/>
          <w:sz w:val="24"/>
          <w:szCs w:val="24"/>
        </w:rPr>
        <w:t xml:space="preserve"> </w:t>
      </w:r>
      <w:r w:rsidR="00E966BC" w:rsidRPr="009959A1">
        <w:rPr>
          <w:rFonts w:ascii="Cambria" w:hAnsi="Cambria"/>
          <w:sz w:val="24"/>
          <w:szCs w:val="24"/>
        </w:rPr>
        <w:t>Business</w:t>
      </w:r>
      <w:r w:rsidR="002A2991">
        <w:rPr>
          <w:rFonts w:ascii="Cambria" w:hAnsi="Cambria"/>
          <w:sz w:val="24"/>
          <w:szCs w:val="24"/>
        </w:rPr>
        <w:t xml:space="preserve"> </w:t>
      </w:r>
      <w:r w:rsidR="00E966BC" w:rsidRPr="009959A1">
        <w:rPr>
          <w:rFonts w:ascii="Cambria" w:hAnsi="Cambria"/>
          <w:sz w:val="24"/>
          <w:szCs w:val="24"/>
        </w:rPr>
        <w:t>and</w:t>
      </w:r>
      <w:r w:rsidR="002A2991">
        <w:rPr>
          <w:rFonts w:ascii="Cambria" w:hAnsi="Cambria"/>
          <w:sz w:val="24"/>
          <w:szCs w:val="24"/>
        </w:rPr>
        <w:t xml:space="preserve"> </w:t>
      </w:r>
      <w:r w:rsidR="00E966BC" w:rsidRPr="009959A1">
        <w:rPr>
          <w:rFonts w:ascii="Cambria" w:hAnsi="Cambria"/>
          <w:sz w:val="24"/>
          <w:szCs w:val="24"/>
        </w:rPr>
        <w:t>Management</w:t>
      </w:r>
      <w:r w:rsidR="00590314" w:rsidRPr="009959A1">
        <w:rPr>
          <w:rStyle w:val="FootnoteReference"/>
          <w:rFonts w:ascii="Cambria" w:hAnsi="Cambria"/>
          <w:sz w:val="24"/>
          <w:szCs w:val="24"/>
        </w:rPr>
        <w:footnoteReference w:id="1"/>
      </w:r>
      <w:r w:rsidR="009B126A">
        <w:rPr>
          <w:rFonts w:ascii="Cambria" w:hAnsi="Cambria"/>
          <w:sz w:val="24"/>
          <w:szCs w:val="24"/>
        </w:rPr>
        <w:t xml:space="preserve"> </w:t>
      </w:r>
      <w:r w:rsidR="009B126A">
        <w:rPr>
          <w:rStyle w:val="FootnoteReference"/>
          <w:rFonts w:ascii="Cambria" w:hAnsi="Cambria"/>
          <w:sz w:val="24"/>
          <w:szCs w:val="24"/>
        </w:rPr>
        <w:footnoteReference w:id="2"/>
      </w:r>
    </w:p>
    <w:p w14:paraId="4FAED0C0" w14:textId="008B245B" w:rsidR="00757842" w:rsidRDefault="00757842">
      <w:pPr>
        <w:rPr>
          <w:rFonts w:ascii="Cambria" w:eastAsiaTheme="majorEastAsia" w:hAnsi="Cambria" w:cstheme="majorBidi"/>
          <w:b/>
          <w:spacing w:val="-10"/>
          <w:kern w:val="28"/>
          <w:sz w:val="24"/>
          <w:szCs w:val="24"/>
        </w:rPr>
      </w:pPr>
    </w:p>
    <w:p w14:paraId="4263A76D" w14:textId="613DA5A6" w:rsidR="00646A6F" w:rsidRDefault="00757842" w:rsidP="00BE66ED">
      <w:pPr>
        <w:pStyle w:val="MMTitle"/>
        <w:widowControl w:val="0"/>
        <w:outlineLvl w:val="0"/>
        <w:rPr>
          <w:rFonts w:ascii="Cambria" w:hAnsi="Cambria"/>
          <w:b/>
          <w:sz w:val="24"/>
          <w:szCs w:val="24"/>
        </w:rPr>
      </w:pPr>
      <w:r>
        <w:rPr>
          <w:rFonts w:ascii="Cambria" w:hAnsi="Cambria"/>
          <w:b/>
          <w:sz w:val="24"/>
          <w:szCs w:val="24"/>
        </w:rPr>
        <w:t>EXECUTIVE</w:t>
      </w:r>
      <w:r w:rsidR="002A2991">
        <w:rPr>
          <w:rFonts w:ascii="Cambria" w:hAnsi="Cambria"/>
          <w:b/>
          <w:sz w:val="24"/>
          <w:szCs w:val="24"/>
        </w:rPr>
        <w:t xml:space="preserve"> </w:t>
      </w:r>
      <w:r>
        <w:rPr>
          <w:rFonts w:ascii="Cambria" w:hAnsi="Cambria"/>
          <w:b/>
          <w:sz w:val="24"/>
          <w:szCs w:val="24"/>
        </w:rPr>
        <w:t>SUMMARY</w:t>
      </w:r>
    </w:p>
    <w:p w14:paraId="119CFAD2" w14:textId="77777777" w:rsidR="009959A1" w:rsidRPr="009959A1" w:rsidRDefault="009959A1" w:rsidP="00BE66ED">
      <w:pPr>
        <w:pStyle w:val="MMTitle"/>
        <w:widowControl w:val="0"/>
        <w:outlineLvl w:val="0"/>
        <w:rPr>
          <w:rFonts w:ascii="Cambria" w:hAnsi="Cambria"/>
          <w:b/>
          <w:sz w:val="24"/>
          <w:szCs w:val="24"/>
        </w:rPr>
      </w:pPr>
    </w:p>
    <w:p w14:paraId="1A3BCC36" w14:textId="6BC65C56" w:rsidR="00147F08" w:rsidRPr="00927D78" w:rsidRDefault="001C1B4D" w:rsidP="00BE66ED">
      <w:pPr>
        <w:pStyle w:val="MMTopic1"/>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This</w:t>
      </w:r>
      <w:r w:rsidR="002A2991">
        <w:rPr>
          <w:rFonts w:ascii="Cambria" w:hAnsi="Cambria"/>
          <w:color w:val="auto"/>
          <w:sz w:val="24"/>
          <w:szCs w:val="24"/>
        </w:rPr>
        <w:t xml:space="preserve"> </w:t>
      </w:r>
      <w:r w:rsidRPr="009959A1">
        <w:rPr>
          <w:rFonts w:ascii="Cambria" w:hAnsi="Cambria"/>
          <w:color w:val="auto"/>
          <w:sz w:val="24"/>
          <w:szCs w:val="24"/>
        </w:rPr>
        <w:t>paper</w:t>
      </w:r>
      <w:r w:rsidR="002A2991">
        <w:rPr>
          <w:rFonts w:ascii="Cambria" w:hAnsi="Cambria"/>
          <w:color w:val="auto"/>
          <w:sz w:val="24"/>
          <w:szCs w:val="24"/>
        </w:rPr>
        <w:t xml:space="preserve"> </w:t>
      </w:r>
      <w:r w:rsidR="00660384" w:rsidRPr="009959A1">
        <w:rPr>
          <w:rFonts w:ascii="Cambria" w:hAnsi="Cambria"/>
          <w:color w:val="auto"/>
          <w:sz w:val="24"/>
          <w:szCs w:val="24"/>
        </w:rPr>
        <w:t>presents</w:t>
      </w:r>
      <w:r w:rsidR="002A2991">
        <w:rPr>
          <w:rFonts w:ascii="Cambria" w:hAnsi="Cambria"/>
          <w:color w:val="auto"/>
          <w:sz w:val="24"/>
          <w:szCs w:val="24"/>
        </w:rPr>
        <w:t xml:space="preserve"> </w:t>
      </w:r>
      <w:r w:rsidR="00660384" w:rsidRPr="009959A1">
        <w:rPr>
          <w:rFonts w:ascii="Cambria" w:hAnsi="Cambria"/>
          <w:color w:val="auto"/>
          <w:sz w:val="24"/>
          <w:szCs w:val="24"/>
        </w:rPr>
        <w:t>a</w:t>
      </w:r>
      <w:r w:rsidR="002A2991">
        <w:rPr>
          <w:rFonts w:ascii="Cambria" w:hAnsi="Cambria"/>
          <w:color w:val="auto"/>
          <w:sz w:val="24"/>
          <w:szCs w:val="24"/>
        </w:rPr>
        <w:t xml:space="preserve"> </w:t>
      </w:r>
      <w:r w:rsidR="00660384" w:rsidRPr="009959A1">
        <w:rPr>
          <w:rFonts w:ascii="Cambria" w:hAnsi="Cambria"/>
          <w:color w:val="auto"/>
          <w:sz w:val="24"/>
          <w:szCs w:val="24"/>
        </w:rPr>
        <w:t>vision</w:t>
      </w:r>
      <w:r w:rsidR="002A2991">
        <w:rPr>
          <w:rFonts w:ascii="Cambria" w:hAnsi="Cambria"/>
          <w:color w:val="auto"/>
          <w:sz w:val="24"/>
          <w:szCs w:val="24"/>
        </w:rPr>
        <w:t xml:space="preserve"> </w:t>
      </w:r>
      <w:r w:rsidR="00660384" w:rsidRPr="009959A1">
        <w:rPr>
          <w:rFonts w:ascii="Cambria" w:hAnsi="Cambria"/>
          <w:color w:val="auto"/>
          <w:sz w:val="24"/>
          <w:szCs w:val="24"/>
        </w:rPr>
        <w:t>of</w:t>
      </w:r>
      <w:r w:rsidR="002A2991">
        <w:rPr>
          <w:rFonts w:ascii="Cambria" w:hAnsi="Cambria"/>
          <w:color w:val="auto"/>
          <w:sz w:val="24"/>
          <w:szCs w:val="24"/>
        </w:rPr>
        <w:t xml:space="preserve"> </w:t>
      </w:r>
      <w:r w:rsidR="00A26E71" w:rsidRPr="009959A1">
        <w:rPr>
          <w:rFonts w:ascii="Cambria" w:hAnsi="Cambria"/>
          <w:color w:val="auto"/>
          <w:sz w:val="24"/>
          <w:szCs w:val="24"/>
        </w:rPr>
        <w:t>a</w:t>
      </w:r>
      <w:r w:rsidR="002A2991">
        <w:rPr>
          <w:rFonts w:ascii="Cambria" w:hAnsi="Cambria"/>
          <w:color w:val="auto"/>
          <w:sz w:val="24"/>
          <w:szCs w:val="24"/>
        </w:rPr>
        <w:t xml:space="preserve"> </w:t>
      </w:r>
      <w:r w:rsidR="00A26E71" w:rsidRPr="009959A1">
        <w:rPr>
          <w:rFonts w:ascii="Cambria" w:hAnsi="Cambria"/>
          <w:color w:val="auto"/>
          <w:sz w:val="24"/>
          <w:szCs w:val="24"/>
        </w:rPr>
        <w:t>future</w:t>
      </w:r>
      <w:r w:rsidR="002642E5">
        <w:rPr>
          <w:rFonts w:ascii="Cambria" w:hAnsi="Cambria"/>
          <w:color w:val="auto"/>
          <w:sz w:val="24"/>
          <w:szCs w:val="24"/>
        </w:rPr>
        <w:t xml:space="preserve"> </w:t>
      </w:r>
      <w:r w:rsidR="00D67783">
        <w:rPr>
          <w:rFonts w:ascii="Cambria" w:hAnsi="Cambria"/>
          <w:color w:val="auto"/>
          <w:sz w:val="24"/>
          <w:szCs w:val="24"/>
        </w:rPr>
        <w:t xml:space="preserve">“Vision 2030” </w:t>
      </w:r>
      <w:r w:rsidR="00927D78">
        <w:rPr>
          <w:rFonts w:ascii="Cambria" w:hAnsi="Cambria"/>
          <w:color w:val="auto"/>
          <w:sz w:val="24"/>
          <w:szCs w:val="24"/>
        </w:rPr>
        <w:t>in</w:t>
      </w:r>
      <w:r w:rsidR="002A2991">
        <w:rPr>
          <w:rFonts w:ascii="Cambria" w:hAnsi="Cambria"/>
          <w:color w:val="auto"/>
          <w:sz w:val="24"/>
          <w:szCs w:val="24"/>
        </w:rPr>
        <w:t xml:space="preserve"> </w:t>
      </w:r>
      <w:r w:rsidR="00927D78">
        <w:rPr>
          <w:rFonts w:ascii="Cambria" w:hAnsi="Cambria"/>
          <w:color w:val="auto"/>
          <w:sz w:val="24"/>
          <w:szCs w:val="24"/>
        </w:rPr>
        <w:t>which</w:t>
      </w:r>
      <w:r w:rsidR="002A2991">
        <w:rPr>
          <w:rFonts w:ascii="Cambria" w:hAnsi="Cambria"/>
          <w:color w:val="auto"/>
          <w:sz w:val="24"/>
          <w:szCs w:val="24"/>
        </w:rPr>
        <w:t xml:space="preserve"> </w:t>
      </w:r>
      <w:r w:rsidR="00660384" w:rsidRPr="009959A1">
        <w:rPr>
          <w:rFonts w:ascii="Cambria" w:hAnsi="Cambria"/>
          <w:color w:val="auto"/>
          <w:sz w:val="24"/>
          <w:szCs w:val="24"/>
        </w:rPr>
        <w:t>business</w:t>
      </w:r>
      <w:r w:rsidR="002A2991">
        <w:rPr>
          <w:rFonts w:ascii="Cambria" w:hAnsi="Cambria"/>
          <w:color w:val="auto"/>
          <w:sz w:val="24"/>
          <w:szCs w:val="24"/>
        </w:rPr>
        <w:t xml:space="preserve"> </w:t>
      </w:r>
      <w:r w:rsidR="00660384" w:rsidRPr="009959A1">
        <w:rPr>
          <w:rFonts w:ascii="Cambria" w:hAnsi="Cambria"/>
          <w:color w:val="auto"/>
          <w:sz w:val="24"/>
          <w:szCs w:val="24"/>
        </w:rPr>
        <w:t>schools</w:t>
      </w:r>
      <w:r w:rsidR="002A2991">
        <w:rPr>
          <w:rFonts w:ascii="Cambria" w:hAnsi="Cambria"/>
          <w:color w:val="auto"/>
          <w:sz w:val="24"/>
          <w:szCs w:val="24"/>
        </w:rPr>
        <w:t xml:space="preserve"> </w:t>
      </w:r>
      <w:r w:rsidR="00481C24" w:rsidRPr="009959A1">
        <w:rPr>
          <w:rFonts w:ascii="Cambria" w:hAnsi="Cambria"/>
          <w:color w:val="auto"/>
          <w:sz w:val="24"/>
          <w:szCs w:val="24"/>
        </w:rPr>
        <w:t>and</w:t>
      </w:r>
      <w:r w:rsidR="002A2991">
        <w:rPr>
          <w:rFonts w:ascii="Cambria" w:hAnsi="Cambria"/>
          <w:color w:val="auto"/>
          <w:sz w:val="24"/>
          <w:szCs w:val="24"/>
        </w:rPr>
        <w:t xml:space="preserve"> </w:t>
      </w:r>
      <w:r w:rsidR="00481C24" w:rsidRPr="009959A1">
        <w:rPr>
          <w:rFonts w:ascii="Cambria" w:hAnsi="Cambria"/>
          <w:color w:val="auto"/>
          <w:sz w:val="24"/>
          <w:szCs w:val="24"/>
        </w:rPr>
        <w:t>scholars</w:t>
      </w:r>
      <w:r w:rsidR="002A2991">
        <w:rPr>
          <w:rFonts w:ascii="Cambria" w:hAnsi="Cambria"/>
          <w:color w:val="auto"/>
          <w:sz w:val="24"/>
          <w:szCs w:val="24"/>
        </w:rPr>
        <w:t xml:space="preserve"> </w:t>
      </w:r>
      <w:r w:rsidR="00660384" w:rsidRPr="009959A1">
        <w:rPr>
          <w:rFonts w:ascii="Cambria" w:hAnsi="Cambria"/>
          <w:color w:val="auto"/>
          <w:sz w:val="24"/>
          <w:szCs w:val="24"/>
        </w:rPr>
        <w:t>worldwide</w:t>
      </w:r>
      <w:r w:rsidR="002A2991">
        <w:rPr>
          <w:rFonts w:ascii="Cambria" w:hAnsi="Cambria"/>
          <w:color w:val="auto"/>
          <w:sz w:val="24"/>
          <w:szCs w:val="24"/>
        </w:rPr>
        <w:t xml:space="preserve"> </w:t>
      </w:r>
      <w:r w:rsidR="00660384" w:rsidRPr="009959A1">
        <w:rPr>
          <w:rFonts w:ascii="Cambria" w:hAnsi="Cambria"/>
          <w:color w:val="auto"/>
          <w:sz w:val="24"/>
          <w:szCs w:val="24"/>
        </w:rPr>
        <w:t>have</w:t>
      </w:r>
      <w:r w:rsidR="002A2991">
        <w:rPr>
          <w:rFonts w:ascii="Cambria" w:hAnsi="Cambria"/>
          <w:color w:val="auto"/>
          <w:sz w:val="24"/>
          <w:szCs w:val="24"/>
        </w:rPr>
        <w:t xml:space="preserve"> </w:t>
      </w:r>
      <w:r w:rsidR="00660384" w:rsidRPr="009959A1">
        <w:rPr>
          <w:rFonts w:ascii="Cambria" w:hAnsi="Cambria"/>
          <w:color w:val="auto"/>
          <w:sz w:val="24"/>
          <w:szCs w:val="24"/>
        </w:rPr>
        <w:t>successfully</w:t>
      </w:r>
      <w:r w:rsidR="002A2991">
        <w:rPr>
          <w:rFonts w:ascii="Cambria" w:hAnsi="Cambria"/>
          <w:color w:val="auto"/>
          <w:sz w:val="24"/>
          <w:szCs w:val="24"/>
        </w:rPr>
        <w:t xml:space="preserve"> </w:t>
      </w:r>
      <w:r w:rsidR="00660384" w:rsidRPr="009959A1">
        <w:rPr>
          <w:rFonts w:ascii="Cambria" w:hAnsi="Cambria"/>
          <w:color w:val="auto"/>
          <w:sz w:val="24"/>
          <w:szCs w:val="24"/>
        </w:rPr>
        <w:t>transformed</w:t>
      </w:r>
      <w:r w:rsidR="002A2991">
        <w:rPr>
          <w:rFonts w:ascii="Cambria" w:hAnsi="Cambria"/>
          <w:color w:val="auto"/>
          <w:sz w:val="24"/>
          <w:szCs w:val="24"/>
        </w:rPr>
        <w:t xml:space="preserve"> </w:t>
      </w:r>
      <w:r w:rsidR="00660384" w:rsidRPr="009959A1">
        <w:rPr>
          <w:rFonts w:ascii="Cambria" w:hAnsi="Cambria"/>
          <w:color w:val="auto"/>
          <w:sz w:val="24"/>
          <w:szCs w:val="24"/>
        </w:rPr>
        <w:t>their</w:t>
      </w:r>
      <w:r w:rsidR="002A2991">
        <w:rPr>
          <w:rFonts w:ascii="Cambria" w:hAnsi="Cambria"/>
          <w:color w:val="auto"/>
          <w:sz w:val="24"/>
          <w:szCs w:val="24"/>
        </w:rPr>
        <w:t xml:space="preserve"> </w:t>
      </w:r>
      <w:r w:rsidR="00660384" w:rsidRPr="009959A1">
        <w:rPr>
          <w:rFonts w:ascii="Cambria" w:hAnsi="Cambria"/>
          <w:color w:val="auto"/>
          <w:sz w:val="24"/>
          <w:szCs w:val="24"/>
        </w:rPr>
        <w:t>research</w:t>
      </w:r>
      <w:r w:rsidR="002A2991">
        <w:rPr>
          <w:rFonts w:ascii="Cambria" w:hAnsi="Cambria"/>
          <w:color w:val="auto"/>
          <w:sz w:val="24"/>
          <w:szCs w:val="24"/>
        </w:rPr>
        <w:t xml:space="preserve"> </w:t>
      </w:r>
      <w:r w:rsidR="00027EA5" w:rsidRPr="009959A1">
        <w:rPr>
          <w:rFonts w:ascii="Cambria" w:hAnsi="Cambria"/>
          <w:color w:val="auto"/>
          <w:sz w:val="24"/>
          <w:szCs w:val="24"/>
        </w:rPr>
        <w:t>toward</w:t>
      </w:r>
      <w:r w:rsidR="002A2991">
        <w:rPr>
          <w:rFonts w:ascii="Cambria" w:hAnsi="Cambria"/>
          <w:color w:val="auto"/>
          <w:sz w:val="24"/>
          <w:szCs w:val="24"/>
        </w:rPr>
        <w:t xml:space="preserve"> </w:t>
      </w:r>
      <w:r w:rsidR="00027EA5" w:rsidRPr="00C545A5">
        <w:rPr>
          <w:rFonts w:ascii="Cambria" w:hAnsi="Cambria"/>
          <w:i/>
          <w:color w:val="auto"/>
          <w:sz w:val="24"/>
          <w:szCs w:val="24"/>
        </w:rPr>
        <w:t>responsible</w:t>
      </w:r>
      <w:r w:rsidR="002A2991">
        <w:rPr>
          <w:rFonts w:ascii="Cambria" w:hAnsi="Cambria"/>
          <w:i/>
          <w:color w:val="auto"/>
          <w:sz w:val="24"/>
          <w:szCs w:val="24"/>
        </w:rPr>
        <w:t xml:space="preserve"> </w:t>
      </w:r>
      <w:r w:rsidR="000C07AC">
        <w:rPr>
          <w:rFonts w:ascii="Cambria" w:hAnsi="Cambria"/>
          <w:i/>
          <w:color w:val="auto"/>
          <w:sz w:val="24"/>
          <w:szCs w:val="24"/>
        </w:rPr>
        <w:t>science</w:t>
      </w:r>
      <w:r w:rsidR="002A2991">
        <w:rPr>
          <w:rFonts w:ascii="Cambria" w:hAnsi="Cambria"/>
          <w:color w:val="auto"/>
          <w:sz w:val="24"/>
          <w:szCs w:val="24"/>
        </w:rPr>
        <w:t xml:space="preserve"> </w:t>
      </w:r>
      <w:r w:rsidR="00C545A5" w:rsidRPr="009959A1">
        <w:rPr>
          <w:rStyle w:val="FootnoteReference"/>
          <w:rFonts w:ascii="Cambria" w:hAnsi="Cambria"/>
          <w:color w:val="auto"/>
          <w:sz w:val="24"/>
          <w:szCs w:val="24"/>
        </w:rPr>
        <w:footnoteReference w:id="3"/>
      </w:r>
      <w:r w:rsidR="002A2991">
        <w:rPr>
          <w:rFonts w:ascii="Cambria" w:hAnsi="Cambria"/>
          <w:color w:val="auto"/>
          <w:sz w:val="24"/>
          <w:szCs w:val="24"/>
        </w:rPr>
        <w:t xml:space="preserve"> </w:t>
      </w:r>
      <w:r w:rsidR="00027EA5" w:rsidRPr="009959A1">
        <w:rPr>
          <w:rFonts w:ascii="Cambria" w:hAnsi="Cambria"/>
          <w:color w:val="auto"/>
          <w:sz w:val="24"/>
          <w:szCs w:val="24"/>
        </w:rPr>
        <w:t>–</w:t>
      </w:r>
      <w:r w:rsidR="002A2991">
        <w:rPr>
          <w:rFonts w:ascii="Cambria" w:hAnsi="Cambria"/>
          <w:color w:val="auto"/>
          <w:sz w:val="24"/>
          <w:szCs w:val="24"/>
        </w:rPr>
        <w:t xml:space="preserve"> </w:t>
      </w:r>
      <w:r w:rsidR="00481C24" w:rsidRPr="009959A1">
        <w:rPr>
          <w:rFonts w:ascii="Cambria" w:hAnsi="Cambria"/>
          <w:color w:val="auto"/>
          <w:sz w:val="24"/>
          <w:szCs w:val="24"/>
        </w:rPr>
        <w:t>defined</w:t>
      </w:r>
      <w:r w:rsidR="002A2991">
        <w:rPr>
          <w:rFonts w:ascii="Cambria" w:hAnsi="Cambria"/>
          <w:color w:val="auto"/>
          <w:sz w:val="24"/>
          <w:szCs w:val="24"/>
        </w:rPr>
        <w:t xml:space="preserve"> </w:t>
      </w:r>
      <w:r w:rsidR="00481C24" w:rsidRPr="009959A1">
        <w:rPr>
          <w:rFonts w:ascii="Cambria" w:hAnsi="Cambria"/>
          <w:color w:val="auto"/>
          <w:sz w:val="24"/>
          <w:szCs w:val="24"/>
        </w:rPr>
        <w:t>as</w:t>
      </w:r>
      <w:r w:rsidR="002A2991">
        <w:rPr>
          <w:rFonts w:ascii="Cambria" w:hAnsi="Cambria"/>
          <w:color w:val="auto"/>
          <w:sz w:val="24"/>
          <w:szCs w:val="24"/>
        </w:rPr>
        <w:t xml:space="preserve"> </w:t>
      </w:r>
      <w:r w:rsidR="000C07AC">
        <w:rPr>
          <w:rFonts w:ascii="Cambria" w:hAnsi="Cambria"/>
          <w:color w:val="auto"/>
          <w:sz w:val="24"/>
          <w:szCs w:val="24"/>
        </w:rPr>
        <w:t>research</w:t>
      </w:r>
      <w:r w:rsidR="002A2991">
        <w:rPr>
          <w:rFonts w:ascii="Cambria" w:hAnsi="Cambria"/>
          <w:color w:val="auto"/>
          <w:sz w:val="24"/>
          <w:szCs w:val="24"/>
        </w:rPr>
        <w:t xml:space="preserve"> </w:t>
      </w:r>
      <w:r w:rsidR="00027EA5" w:rsidRPr="009959A1">
        <w:rPr>
          <w:rFonts w:ascii="Cambria" w:hAnsi="Cambria"/>
          <w:color w:val="auto"/>
          <w:sz w:val="24"/>
          <w:szCs w:val="24"/>
        </w:rPr>
        <w:t>that</w:t>
      </w:r>
      <w:r w:rsidR="002A2991">
        <w:rPr>
          <w:rFonts w:ascii="Cambria" w:hAnsi="Cambria"/>
          <w:color w:val="auto"/>
          <w:sz w:val="24"/>
          <w:szCs w:val="24"/>
        </w:rPr>
        <w:t xml:space="preserve"> </w:t>
      </w:r>
      <w:r w:rsidR="00027EA5" w:rsidRPr="009959A1">
        <w:rPr>
          <w:rFonts w:ascii="Cambria" w:hAnsi="Cambria"/>
          <w:color w:val="auto"/>
          <w:sz w:val="24"/>
          <w:szCs w:val="24"/>
        </w:rPr>
        <w:t>produce</w:t>
      </w:r>
      <w:r w:rsidR="000C07AC">
        <w:rPr>
          <w:rFonts w:ascii="Cambria" w:hAnsi="Cambria"/>
          <w:color w:val="auto"/>
          <w:sz w:val="24"/>
          <w:szCs w:val="24"/>
        </w:rPr>
        <w:t>s</w:t>
      </w:r>
      <w:r w:rsidR="002A2991">
        <w:rPr>
          <w:rFonts w:ascii="Cambria" w:hAnsi="Cambria"/>
          <w:color w:val="auto"/>
          <w:sz w:val="24"/>
          <w:szCs w:val="24"/>
        </w:rPr>
        <w:t xml:space="preserve"> </w:t>
      </w:r>
      <w:r w:rsidR="00CE0A3B">
        <w:rPr>
          <w:rFonts w:ascii="Cambria" w:hAnsi="Cambria"/>
          <w:color w:val="auto"/>
          <w:sz w:val="24"/>
          <w:szCs w:val="24"/>
        </w:rPr>
        <w:t xml:space="preserve">credible and </w:t>
      </w:r>
      <w:r w:rsidR="00027EA5" w:rsidRPr="009959A1">
        <w:rPr>
          <w:rFonts w:ascii="Cambria" w:hAnsi="Cambria"/>
          <w:color w:val="auto"/>
          <w:sz w:val="24"/>
          <w:szCs w:val="24"/>
        </w:rPr>
        <w:t>reliable</w:t>
      </w:r>
      <w:r w:rsidR="00CE0A3B">
        <w:rPr>
          <w:rFonts w:ascii="Cambria" w:hAnsi="Cambria"/>
          <w:color w:val="auto"/>
          <w:sz w:val="24"/>
          <w:szCs w:val="24"/>
        </w:rPr>
        <w:t xml:space="preserve"> </w:t>
      </w:r>
      <w:r w:rsidR="00027EA5" w:rsidRPr="009959A1">
        <w:rPr>
          <w:rFonts w:ascii="Cambria" w:hAnsi="Cambria"/>
          <w:color w:val="auto"/>
          <w:sz w:val="24"/>
          <w:szCs w:val="24"/>
        </w:rPr>
        <w:t>knowledge</w:t>
      </w:r>
      <w:r w:rsidR="002A2991">
        <w:rPr>
          <w:rFonts w:ascii="Cambria" w:hAnsi="Cambria"/>
          <w:color w:val="auto"/>
          <w:sz w:val="24"/>
          <w:szCs w:val="24"/>
        </w:rPr>
        <w:t xml:space="preserve"> </w:t>
      </w:r>
      <w:r w:rsidR="006E4CFB" w:rsidRPr="009959A1">
        <w:rPr>
          <w:rFonts w:ascii="Cambria" w:hAnsi="Cambria"/>
          <w:color w:val="auto"/>
          <w:sz w:val="24"/>
          <w:szCs w:val="24"/>
        </w:rPr>
        <w:t>with</w:t>
      </w:r>
      <w:r w:rsidR="006E4CFB">
        <w:rPr>
          <w:rFonts w:ascii="Cambria" w:hAnsi="Cambria"/>
          <w:color w:val="auto"/>
          <w:sz w:val="24"/>
          <w:szCs w:val="24"/>
        </w:rPr>
        <w:t xml:space="preserve"> </w:t>
      </w:r>
      <w:r w:rsidR="006E4CFB" w:rsidRPr="009959A1">
        <w:rPr>
          <w:rFonts w:ascii="Cambria" w:hAnsi="Cambria"/>
          <w:color w:val="auto"/>
          <w:sz w:val="24"/>
          <w:szCs w:val="24"/>
        </w:rPr>
        <w:t>either</w:t>
      </w:r>
      <w:r w:rsidR="006E4CFB">
        <w:rPr>
          <w:rFonts w:ascii="Cambria" w:hAnsi="Cambria"/>
          <w:color w:val="auto"/>
          <w:sz w:val="24"/>
          <w:szCs w:val="24"/>
        </w:rPr>
        <w:t xml:space="preserve"> </w:t>
      </w:r>
      <w:r w:rsidR="006E4CFB" w:rsidRPr="009959A1">
        <w:rPr>
          <w:rFonts w:ascii="Cambria" w:hAnsi="Cambria"/>
          <w:color w:val="auto"/>
          <w:sz w:val="24"/>
          <w:szCs w:val="24"/>
        </w:rPr>
        <w:t>direct</w:t>
      </w:r>
      <w:r w:rsidR="006E4CFB">
        <w:rPr>
          <w:rFonts w:ascii="Cambria" w:hAnsi="Cambria"/>
          <w:color w:val="auto"/>
          <w:sz w:val="24"/>
          <w:szCs w:val="24"/>
        </w:rPr>
        <w:t xml:space="preserve"> </w:t>
      </w:r>
      <w:r w:rsidR="006E4CFB" w:rsidRPr="009959A1">
        <w:rPr>
          <w:rFonts w:ascii="Cambria" w:hAnsi="Cambria"/>
          <w:color w:val="auto"/>
          <w:sz w:val="24"/>
          <w:szCs w:val="24"/>
        </w:rPr>
        <w:t>or</w:t>
      </w:r>
      <w:r w:rsidR="006E4CFB">
        <w:rPr>
          <w:rFonts w:ascii="Cambria" w:hAnsi="Cambria"/>
          <w:color w:val="auto"/>
          <w:sz w:val="24"/>
          <w:szCs w:val="24"/>
        </w:rPr>
        <w:t xml:space="preserve"> </w:t>
      </w:r>
      <w:r w:rsidR="006E4CFB" w:rsidRPr="009959A1">
        <w:rPr>
          <w:rFonts w:ascii="Cambria" w:hAnsi="Cambria"/>
          <w:color w:val="auto"/>
          <w:sz w:val="24"/>
          <w:szCs w:val="24"/>
        </w:rPr>
        <w:t>indirect</w:t>
      </w:r>
      <w:r w:rsidR="006E4CFB">
        <w:rPr>
          <w:rFonts w:ascii="Cambria" w:hAnsi="Cambria"/>
          <w:color w:val="auto"/>
          <w:sz w:val="24"/>
          <w:szCs w:val="24"/>
        </w:rPr>
        <w:t xml:space="preserve"> usefulness </w:t>
      </w:r>
      <w:r w:rsidR="006E4CFB" w:rsidRPr="009959A1">
        <w:rPr>
          <w:rFonts w:ascii="Cambria" w:hAnsi="Cambria"/>
          <w:color w:val="auto"/>
          <w:sz w:val="24"/>
          <w:szCs w:val="24"/>
        </w:rPr>
        <w:t>for</w:t>
      </w:r>
      <w:r w:rsidR="006E4CFB">
        <w:rPr>
          <w:rFonts w:ascii="Cambria" w:hAnsi="Cambria"/>
          <w:color w:val="auto"/>
          <w:sz w:val="24"/>
          <w:szCs w:val="24"/>
        </w:rPr>
        <w:t xml:space="preserve"> </w:t>
      </w:r>
      <w:r w:rsidR="006E4CFB" w:rsidRPr="009959A1">
        <w:rPr>
          <w:rFonts w:ascii="Cambria" w:hAnsi="Cambria"/>
          <w:color w:val="auto"/>
          <w:sz w:val="24"/>
          <w:szCs w:val="24"/>
        </w:rPr>
        <w:t>addressing</w:t>
      </w:r>
      <w:r w:rsidR="006E4CFB">
        <w:rPr>
          <w:rFonts w:ascii="Cambria" w:hAnsi="Cambria"/>
          <w:color w:val="auto"/>
          <w:sz w:val="24"/>
          <w:szCs w:val="24"/>
        </w:rPr>
        <w:t xml:space="preserve"> </w:t>
      </w:r>
      <w:r w:rsidR="006E4CFB" w:rsidRPr="009959A1">
        <w:rPr>
          <w:rFonts w:ascii="Cambria" w:hAnsi="Cambria"/>
          <w:color w:val="auto"/>
          <w:sz w:val="24"/>
          <w:szCs w:val="24"/>
        </w:rPr>
        <w:t>problems</w:t>
      </w:r>
      <w:r w:rsidR="006E4CFB">
        <w:rPr>
          <w:rFonts w:ascii="Cambria" w:hAnsi="Cambria"/>
          <w:color w:val="auto"/>
          <w:sz w:val="24"/>
          <w:szCs w:val="24"/>
        </w:rPr>
        <w:t xml:space="preserve"> </w:t>
      </w:r>
      <w:r w:rsidR="006E4CFB" w:rsidRPr="009959A1">
        <w:rPr>
          <w:rFonts w:ascii="Cambria" w:hAnsi="Cambria"/>
          <w:color w:val="auto"/>
          <w:sz w:val="24"/>
          <w:szCs w:val="24"/>
        </w:rPr>
        <w:t>important</w:t>
      </w:r>
      <w:r w:rsidR="006E4CFB">
        <w:rPr>
          <w:rFonts w:ascii="Cambria" w:hAnsi="Cambria"/>
          <w:color w:val="auto"/>
          <w:sz w:val="24"/>
          <w:szCs w:val="24"/>
        </w:rPr>
        <w:t xml:space="preserve"> </w:t>
      </w:r>
      <w:r w:rsidR="006E4CFB" w:rsidRPr="009959A1">
        <w:rPr>
          <w:rFonts w:ascii="Cambria" w:hAnsi="Cambria"/>
          <w:color w:val="auto"/>
          <w:sz w:val="24"/>
          <w:szCs w:val="24"/>
        </w:rPr>
        <w:t>to</w:t>
      </w:r>
      <w:r w:rsidR="006E4CFB">
        <w:rPr>
          <w:rFonts w:ascii="Cambria" w:hAnsi="Cambria"/>
          <w:color w:val="auto"/>
          <w:sz w:val="24"/>
          <w:szCs w:val="24"/>
        </w:rPr>
        <w:t xml:space="preserve"> </w:t>
      </w:r>
      <w:r w:rsidR="006E4CFB" w:rsidRPr="009959A1">
        <w:rPr>
          <w:rFonts w:ascii="Cambria" w:hAnsi="Cambria"/>
          <w:color w:val="auto"/>
          <w:sz w:val="24"/>
          <w:szCs w:val="24"/>
        </w:rPr>
        <w:t>both</w:t>
      </w:r>
      <w:r w:rsidR="006E4CFB">
        <w:rPr>
          <w:rFonts w:ascii="Cambria" w:hAnsi="Cambria"/>
          <w:color w:val="auto"/>
          <w:sz w:val="24"/>
          <w:szCs w:val="24"/>
        </w:rPr>
        <w:t xml:space="preserve"> </w:t>
      </w:r>
      <w:r w:rsidR="006E4CFB" w:rsidRPr="009959A1">
        <w:rPr>
          <w:rFonts w:ascii="Cambria" w:hAnsi="Cambria"/>
          <w:color w:val="auto"/>
          <w:sz w:val="24"/>
          <w:szCs w:val="24"/>
        </w:rPr>
        <w:t>business</w:t>
      </w:r>
      <w:r w:rsidR="006E4CFB">
        <w:rPr>
          <w:rFonts w:ascii="Cambria" w:hAnsi="Cambria"/>
          <w:color w:val="auto"/>
          <w:sz w:val="24"/>
          <w:szCs w:val="24"/>
        </w:rPr>
        <w:t xml:space="preserve"> </w:t>
      </w:r>
      <w:r w:rsidR="006E4CFB" w:rsidRPr="009959A1">
        <w:rPr>
          <w:rFonts w:ascii="Cambria" w:hAnsi="Cambria"/>
          <w:color w:val="auto"/>
          <w:sz w:val="24"/>
          <w:szCs w:val="24"/>
        </w:rPr>
        <w:t>and</w:t>
      </w:r>
      <w:r w:rsidR="006E4CFB">
        <w:rPr>
          <w:rFonts w:ascii="Cambria" w:hAnsi="Cambria"/>
          <w:color w:val="auto"/>
          <w:sz w:val="24"/>
          <w:szCs w:val="24"/>
        </w:rPr>
        <w:t xml:space="preserve"> </w:t>
      </w:r>
      <w:r w:rsidR="006E4CFB" w:rsidRPr="009959A1">
        <w:rPr>
          <w:rFonts w:ascii="Cambria" w:hAnsi="Cambria"/>
          <w:color w:val="auto"/>
          <w:sz w:val="24"/>
          <w:szCs w:val="24"/>
        </w:rPr>
        <w:t>society.</w:t>
      </w:r>
      <w:r w:rsidR="006E4CFB">
        <w:rPr>
          <w:rFonts w:ascii="Cambria" w:hAnsi="Cambria"/>
          <w:color w:val="auto"/>
          <w:sz w:val="24"/>
          <w:szCs w:val="24"/>
        </w:rPr>
        <w:t xml:space="preserve"> </w:t>
      </w:r>
      <w:r w:rsidR="000C07AC">
        <w:rPr>
          <w:rStyle w:val="FootnoteReference"/>
          <w:rFonts w:ascii="Cambria" w:hAnsi="Cambria"/>
          <w:color w:val="auto"/>
          <w:sz w:val="24"/>
          <w:szCs w:val="24"/>
        </w:rPr>
        <w:footnoteReference w:id="4"/>
      </w:r>
      <w:r w:rsidR="000C07AC">
        <w:rPr>
          <w:rFonts w:ascii="Cambria" w:hAnsi="Cambria"/>
          <w:color w:val="auto"/>
          <w:sz w:val="24"/>
          <w:szCs w:val="24"/>
        </w:rPr>
        <w:t xml:space="preserve"> </w:t>
      </w:r>
      <w:r w:rsidR="00E966BC" w:rsidRPr="009959A1">
        <w:rPr>
          <w:rFonts w:ascii="Cambria" w:hAnsi="Cambria"/>
          <w:color w:val="auto"/>
          <w:sz w:val="24"/>
          <w:szCs w:val="24"/>
        </w:rPr>
        <w:t>This</w:t>
      </w:r>
      <w:r w:rsidR="002A2991">
        <w:rPr>
          <w:rFonts w:ascii="Cambria" w:hAnsi="Cambria"/>
          <w:color w:val="auto"/>
          <w:sz w:val="24"/>
          <w:szCs w:val="24"/>
        </w:rPr>
        <w:t xml:space="preserve"> </w:t>
      </w:r>
      <w:r w:rsidR="00E966BC" w:rsidRPr="009959A1">
        <w:rPr>
          <w:rFonts w:ascii="Cambria" w:hAnsi="Cambria"/>
          <w:color w:val="auto"/>
          <w:sz w:val="24"/>
          <w:szCs w:val="24"/>
        </w:rPr>
        <w:t>vision</w:t>
      </w:r>
      <w:r w:rsidR="002A2991">
        <w:rPr>
          <w:rFonts w:ascii="Cambria" w:hAnsi="Cambria"/>
          <w:color w:val="auto"/>
          <w:sz w:val="24"/>
          <w:szCs w:val="24"/>
        </w:rPr>
        <w:t xml:space="preserve"> </w:t>
      </w:r>
      <w:r w:rsidR="00E966BC" w:rsidRPr="009959A1">
        <w:rPr>
          <w:rFonts w:ascii="Cambria" w:hAnsi="Cambria"/>
          <w:color w:val="auto"/>
          <w:sz w:val="24"/>
          <w:szCs w:val="24"/>
        </w:rPr>
        <w:t>is</w:t>
      </w:r>
      <w:r w:rsidR="002A2991">
        <w:rPr>
          <w:rFonts w:ascii="Cambria" w:hAnsi="Cambria"/>
          <w:color w:val="auto"/>
          <w:sz w:val="24"/>
          <w:szCs w:val="24"/>
        </w:rPr>
        <w:t xml:space="preserve"> </w:t>
      </w:r>
      <w:r w:rsidR="00E966BC" w:rsidRPr="009959A1">
        <w:rPr>
          <w:rFonts w:ascii="Cambria" w:hAnsi="Cambria"/>
          <w:color w:val="auto"/>
          <w:sz w:val="24"/>
          <w:szCs w:val="24"/>
        </w:rPr>
        <w:t>based</w:t>
      </w:r>
      <w:r w:rsidR="002A2991">
        <w:rPr>
          <w:rFonts w:ascii="Cambria" w:hAnsi="Cambria"/>
          <w:color w:val="auto"/>
          <w:sz w:val="24"/>
          <w:szCs w:val="24"/>
        </w:rPr>
        <w:t xml:space="preserve"> </w:t>
      </w:r>
      <w:r w:rsidR="00E966BC" w:rsidRPr="009959A1">
        <w:rPr>
          <w:rFonts w:ascii="Cambria" w:hAnsi="Cambria"/>
          <w:color w:val="auto"/>
          <w:sz w:val="24"/>
          <w:szCs w:val="24"/>
        </w:rPr>
        <w:t>on</w:t>
      </w:r>
      <w:r w:rsidR="002A2991">
        <w:rPr>
          <w:rFonts w:ascii="Cambria" w:hAnsi="Cambria"/>
          <w:color w:val="auto"/>
          <w:sz w:val="24"/>
          <w:szCs w:val="24"/>
        </w:rPr>
        <w:t xml:space="preserve"> </w:t>
      </w:r>
      <w:r w:rsidR="00E966BC" w:rsidRPr="009959A1">
        <w:rPr>
          <w:rFonts w:ascii="Cambria" w:hAnsi="Cambria"/>
          <w:color w:val="auto"/>
          <w:sz w:val="24"/>
          <w:szCs w:val="24"/>
        </w:rPr>
        <w:t>the</w:t>
      </w:r>
      <w:r w:rsidR="002A2991">
        <w:rPr>
          <w:rFonts w:ascii="Cambria" w:hAnsi="Cambria"/>
          <w:color w:val="auto"/>
          <w:sz w:val="24"/>
          <w:szCs w:val="24"/>
        </w:rPr>
        <w:t xml:space="preserve"> </w:t>
      </w:r>
      <w:r w:rsidR="00EE3A18">
        <w:rPr>
          <w:rFonts w:ascii="Cambria" w:hAnsi="Cambria"/>
          <w:color w:val="auto"/>
          <w:sz w:val="24"/>
          <w:szCs w:val="24"/>
        </w:rPr>
        <w:t xml:space="preserve">belief </w:t>
      </w:r>
      <w:r w:rsidR="00E966BC" w:rsidRPr="009959A1">
        <w:rPr>
          <w:rFonts w:ascii="Cambria" w:hAnsi="Cambria"/>
          <w:color w:val="auto"/>
          <w:sz w:val="24"/>
          <w:szCs w:val="24"/>
        </w:rPr>
        <w:t>that</w:t>
      </w:r>
      <w:r w:rsidR="002A2991">
        <w:rPr>
          <w:rFonts w:ascii="Cambria" w:hAnsi="Cambria"/>
          <w:color w:val="auto"/>
          <w:sz w:val="24"/>
          <w:szCs w:val="24"/>
        </w:rPr>
        <w:t xml:space="preserve"> </w:t>
      </w:r>
      <w:r w:rsidR="00E966BC" w:rsidRPr="009959A1">
        <w:rPr>
          <w:rFonts w:ascii="Cambria" w:hAnsi="Cambria"/>
          <w:color w:val="auto"/>
          <w:sz w:val="24"/>
          <w:szCs w:val="24"/>
        </w:rPr>
        <w:t>business</w:t>
      </w:r>
      <w:r w:rsidR="002A2991">
        <w:rPr>
          <w:rFonts w:ascii="Cambria" w:hAnsi="Cambria"/>
          <w:color w:val="auto"/>
          <w:sz w:val="24"/>
          <w:szCs w:val="24"/>
        </w:rPr>
        <w:t xml:space="preserve"> </w:t>
      </w:r>
      <w:r w:rsidR="00E966BC" w:rsidRPr="009959A1">
        <w:rPr>
          <w:rFonts w:ascii="Cambria" w:hAnsi="Cambria"/>
          <w:color w:val="auto"/>
          <w:sz w:val="24"/>
          <w:szCs w:val="24"/>
        </w:rPr>
        <w:t>is</w:t>
      </w:r>
      <w:r w:rsidR="002A2991">
        <w:rPr>
          <w:rFonts w:ascii="Cambria" w:hAnsi="Cambria"/>
          <w:color w:val="auto"/>
          <w:sz w:val="24"/>
          <w:szCs w:val="24"/>
        </w:rPr>
        <w:t xml:space="preserve"> </w:t>
      </w:r>
      <w:r w:rsidR="00E966BC" w:rsidRPr="009959A1">
        <w:rPr>
          <w:rFonts w:ascii="Cambria" w:hAnsi="Cambria"/>
          <w:color w:val="auto"/>
          <w:sz w:val="24"/>
          <w:szCs w:val="24"/>
        </w:rPr>
        <w:t>a</w:t>
      </w:r>
      <w:r w:rsidR="002A2991">
        <w:rPr>
          <w:rFonts w:ascii="Cambria" w:hAnsi="Cambria"/>
          <w:color w:val="auto"/>
          <w:sz w:val="24"/>
          <w:szCs w:val="24"/>
        </w:rPr>
        <w:t xml:space="preserve"> </w:t>
      </w:r>
      <w:r w:rsidR="00E966BC" w:rsidRPr="009959A1">
        <w:rPr>
          <w:rFonts w:ascii="Cambria" w:hAnsi="Cambria"/>
          <w:color w:val="auto"/>
          <w:sz w:val="24"/>
          <w:szCs w:val="24"/>
        </w:rPr>
        <w:t>means</w:t>
      </w:r>
      <w:r w:rsidR="002A2991">
        <w:rPr>
          <w:rFonts w:ascii="Cambria" w:hAnsi="Cambria"/>
          <w:color w:val="auto"/>
          <w:sz w:val="24"/>
          <w:szCs w:val="24"/>
        </w:rPr>
        <w:t xml:space="preserve"> </w:t>
      </w:r>
      <w:r w:rsidR="00E966BC" w:rsidRPr="009959A1">
        <w:rPr>
          <w:rFonts w:ascii="Cambria" w:hAnsi="Cambria"/>
          <w:color w:val="auto"/>
          <w:sz w:val="24"/>
          <w:szCs w:val="24"/>
        </w:rPr>
        <w:t>for</w:t>
      </w:r>
      <w:r w:rsidR="002A2991">
        <w:rPr>
          <w:rFonts w:ascii="Cambria" w:hAnsi="Cambria"/>
          <w:color w:val="auto"/>
          <w:sz w:val="24"/>
          <w:szCs w:val="24"/>
        </w:rPr>
        <w:t xml:space="preserve"> </w:t>
      </w:r>
      <w:r w:rsidR="00E966BC" w:rsidRPr="009959A1">
        <w:rPr>
          <w:rFonts w:ascii="Cambria" w:hAnsi="Cambria"/>
          <w:color w:val="auto"/>
          <w:sz w:val="24"/>
          <w:szCs w:val="24"/>
        </w:rPr>
        <w:t>a</w:t>
      </w:r>
      <w:r w:rsidR="002A2991">
        <w:rPr>
          <w:rFonts w:ascii="Cambria" w:hAnsi="Cambria"/>
          <w:color w:val="auto"/>
          <w:sz w:val="24"/>
          <w:szCs w:val="24"/>
        </w:rPr>
        <w:t xml:space="preserve"> </w:t>
      </w:r>
      <w:r w:rsidR="00E966BC" w:rsidRPr="009959A1">
        <w:rPr>
          <w:rFonts w:ascii="Cambria" w:hAnsi="Cambria"/>
          <w:color w:val="auto"/>
          <w:sz w:val="24"/>
          <w:szCs w:val="24"/>
        </w:rPr>
        <w:t>better</w:t>
      </w:r>
      <w:r w:rsidR="002A2991">
        <w:rPr>
          <w:rFonts w:ascii="Cambria" w:hAnsi="Cambria"/>
          <w:color w:val="auto"/>
          <w:sz w:val="24"/>
          <w:szCs w:val="24"/>
        </w:rPr>
        <w:t xml:space="preserve"> </w:t>
      </w:r>
      <w:r w:rsidR="00714601" w:rsidRPr="009959A1">
        <w:rPr>
          <w:rFonts w:ascii="Cambria" w:hAnsi="Cambria"/>
          <w:color w:val="auto"/>
          <w:sz w:val="24"/>
          <w:szCs w:val="24"/>
        </w:rPr>
        <w:t>world</w:t>
      </w:r>
      <w:r w:rsidR="00E966BC" w:rsidRPr="009959A1">
        <w:rPr>
          <w:rFonts w:ascii="Cambria" w:hAnsi="Cambria"/>
          <w:color w:val="auto"/>
          <w:sz w:val="24"/>
          <w:szCs w:val="24"/>
        </w:rPr>
        <w:t>.</w:t>
      </w:r>
      <w:r w:rsidR="002A2991">
        <w:rPr>
          <w:rFonts w:ascii="Cambria" w:hAnsi="Cambria"/>
          <w:color w:val="auto"/>
          <w:sz w:val="24"/>
          <w:szCs w:val="24"/>
        </w:rPr>
        <w:t xml:space="preserve"> </w:t>
      </w:r>
      <w:r w:rsidR="00903A7C" w:rsidRPr="009959A1">
        <w:rPr>
          <w:rFonts w:ascii="Cambria" w:hAnsi="Cambria"/>
          <w:color w:val="auto"/>
          <w:sz w:val="24"/>
          <w:szCs w:val="24"/>
        </w:rPr>
        <w:t>The</w:t>
      </w:r>
      <w:r w:rsidR="002A2991">
        <w:rPr>
          <w:rFonts w:ascii="Cambria" w:hAnsi="Cambria"/>
          <w:color w:val="auto"/>
          <w:sz w:val="24"/>
          <w:szCs w:val="24"/>
        </w:rPr>
        <w:t xml:space="preserve"> </w:t>
      </w:r>
      <w:r w:rsidR="00903A7C" w:rsidRPr="009959A1">
        <w:rPr>
          <w:rFonts w:ascii="Cambria" w:hAnsi="Cambria"/>
          <w:color w:val="auto"/>
          <w:sz w:val="24"/>
          <w:szCs w:val="24"/>
        </w:rPr>
        <w:t>paper</w:t>
      </w:r>
      <w:r w:rsidR="002A2991">
        <w:rPr>
          <w:rFonts w:ascii="Cambria" w:hAnsi="Cambria"/>
          <w:color w:val="auto"/>
          <w:sz w:val="24"/>
          <w:szCs w:val="24"/>
        </w:rPr>
        <w:t xml:space="preserve"> </w:t>
      </w:r>
      <w:r w:rsidR="00903A7C" w:rsidRPr="009959A1">
        <w:rPr>
          <w:rFonts w:ascii="Cambria" w:hAnsi="Cambria"/>
          <w:color w:val="auto"/>
          <w:sz w:val="24"/>
          <w:szCs w:val="24"/>
        </w:rPr>
        <w:t>begins</w:t>
      </w:r>
      <w:r w:rsidR="002A2991">
        <w:rPr>
          <w:rFonts w:ascii="Cambria" w:hAnsi="Cambria"/>
          <w:color w:val="auto"/>
          <w:sz w:val="24"/>
          <w:szCs w:val="24"/>
        </w:rPr>
        <w:t xml:space="preserve"> </w:t>
      </w:r>
      <w:r w:rsidR="00903A7C" w:rsidRPr="009959A1">
        <w:rPr>
          <w:rFonts w:ascii="Cambria" w:hAnsi="Cambria"/>
          <w:color w:val="auto"/>
          <w:sz w:val="24"/>
          <w:szCs w:val="24"/>
        </w:rPr>
        <w:t>with</w:t>
      </w:r>
      <w:r w:rsidR="002A2991">
        <w:rPr>
          <w:rFonts w:ascii="Cambria" w:hAnsi="Cambria"/>
          <w:color w:val="auto"/>
          <w:sz w:val="24"/>
          <w:szCs w:val="24"/>
        </w:rPr>
        <w:t xml:space="preserve"> </w:t>
      </w:r>
      <w:r w:rsidR="000245B4"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set</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00660384" w:rsidRPr="009959A1">
        <w:rPr>
          <w:rFonts w:ascii="Cambria" w:hAnsi="Cambria"/>
          <w:color w:val="auto"/>
          <w:sz w:val="24"/>
          <w:szCs w:val="24"/>
        </w:rPr>
        <w:t>principles</w:t>
      </w:r>
      <w:r w:rsidR="002A2991">
        <w:rPr>
          <w:rFonts w:ascii="Cambria" w:hAnsi="Cambria"/>
          <w:color w:val="auto"/>
          <w:sz w:val="24"/>
          <w:szCs w:val="24"/>
        </w:rPr>
        <w:t xml:space="preserve"> </w:t>
      </w:r>
      <w:r w:rsidR="00027EA5" w:rsidRPr="009959A1">
        <w:rPr>
          <w:rFonts w:ascii="Cambria" w:hAnsi="Cambria"/>
          <w:color w:val="auto"/>
          <w:sz w:val="24"/>
          <w:szCs w:val="24"/>
        </w:rPr>
        <w:t>to</w:t>
      </w:r>
      <w:r w:rsidR="002A2991">
        <w:rPr>
          <w:rFonts w:ascii="Cambria" w:hAnsi="Cambria"/>
          <w:color w:val="auto"/>
          <w:sz w:val="24"/>
          <w:szCs w:val="24"/>
        </w:rPr>
        <w:t xml:space="preserve"> </w:t>
      </w:r>
      <w:r w:rsidR="00027EA5" w:rsidRPr="009959A1">
        <w:rPr>
          <w:rFonts w:ascii="Cambria" w:hAnsi="Cambria"/>
          <w:color w:val="auto"/>
          <w:sz w:val="24"/>
          <w:szCs w:val="24"/>
        </w:rPr>
        <w:t>support</w:t>
      </w:r>
      <w:r w:rsidR="002A2991">
        <w:rPr>
          <w:rFonts w:ascii="Cambria" w:hAnsi="Cambria"/>
          <w:color w:val="auto"/>
          <w:sz w:val="24"/>
          <w:szCs w:val="24"/>
        </w:rPr>
        <w:t xml:space="preserve"> </w:t>
      </w:r>
      <w:r w:rsidRPr="00C545A5">
        <w:rPr>
          <w:rFonts w:ascii="Cambria" w:hAnsi="Cambria"/>
          <w:color w:val="auto"/>
          <w:sz w:val="24"/>
          <w:szCs w:val="24"/>
        </w:rPr>
        <w:t>responsible</w:t>
      </w:r>
      <w:r w:rsidR="002A2991">
        <w:rPr>
          <w:rFonts w:ascii="Cambria" w:hAnsi="Cambria"/>
          <w:color w:val="auto"/>
          <w:sz w:val="24"/>
          <w:szCs w:val="24"/>
        </w:rPr>
        <w:t xml:space="preserve"> </w:t>
      </w:r>
      <w:r w:rsidR="00927D78">
        <w:rPr>
          <w:rFonts w:ascii="Cambria" w:hAnsi="Cambria"/>
          <w:color w:val="auto"/>
          <w:sz w:val="24"/>
          <w:szCs w:val="24"/>
        </w:rPr>
        <w:t>research</w:t>
      </w:r>
      <w:r w:rsidR="00027EA5" w:rsidRPr="00927D78">
        <w:rPr>
          <w:rFonts w:ascii="Cambria" w:hAnsi="Cambria"/>
          <w:color w:val="auto"/>
          <w:sz w:val="24"/>
          <w:szCs w:val="24"/>
        </w:rPr>
        <w:t>.</w:t>
      </w:r>
      <w:r w:rsidR="002A2991">
        <w:rPr>
          <w:rFonts w:ascii="Cambria" w:hAnsi="Cambria"/>
          <w:color w:val="auto"/>
          <w:sz w:val="24"/>
          <w:szCs w:val="24"/>
        </w:rPr>
        <w:t xml:space="preserve"> </w:t>
      </w:r>
      <w:r w:rsidR="009321B8" w:rsidRPr="00927D78">
        <w:rPr>
          <w:rFonts w:ascii="Cambria" w:hAnsi="Cambria"/>
          <w:color w:val="auto"/>
          <w:sz w:val="24"/>
          <w:szCs w:val="24"/>
        </w:rPr>
        <w:t>Then</w:t>
      </w:r>
      <w:r w:rsidR="00E966BC" w:rsidRPr="00927D78">
        <w:rPr>
          <w:rFonts w:ascii="Cambria" w:hAnsi="Cambria"/>
          <w:color w:val="auto"/>
          <w:sz w:val="24"/>
          <w:szCs w:val="24"/>
        </w:rPr>
        <w:t>,</w:t>
      </w:r>
      <w:r w:rsidR="002A2991">
        <w:rPr>
          <w:rFonts w:ascii="Cambria" w:hAnsi="Cambria"/>
          <w:color w:val="auto"/>
          <w:sz w:val="24"/>
          <w:szCs w:val="24"/>
        </w:rPr>
        <w:t xml:space="preserve"> </w:t>
      </w:r>
      <w:r w:rsidR="00660384" w:rsidRPr="00927D78">
        <w:rPr>
          <w:rFonts w:ascii="Cambria" w:hAnsi="Cambria"/>
          <w:color w:val="auto"/>
          <w:sz w:val="24"/>
          <w:szCs w:val="24"/>
        </w:rPr>
        <w:t>t</w:t>
      </w:r>
      <w:r w:rsidR="00E966BC" w:rsidRPr="00927D78">
        <w:rPr>
          <w:rFonts w:ascii="Cambria" w:hAnsi="Cambria"/>
          <w:color w:val="auto"/>
          <w:sz w:val="24"/>
          <w:szCs w:val="24"/>
        </w:rPr>
        <w:t>he</w:t>
      </w:r>
      <w:r w:rsidR="002A2991">
        <w:rPr>
          <w:rFonts w:ascii="Cambria" w:hAnsi="Cambria"/>
          <w:color w:val="auto"/>
          <w:sz w:val="24"/>
          <w:szCs w:val="24"/>
        </w:rPr>
        <w:t xml:space="preserve"> </w:t>
      </w:r>
      <w:r w:rsidR="00E966BC" w:rsidRPr="00927D78">
        <w:rPr>
          <w:rFonts w:ascii="Cambria" w:hAnsi="Cambria"/>
          <w:color w:val="auto"/>
          <w:sz w:val="24"/>
          <w:szCs w:val="24"/>
        </w:rPr>
        <w:t>paper</w:t>
      </w:r>
      <w:r w:rsidR="002A2991">
        <w:rPr>
          <w:rFonts w:ascii="Cambria" w:hAnsi="Cambria"/>
          <w:color w:val="auto"/>
          <w:sz w:val="24"/>
          <w:szCs w:val="24"/>
        </w:rPr>
        <w:t xml:space="preserve"> </w:t>
      </w:r>
      <w:r w:rsidR="00660384" w:rsidRPr="00927D78">
        <w:rPr>
          <w:rFonts w:ascii="Cambria" w:hAnsi="Cambria"/>
          <w:color w:val="auto"/>
          <w:sz w:val="24"/>
          <w:szCs w:val="24"/>
        </w:rPr>
        <w:t>outlines</w:t>
      </w:r>
      <w:r w:rsidR="002A2991">
        <w:rPr>
          <w:rFonts w:ascii="Cambria" w:hAnsi="Cambria"/>
          <w:color w:val="auto"/>
          <w:sz w:val="24"/>
          <w:szCs w:val="24"/>
        </w:rPr>
        <w:t xml:space="preserve"> </w:t>
      </w:r>
      <w:r w:rsidR="00660384" w:rsidRPr="00927D78">
        <w:rPr>
          <w:rFonts w:ascii="Cambria" w:hAnsi="Cambria"/>
          <w:color w:val="auto"/>
          <w:sz w:val="24"/>
          <w:szCs w:val="24"/>
        </w:rPr>
        <w:t>possible</w:t>
      </w:r>
      <w:r w:rsidR="002A2991">
        <w:rPr>
          <w:rFonts w:ascii="Cambria" w:hAnsi="Cambria"/>
          <w:color w:val="auto"/>
          <w:sz w:val="24"/>
          <w:szCs w:val="24"/>
        </w:rPr>
        <w:t xml:space="preserve"> </w:t>
      </w:r>
      <w:r w:rsidR="00660384" w:rsidRPr="00927D78">
        <w:rPr>
          <w:rFonts w:ascii="Cambria" w:hAnsi="Cambria"/>
          <w:color w:val="auto"/>
          <w:sz w:val="24"/>
          <w:szCs w:val="24"/>
        </w:rPr>
        <w:t>actions</w:t>
      </w:r>
      <w:r w:rsidR="002A2991">
        <w:rPr>
          <w:rFonts w:ascii="Cambria" w:hAnsi="Cambria"/>
          <w:color w:val="auto"/>
          <w:sz w:val="24"/>
          <w:szCs w:val="24"/>
        </w:rPr>
        <w:t xml:space="preserve"> </w:t>
      </w:r>
      <w:r w:rsidR="00F77EEE" w:rsidRPr="00927D78">
        <w:rPr>
          <w:rFonts w:ascii="Cambria" w:hAnsi="Cambria"/>
          <w:color w:val="auto"/>
          <w:sz w:val="24"/>
          <w:szCs w:val="24"/>
        </w:rPr>
        <w:t>by</w:t>
      </w:r>
      <w:r w:rsidR="002A2991">
        <w:rPr>
          <w:rFonts w:ascii="Cambria" w:hAnsi="Cambria"/>
          <w:color w:val="auto"/>
          <w:sz w:val="24"/>
          <w:szCs w:val="24"/>
        </w:rPr>
        <w:t xml:space="preserve"> </w:t>
      </w:r>
      <w:r w:rsidR="00F77EEE" w:rsidRPr="00927D78">
        <w:rPr>
          <w:rFonts w:ascii="Cambria" w:hAnsi="Cambria"/>
          <w:color w:val="auto"/>
          <w:sz w:val="24"/>
          <w:szCs w:val="24"/>
        </w:rPr>
        <w:t>different</w:t>
      </w:r>
      <w:r w:rsidR="002A2991">
        <w:rPr>
          <w:rFonts w:ascii="Cambria" w:hAnsi="Cambria"/>
          <w:color w:val="auto"/>
          <w:sz w:val="24"/>
          <w:szCs w:val="24"/>
        </w:rPr>
        <w:t xml:space="preserve"> </w:t>
      </w:r>
      <w:r w:rsidR="00F77EEE" w:rsidRPr="00927D78">
        <w:rPr>
          <w:rFonts w:ascii="Cambria" w:hAnsi="Cambria"/>
          <w:color w:val="auto"/>
          <w:sz w:val="24"/>
          <w:szCs w:val="24"/>
        </w:rPr>
        <w:t>stakeholders</w:t>
      </w:r>
      <w:r w:rsidR="002A2991">
        <w:rPr>
          <w:rFonts w:ascii="Cambria" w:hAnsi="Cambria"/>
          <w:color w:val="auto"/>
          <w:sz w:val="24"/>
          <w:szCs w:val="24"/>
        </w:rPr>
        <w:t xml:space="preserve"> </w:t>
      </w:r>
      <w:r w:rsidR="00660384" w:rsidRPr="00927D78">
        <w:rPr>
          <w:rFonts w:ascii="Cambria" w:hAnsi="Cambria"/>
          <w:color w:val="auto"/>
          <w:sz w:val="24"/>
          <w:szCs w:val="24"/>
        </w:rPr>
        <w:t>to</w:t>
      </w:r>
      <w:r w:rsidR="002A2991">
        <w:rPr>
          <w:rFonts w:ascii="Cambria" w:hAnsi="Cambria"/>
          <w:color w:val="auto"/>
          <w:sz w:val="24"/>
          <w:szCs w:val="24"/>
        </w:rPr>
        <w:t xml:space="preserve"> </w:t>
      </w:r>
      <w:r w:rsidR="00660384" w:rsidRPr="00927D78">
        <w:rPr>
          <w:rFonts w:ascii="Cambria" w:hAnsi="Cambria"/>
          <w:color w:val="auto"/>
          <w:sz w:val="24"/>
          <w:szCs w:val="24"/>
        </w:rPr>
        <w:t>help</w:t>
      </w:r>
      <w:r w:rsidR="002A2991">
        <w:rPr>
          <w:rFonts w:ascii="Cambria" w:hAnsi="Cambria"/>
          <w:color w:val="auto"/>
          <w:sz w:val="24"/>
          <w:szCs w:val="24"/>
        </w:rPr>
        <w:t xml:space="preserve"> </w:t>
      </w:r>
      <w:r w:rsidR="00660384" w:rsidRPr="00927D78">
        <w:rPr>
          <w:rFonts w:ascii="Cambria" w:hAnsi="Cambria"/>
          <w:color w:val="auto"/>
          <w:sz w:val="24"/>
          <w:szCs w:val="24"/>
        </w:rPr>
        <w:t>business</w:t>
      </w:r>
      <w:r w:rsidR="002A2991">
        <w:rPr>
          <w:rFonts w:ascii="Cambria" w:hAnsi="Cambria"/>
          <w:color w:val="auto"/>
          <w:sz w:val="24"/>
          <w:szCs w:val="24"/>
        </w:rPr>
        <w:t xml:space="preserve"> </w:t>
      </w:r>
      <w:r w:rsidR="00660384" w:rsidRPr="00927D78">
        <w:rPr>
          <w:rFonts w:ascii="Cambria" w:hAnsi="Cambria"/>
          <w:color w:val="auto"/>
          <w:sz w:val="24"/>
          <w:szCs w:val="24"/>
        </w:rPr>
        <w:t>schools</w:t>
      </w:r>
      <w:r w:rsidR="002A2991">
        <w:rPr>
          <w:rFonts w:ascii="Cambria" w:hAnsi="Cambria"/>
          <w:color w:val="auto"/>
          <w:sz w:val="24"/>
          <w:szCs w:val="24"/>
        </w:rPr>
        <w:t xml:space="preserve"> </w:t>
      </w:r>
      <w:r w:rsidR="00481C24" w:rsidRPr="00927D78">
        <w:rPr>
          <w:rFonts w:ascii="Cambria" w:hAnsi="Cambria"/>
          <w:color w:val="auto"/>
          <w:sz w:val="24"/>
          <w:szCs w:val="24"/>
        </w:rPr>
        <w:t>and</w:t>
      </w:r>
      <w:r w:rsidR="002A2991">
        <w:rPr>
          <w:rFonts w:ascii="Cambria" w:hAnsi="Cambria"/>
          <w:color w:val="auto"/>
          <w:sz w:val="24"/>
          <w:szCs w:val="24"/>
        </w:rPr>
        <w:t xml:space="preserve"> </w:t>
      </w:r>
      <w:r w:rsidR="00481C24" w:rsidRPr="00927D78">
        <w:rPr>
          <w:rFonts w:ascii="Cambria" w:hAnsi="Cambria"/>
          <w:color w:val="auto"/>
          <w:sz w:val="24"/>
          <w:szCs w:val="24"/>
        </w:rPr>
        <w:t>scholars</w:t>
      </w:r>
      <w:r w:rsidR="002A2991">
        <w:rPr>
          <w:rFonts w:ascii="Cambria" w:hAnsi="Cambria"/>
          <w:color w:val="auto"/>
          <w:sz w:val="24"/>
          <w:szCs w:val="24"/>
        </w:rPr>
        <w:t xml:space="preserve"> </w:t>
      </w:r>
      <w:r w:rsidR="00143D2E" w:rsidRPr="00927D78">
        <w:rPr>
          <w:rFonts w:ascii="Cambria" w:hAnsi="Cambria"/>
          <w:color w:val="auto"/>
          <w:sz w:val="24"/>
          <w:szCs w:val="24"/>
        </w:rPr>
        <w:t>that</w:t>
      </w:r>
      <w:r w:rsidR="002A2991">
        <w:rPr>
          <w:rFonts w:ascii="Cambria" w:hAnsi="Cambria"/>
          <w:color w:val="auto"/>
          <w:sz w:val="24"/>
          <w:szCs w:val="24"/>
        </w:rPr>
        <w:t xml:space="preserve"> </w:t>
      </w:r>
      <w:r w:rsidR="00660384" w:rsidRPr="00927D78">
        <w:rPr>
          <w:rFonts w:ascii="Cambria" w:hAnsi="Cambria"/>
          <w:color w:val="auto"/>
          <w:sz w:val="24"/>
          <w:szCs w:val="24"/>
        </w:rPr>
        <w:t>wish</w:t>
      </w:r>
      <w:r w:rsidR="002A2991">
        <w:rPr>
          <w:rFonts w:ascii="Cambria" w:hAnsi="Cambria"/>
          <w:color w:val="auto"/>
          <w:sz w:val="24"/>
          <w:szCs w:val="24"/>
        </w:rPr>
        <w:t xml:space="preserve"> </w:t>
      </w:r>
      <w:r w:rsidR="00660384" w:rsidRPr="00927D78">
        <w:rPr>
          <w:rFonts w:ascii="Cambria" w:hAnsi="Cambria"/>
          <w:color w:val="auto"/>
          <w:sz w:val="24"/>
          <w:szCs w:val="24"/>
        </w:rPr>
        <w:t>to</w:t>
      </w:r>
      <w:r w:rsidR="002A2991">
        <w:rPr>
          <w:rFonts w:ascii="Cambria" w:hAnsi="Cambria"/>
          <w:color w:val="auto"/>
          <w:sz w:val="24"/>
          <w:szCs w:val="24"/>
        </w:rPr>
        <w:t xml:space="preserve"> </w:t>
      </w:r>
      <w:r w:rsidR="00EC60B8" w:rsidRPr="00927D78">
        <w:rPr>
          <w:rFonts w:ascii="Cambria" w:hAnsi="Cambria"/>
          <w:color w:val="auto"/>
          <w:sz w:val="24"/>
          <w:szCs w:val="24"/>
        </w:rPr>
        <w:t>realize</w:t>
      </w:r>
      <w:r w:rsidR="002A2991">
        <w:rPr>
          <w:rFonts w:ascii="Cambria" w:hAnsi="Cambria"/>
          <w:color w:val="auto"/>
          <w:sz w:val="24"/>
          <w:szCs w:val="24"/>
        </w:rPr>
        <w:t xml:space="preserve"> </w:t>
      </w:r>
      <w:r w:rsidR="00E172E7" w:rsidRPr="00927D78">
        <w:rPr>
          <w:rFonts w:ascii="Cambria" w:hAnsi="Cambria"/>
          <w:color w:val="auto"/>
          <w:sz w:val="24"/>
          <w:szCs w:val="24"/>
        </w:rPr>
        <w:t>this</w:t>
      </w:r>
      <w:r w:rsidR="002A2991">
        <w:rPr>
          <w:rFonts w:ascii="Cambria" w:hAnsi="Cambria"/>
          <w:color w:val="auto"/>
          <w:sz w:val="24"/>
          <w:szCs w:val="24"/>
        </w:rPr>
        <w:t xml:space="preserve"> </w:t>
      </w:r>
      <w:r w:rsidR="002642E5">
        <w:rPr>
          <w:rFonts w:ascii="Cambria" w:hAnsi="Cambria"/>
          <w:color w:val="auto"/>
          <w:sz w:val="24"/>
          <w:szCs w:val="24"/>
        </w:rPr>
        <w:t>vision</w:t>
      </w:r>
      <w:r w:rsidR="00EC60B8" w:rsidRPr="00927D78">
        <w:rPr>
          <w:rFonts w:ascii="Cambria" w:hAnsi="Cambria"/>
          <w:color w:val="auto"/>
          <w:sz w:val="24"/>
          <w:szCs w:val="24"/>
        </w:rPr>
        <w:t>.</w:t>
      </w:r>
      <w:r w:rsidR="002A2991">
        <w:rPr>
          <w:rFonts w:ascii="Cambria" w:hAnsi="Cambria"/>
          <w:color w:val="auto"/>
          <w:sz w:val="24"/>
          <w:szCs w:val="24"/>
        </w:rPr>
        <w:t xml:space="preserve"> </w:t>
      </w:r>
      <w:r w:rsidR="009959A1" w:rsidRPr="00927D78">
        <w:rPr>
          <w:rFonts w:ascii="Cambria" w:hAnsi="Cambria"/>
          <w:color w:val="auto"/>
          <w:sz w:val="24"/>
          <w:szCs w:val="24"/>
        </w:rPr>
        <w:t>The</w:t>
      </w:r>
      <w:r w:rsidR="002A2991">
        <w:rPr>
          <w:rFonts w:ascii="Cambria" w:hAnsi="Cambria"/>
          <w:color w:val="auto"/>
          <w:sz w:val="24"/>
          <w:szCs w:val="24"/>
        </w:rPr>
        <w:t xml:space="preserve"> </w:t>
      </w:r>
      <w:r w:rsidR="00685638" w:rsidRPr="00927D78">
        <w:rPr>
          <w:rFonts w:ascii="Cambria" w:hAnsi="Cambria"/>
          <w:color w:val="auto"/>
          <w:sz w:val="24"/>
          <w:szCs w:val="24"/>
        </w:rPr>
        <w:t>paper</w:t>
      </w:r>
      <w:r w:rsidR="002A2991">
        <w:rPr>
          <w:rFonts w:ascii="Cambria" w:hAnsi="Cambria"/>
          <w:color w:val="auto"/>
          <w:sz w:val="24"/>
          <w:szCs w:val="24"/>
        </w:rPr>
        <w:t xml:space="preserve"> </w:t>
      </w:r>
      <w:r w:rsidR="009959A1" w:rsidRPr="00927D78">
        <w:rPr>
          <w:rFonts w:ascii="Cambria" w:hAnsi="Cambria"/>
          <w:color w:val="auto"/>
          <w:sz w:val="24"/>
          <w:szCs w:val="24"/>
        </w:rPr>
        <w:t>further</w:t>
      </w:r>
      <w:r w:rsidR="002A2991">
        <w:rPr>
          <w:rFonts w:ascii="Cambria" w:hAnsi="Cambria"/>
          <w:color w:val="auto"/>
          <w:sz w:val="24"/>
          <w:szCs w:val="24"/>
        </w:rPr>
        <w:t xml:space="preserve"> </w:t>
      </w:r>
      <w:r w:rsidR="00685638" w:rsidRPr="00927D78">
        <w:rPr>
          <w:rFonts w:ascii="Cambria" w:hAnsi="Cambria"/>
          <w:color w:val="auto"/>
          <w:sz w:val="24"/>
          <w:szCs w:val="24"/>
        </w:rPr>
        <w:t>explains</w:t>
      </w:r>
      <w:r w:rsidR="002A2991">
        <w:rPr>
          <w:rFonts w:ascii="Cambria" w:hAnsi="Cambria"/>
          <w:color w:val="auto"/>
          <w:sz w:val="24"/>
          <w:szCs w:val="24"/>
        </w:rPr>
        <w:t xml:space="preserve"> </w:t>
      </w:r>
      <w:r w:rsidR="00685638" w:rsidRPr="00927D78">
        <w:rPr>
          <w:rFonts w:ascii="Cambria" w:hAnsi="Cambria"/>
          <w:color w:val="auto"/>
          <w:sz w:val="24"/>
          <w:szCs w:val="24"/>
        </w:rPr>
        <w:t>the</w:t>
      </w:r>
      <w:r w:rsidR="002A2991">
        <w:rPr>
          <w:rFonts w:ascii="Cambria" w:hAnsi="Cambria"/>
          <w:color w:val="auto"/>
          <w:sz w:val="24"/>
          <w:szCs w:val="24"/>
        </w:rPr>
        <w:t xml:space="preserve"> </w:t>
      </w:r>
      <w:r w:rsidR="004B20B0" w:rsidRPr="00927D78">
        <w:rPr>
          <w:rFonts w:ascii="Cambria" w:hAnsi="Cambria"/>
          <w:color w:val="auto"/>
          <w:sz w:val="24"/>
          <w:szCs w:val="24"/>
        </w:rPr>
        <w:t>impetus</w:t>
      </w:r>
      <w:r w:rsidR="002A2991">
        <w:rPr>
          <w:rFonts w:ascii="Cambria" w:hAnsi="Cambria"/>
          <w:color w:val="auto"/>
          <w:sz w:val="24"/>
          <w:szCs w:val="24"/>
        </w:rPr>
        <w:t xml:space="preserve"> </w:t>
      </w:r>
      <w:r w:rsidR="004B20B0" w:rsidRPr="00927D78">
        <w:rPr>
          <w:rFonts w:ascii="Cambria" w:hAnsi="Cambria"/>
          <w:color w:val="auto"/>
          <w:sz w:val="24"/>
          <w:szCs w:val="24"/>
        </w:rPr>
        <w:t>for</w:t>
      </w:r>
      <w:r w:rsidR="002A2991">
        <w:rPr>
          <w:rFonts w:ascii="Cambria" w:hAnsi="Cambria"/>
          <w:color w:val="auto"/>
          <w:sz w:val="24"/>
          <w:szCs w:val="24"/>
        </w:rPr>
        <w:t xml:space="preserve"> </w:t>
      </w:r>
      <w:r w:rsidR="004B20B0" w:rsidRPr="00927D78">
        <w:rPr>
          <w:rFonts w:ascii="Cambria" w:hAnsi="Cambria"/>
          <w:color w:val="auto"/>
          <w:sz w:val="24"/>
          <w:szCs w:val="24"/>
        </w:rPr>
        <w:t>the</w:t>
      </w:r>
      <w:r w:rsidR="002A2991">
        <w:rPr>
          <w:rFonts w:ascii="Cambria" w:hAnsi="Cambria"/>
          <w:color w:val="auto"/>
          <w:sz w:val="24"/>
          <w:szCs w:val="24"/>
        </w:rPr>
        <w:t xml:space="preserve"> </w:t>
      </w:r>
      <w:r w:rsidR="004B20B0" w:rsidRPr="00927D78">
        <w:rPr>
          <w:rFonts w:ascii="Cambria" w:hAnsi="Cambria"/>
          <w:color w:val="auto"/>
          <w:sz w:val="24"/>
          <w:szCs w:val="24"/>
        </w:rPr>
        <w:t>proposal</w:t>
      </w:r>
      <w:r w:rsidR="002A2991">
        <w:rPr>
          <w:rFonts w:ascii="Cambria" w:hAnsi="Cambria"/>
          <w:color w:val="auto"/>
          <w:sz w:val="24"/>
          <w:szCs w:val="24"/>
        </w:rPr>
        <w:t xml:space="preserve"> </w:t>
      </w:r>
      <w:r w:rsidR="00685638" w:rsidRPr="00927D78">
        <w:rPr>
          <w:rFonts w:ascii="Cambria" w:hAnsi="Cambria"/>
          <w:color w:val="auto"/>
          <w:sz w:val="24"/>
          <w:szCs w:val="24"/>
        </w:rPr>
        <w:t>by</w:t>
      </w:r>
      <w:r w:rsidR="002A2991">
        <w:rPr>
          <w:rFonts w:ascii="Cambria" w:hAnsi="Cambria"/>
          <w:color w:val="auto"/>
          <w:sz w:val="24"/>
          <w:szCs w:val="24"/>
        </w:rPr>
        <w:t xml:space="preserve"> </w:t>
      </w:r>
      <w:r w:rsidR="00A46AA0" w:rsidRPr="00927D78">
        <w:rPr>
          <w:rFonts w:ascii="Cambria" w:hAnsi="Cambria"/>
          <w:color w:val="auto"/>
          <w:sz w:val="24"/>
          <w:szCs w:val="24"/>
        </w:rPr>
        <w:t>describing</w:t>
      </w:r>
      <w:r w:rsidR="002A2991">
        <w:rPr>
          <w:rFonts w:ascii="Cambria" w:hAnsi="Cambria"/>
          <w:color w:val="auto"/>
          <w:sz w:val="24"/>
          <w:szCs w:val="24"/>
        </w:rPr>
        <w:t xml:space="preserve"> </w:t>
      </w:r>
      <w:r w:rsidR="00685638" w:rsidRPr="00927D78">
        <w:rPr>
          <w:rFonts w:ascii="Cambria" w:hAnsi="Cambria"/>
          <w:color w:val="auto"/>
          <w:sz w:val="24"/>
          <w:szCs w:val="24"/>
        </w:rPr>
        <w:t>the</w:t>
      </w:r>
      <w:r w:rsidR="002A2991">
        <w:rPr>
          <w:rFonts w:ascii="Cambria" w:hAnsi="Cambria"/>
          <w:color w:val="auto"/>
          <w:sz w:val="24"/>
          <w:szCs w:val="24"/>
        </w:rPr>
        <w:t xml:space="preserve"> </w:t>
      </w:r>
      <w:r w:rsidR="00685638" w:rsidRPr="00927D78">
        <w:rPr>
          <w:rFonts w:ascii="Cambria" w:hAnsi="Cambria"/>
          <w:color w:val="auto"/>
          <w:sz w:val="24"/>
          <w:szCs w:val="24"/>
        </w:rPr>
        <w:t>current</w:t>
      </w:r>
      <w:r w:rsidR="002A2991">
        <w:rPr>
          <w:rFonts w:ascii="Cambria" w:hAnsi="Cambria"/>
          <w:color w:val="auto"/>
          <w:sz w:val="24"/>
          <w:szCs w:val="24"/>
        </w:rPr>
        <w:t xml:space="preserve"> </w:t>
      </w:r>
      <w:r w:rsidR="004E08D3" w:rsidRPr="00927D78">
        <w:rPr>
          <w:rFonts w:ascii="Cambria" w:hAnsi="Cambria"/>
          <w:color w:val="auto"/>
          <w:sz w:val="24"/>
          <w:szCs w:val="24"/>
        </w:rPr>
        <w:t>business</w:t>
      </w:r>
      <w:r w:rsidR="002A2991">
        <w:rPr>
          <w:rFonts w:ascii="Cambria" w:hAnsi="Cambria"/>
          <w:color w:val="auto"/>
          <w:sz w:val="24"/>
          <w:szCs w:val="24"/>
        </w:rPr>
        <w:t xml:space="preserve"> </w:t>
      </w:r>
      <w:r w:rsidR="00685638" w:rsidRPr="00927D78">
        <w:rPr>
          <w:rFonts w:ascii="Cambria" w:hAnsi="Cambria"/>
          <w:color w:val="auto"/>
          <w:sz w:val="24"/>
          <w:szCs w:val="24"/>
        </w:rPr>
        <w:t>res</w:t>
      </w:r>
      <w:r w:rsidR="004E08D3" w:rsidRPr="00927D78">
        <w:rPr>
          <w:rFonts w:ascii="Cambria" w:hAnsi="Cambria"/>
          <w:color w:val="auto"/>
          <w:sz w:val="24"/>
          <w:szCs w:val="24"/>
        </w:rPr>
        <w:t>earch</w:t>
      </w:r>
      <w:r w:rsidR="002A2991">
        <w:rPr>
          <w:rFonts w:ascii="Cambria" w:hAnsi="Cambria"/>
          <w:color w:val="auto"/>
          <w:sz w:val="24"/>
          <w:szCs w:val="24"/>
        </w:rPr>
        <w:t xml:space="preserve"> </w:t>
      </w:r>
      <w:r w:rsidR="00792AFC">
        <w:rPr>
          <w:rFonts w:ascii="Cambria" w:hAnsi="Cambria"/>
          <w:color w:val="auto"/>
          <w:sz w:val="24"/>
          <w:szCs w:val="24"/>
        </w:rPr>
        <w:t>ecosystem</w:t>
      </w:r>
      <w:r w:rsidR="002A2991">
        <w:rPr>
          <w:rFonts w:ascii="Cambria" w:hAnsi="Cambria"/>
          <w:color w:val="auto"/>
          <w:sz w:val="24"/>
          <w:szCs w:val="24"/>
        </w:rPr>
        <w:t xml:space="preserve"> </w:t>
      </w:r>
      <w:r w:rsidR="004E08D3" w:rsidRPr="00927D78">
        <w:rPr>
          <w:rFonts w:ascii="Cambria" w:hAnsi="Cambria"/>
          <w:color w:val="auto"/>
          <w:sz w:val="24"/>
          <w:szCs w:val="24"/>
        </w:rPr>
        <w:t>and</w:t>
      </w:r>
      <w:r w:rsidR="002A2991">
        <w:rPr>
          <w:rFonts w:ascii="Cambria" w:hAnsi="Cambria"/>
          <w:color w:val="auto"/>
          <w:sz w:val="24"/>
          <w:szCs w:val="24"/>
        </w:rPr>
        <w:t xml:space="preserve"> </w:t>
      </w:r>
      <w:r w:rsidR="004E08D3" w:rsidRPr="00927D78">
        <w:rPr>
          <w:rFonts w:ascii="Cambria" w:hAnsi="Cambria"/>
          <w:color w:val="auto"/>
          <w:sz w:val="24"/>
          <w:szCs w:val="24"/>
        </w:rPr>
        <w:t>associated</w:t>
      </w:r>
      <w:r w:rsidR="002A2991">
        <w:rPr>
          <w:rFonts w:ascii="Cambria" w:hAnsi="Cambria"/>
          <w:color w:val="auto"/>
          <w:sz w:val="24"/>
          <w:szCs w:val="24"/>
        </w:rPr>
        <w:t xml:space="preserve"> </w:t>
      </w:r>
      <w:r w:rsidR="004E08D3" w:rsidRPr="00927D78">
        <w:rPr>
          <w:rFonts w:ascii="Cambria" w:hAnsi="Cambria"/>
          <w:color w:val="auto"/>
          <w:sz w:val="24"/>
          <w:szCs w:val="24"/>
        </w:rPr>
        <w:t>problems</w:t>
      </w:r>
      <w:r w:rsidR="004B20B0" w:rsidRPr="00927D78">
        <w:rPr>
          <w:rFonts w:ascii="Cambria" w:hAnsi="Cambria"/>
          <w:color w:val="auto"/>
          <w:sz w:val="24"/>
          <w:szCs w:val="24"/>
        </w:rPr>
        <w:t>,</w:t>
      </w:r>
      <w:r w:rsidR="002A2991">
        <w:rPr>
          <w:rFonts w:ascii="Cambria" w:hAnsi="Cambria"/>
          <w:color w:val="auto"/>
          <w:sz w:val="24"/>
          <w:szCs w:val="24"/>
        </w:rPr>
        <w:t xml:space="preserve"> </w:t>
      </w:r>
      <w:r w:rsidR="004B20B0" w:rsidRPr="00927D78">
        <w:rPr>
          <w:rFonts w:ascii="Cambria" w:hAnsi="Cambria"/>
          <w:color w:val="auto"/>
          <w:sz w:val="24"/>
          <w:szCs w:val="24"/>
        </w:rPr>
        <w:t>drawing</w:t>
      </w:r>
      <w:r w:rsidR="002A2991">
        <w:rPr>
          <w:rFonts w:ascii="Cambria" w:hAnsi="Cambria"/>
          <w:color w:val="auto"/>
          <w:sz w:val="24"/>
          <w:szCs w:val="24"/>
        </w:rPr>
        <w:t xml:space="preserve"> </w:t>
      </w:r>
      <w:r w:rsidR="004B20B0" w:rsidRPr="00927D78">
        <w:rPr>
          <w:rFonts w:ascii="Cambria" w:hAnsi="Cambria"/>
          <w:color w:val="auto"/>
          <w:sz w:val="24"/>
          <w:szCs w:val="24"/>
        </w:rPr>
        <w:t>on</w:t>
      </w:r>
      <w:r w:rsidR="002A2991">
        <w:rPr>
          <w:rFonts w:ascii="Cambria" w:hAnsi="Cambria"/>
          <w:color w:val="auto"/>
          <w:sz w:val="24"/>
          <w:szCs w:val="24"/>
        </w:rPr>
        <w:t xml:space="preserve"> </w:t>
      </w:r>
      <w:r w:rsidR="00C545A5" w:rsidRPr="00927D78">
        <w:rPr>
          <w:rFonts w:ascii="Cambria" w:hAnsi="Cambria"/>
          <w:color w:val="auto"/>
          <w:sz w:val="24"/>
          <w:szCs w:val="24"/>
        </w:rPr>
        <w:t>published</w:t>
      </w:r>
      <w:r w:rsidR="002A2991">
        <w:rPr>
          <w:rFonts w:ascii="Cambria" w:hAnsi="Cambria"/>
          <w:color w:val="auto"/>
          <w:sz w:val="24"/>
          <w:szCs w:val="24"/>
        </w:rPr>
        <w:t xml:space="preserve"> </w:t>
      </w:r>
      <w:r w:rsidR="00C545A5" w:rsidRPr="00927D78">
        <w:rPr>
          <w:rFonts w:ascii="Cambria" w:hAnsi="Cambria"/>
          <w:color w:val="auto"/>
          <w:sz w:val="24"/>
          <w:szCs w:val="24"/>
        </w:rPr>
        <w:t>work</w:t>
      </w:r>
      <w:r w:rsidR="002A2991">
        <w:rPr>
          <w:rFonts w:ascii="Cambria" w:hAnsi="Cambria"/>
          <w:color w:val="auto"/>
          <w:sz w:val="24"/>
          <w:szCs w:val="24"/>
        </w:rPr>
        <w:t xml:space="preserve"> </w:t>
      </w:r>
      <w:r w:rsidR="00C545A5" w:rsidRPr="00927D78">
        <w:rPr>
          <w:rFonts w:ascii="Cambria" w:hAnsi="Cambria"/>
          <w:color w:val="auto"/>
          <w:sz w:val="24"/>
          <w:szCs w:val="24"/>
        </w:rPr>
        <w:t>and</w:t>
      </w:r>
      <w:r w:rsidR="002A2991">
        <w:rPr>
          <w:rFonts w:ascii="Cambria" w:hAnsi="Cambria"/>
          <w:color w:val="auto"/>
          <w:sz w:val="24"/>
          <w:szCs w:val="24"/>
        </w:rPr>
        <w:t xml:space="preserve"> </w:t>
      </w:r>
      <w:r w:rsidR="004B20B0" w:rsidRPr="00927D78">
        <w:rPr>
          <w:rFonts w:ascii="Cambria" w:hAnsi="Cambria"/>
          <w:color w:val="auto"/>
          <w:sz w:val="24"/>
          <w:szCs w:val="24"/>
        </w:rPr>
        <w:t>a</w:t>
      </w:r>
      <w:r w:rsidR="002A2991">
        <w:rPr>
          <w:rFonts w:ascii="Cambria" w:hAnsi="Cambria"/>
          <w:color w:val="auto"/>
          <w:sz w:val="24"/>
          <w:szCs w:val="24"/>
        </w:rPr>
        <w:t xml:space="preserve"> </w:t>
      </w:r>
      <w:r w:rsidR="00E7725D">
        <w:rPr>
          <w:rFonts w:ascii="Cambria" w:hAnsi="Cambria"/>
          <w:color w:val="auto"/>
          <w:sz w:val="24"/>
          <w:szCs w:val="24"/>
        </w:rPr>
        <w:t xml:space="preserve">Delphi </w:t>
      </w:r>
      <w:r w:rsidR="00927D78" w:rsidRPr="00927D78">
        <w:rPr>
          <w:rFonts w:ascii="Cambria" w:hAnsi="Cambria"/>
          <w:color w:val="auto"/>
          <w:sz w:val="24"/>
          <w:szCs w:val="24"/>
        </w:rPr>
        <w:t>survey</w:t>
      </w:r>
      <w:r w:rsidR="002A2991">
        <w:rPr>
          <w:rFonts w:ascii="Cambria" w:hAnsi="Cambria"/>
          <w:color w:val="auto"/>
          <w:sz w:val="24"/>
          <w:szCs w:val="24"/>
        </w:rPr>
        <w:t xml:space="preserve"> </w:t>
      </w:r>
      <w:r w:rsidR="004B20B0" w:rsidRPr="00927D78">
        <w:rPr>
          <w:rFonts w:ascii="Cambria" w:hAnsi="Cambria"/>
          <w:color w:val="auto"/>
          <w:sz w:val="24"/>
          <w:szCs w:val="24"/>
        </w:rPr>
        <w:t>of</w:t>
      </w:r>
      <w:r w:rsidR="002A2991">
        <w:rPr>
          <w:rFonts w:ascii="Cambria" w:hAnsi="Cambria"/>
          <w:color w:val="auto"/>
          <w:sz w:val="24"/>
          <w:szCs w:val="24"/>
        </w:rPr>
        <w:t xml:space="preserve"> </w:t>
      </w:r>
      <w:r w:rsidR="004B20B0" w:rsidRPr="00927D78">
        <w:rPr>
          <w:rFonts w:ascii="Cambria" w:hAnsi="Cambria"/>
          <w:color w:val="auto"/>
          <w:sz w:val="24"/>
          <w:szCs w:val="24"/>
        </w:rPr>
        <w:t>scholars</w:t>
      </w:r>
      <w:r w:rsidR="002A2991">
        <w:rPr>
          <w:rFonts w:ascii="Cambria" w:hAnsi="Cambria"/>
          <w:color w:val="auto"/>
          <w:sz w:val="24"/>
          <w:szCs w:val="24"/>
        </w:rPr>
        <w:t xml:space="preserve"> </w:t>
      </w:r>
      <w:r w:rsidR="004B20B0" w:rsidRPr="00927D78">
        <w:rPr>
          <w:rFonts w:ascii="Cambria" w:hAnsi="Cambria"/>
          <w:color w:val="auto"/>
          <w:sz w:val="24"/>
          <w:szCs w:val="24"/>
        </w:rPr>
        <w:t>who</w:t>
      </w:r>
      <w:r w:rsidR="002A2991">
        <w:rPr>
          <w:rFonts w:ascii="Cambria" w:hAnsi="Cambria"/>
          <w:color w:val="auto"/>
          <w:sz w:val="24"/>
          <w:szCs w:val="24"/>
        </w:rPr>
        <w:t xml:space="preserve"> </w:t>
      </w:r>
      <w:r w:rsidR="00A46AA0" w:rsidRPr="00927D78">
        <w:rPr>
          <w:rFonts w:ascii="Cambria" w:hAnsi="Cambria"/>
          <w:color w:val="auto"/>
          <w:sz w:val="24"/>
          <w:szCs w:val="24"/>
        </w:rPr>
        <w:t>have</w:t>
      </w:r>
      <w:r w:rsidR="002A2991">
        <w:rPr>
          <w:rFonts w:ascii="Cambria" w:hAnsi="Cambria"/>
          <w:color w:val="auto"/>
          <w:sz w:val="24"/>
          <w:szCs w:val="24"/>
        </w:rPr>
        <w:t xml:space="preserve"> </w:t>
      </w:r>
      <w:r w:rsidR="00C545A5" w:rsidRPr="00927D78">
        <w:rPr>
          <w:rFonts w:ascii="Cambria" w:hAnsi="Cambria"/>
          <w:color w:val="auto"/>
          <w:sz w:val="24"/>
          <w:szCs w:val="24"/>
        </w:rPr>
        <w:t>written</w:t>
      </w:r>
      <w:r w:rsidR="002A2991">
        <w:rPr>
          <w:rFonts w:ascii="Cambria" w:hAnsi="Cambria"/>
          <w:color w:val="auto"/>
          <w:sz w:val="24"/>
          <w:szCs w:val="24"/>
        </w:rPr>
        <w:t xml:space="preserve"> </w:t>
      </w:r>
      <w:r w:rsidR="004B20B0" w:rsidRPr="00927D78">
        <w:rPr>
          <w:rFonts w:ascii="Cambria" w:hAnsi="Cambria"/>
          <w:color w:val="auto"/>
          <w:sz w:val="24"/>
          <w:szCs w:val="24"/>
        </w:rPr>
        <w:t>about</w:t>
      </w:r>
      <w:r w:rsidR="002A2991">
        <w:rPr>
          <w:rFonts w:ascii="Cambria" w:hAnsi="Cambria"/>
          <w:color w:val="auto"/>
          <w:sz w:val="24"/>
          <w:szCs w:val="24"/>
        </w:rPr>
        <w:t xml:space="preserve"> </w:t>
      </w:r>
      <w:r w:rsidR="00A46AA0" w:rsidRPr="00927D78">
        <w:rPr>
          <w:rFonts w:ascii="Cambria" w:hAnsi="Cambria"/>
          <w:color w:val="auto"/>
          <w:sz w:val="24"/>
          <w:szCs w:val="24"/>
        </w:rPr>
        <w:t>different</w:t>
      </w:r>
      <w:r w:rsidR="002A2991">
        <w:rPr>
          <w:rFonts w:ascii="Cambria" w:hAnsi="Cambria"/>
          <w:color w:val="auto"/>
          <w:sz w:val="24"/>
          <w:szCs w:val="24"/>
        </w:rPr>
        <w:t xml:space="preserve"> </w:t>
      </w:r>
      <w:r w:rsidR="00A46AA0" w:rsidRPr="00927D78">
        <w:rPr>
          <w:rFonts w:ascii="Cambria" w:hAnsi="Cambria"/>
          <w:color w:val="auto"/>
          <w:sz w:val="24"/>
          <w:szCs w:val="24"/>
        </w:rPr>
        <w:t>aspects</w:t>
      </w:r>
      <w:r w:rsidR="002A2991">
        <w:rPr>
          <w:rFonts w:ascii="Cambria" w:hAnsi="Cambria"/>
          <w:color w:val="auto"/>
          <w:sz w:val="24"/>
          <w:szCs w:val="24"/>
        </w:rPr>
        <w:t xml:space="preserve"> </w:t>
      </w:r>
      <w:r w:rsidR="00A46AA0" w:rsidRPr="00927D78">
        <w:rPr>
          <w:rFonts w:ascii="Cambria" w:hAnsi="Cambria"/>
          <w:color w:val="auto"/>
          <w:sz w:val="24"/>
          <w:szCs w:val="24"/>
        </w:rPr>
        <w:t>of</w:t>
      </w:r>
      <w:r w:rsidR="002A2991">
        <w:rPr>
          <w:rFonts w:ascii="Cambria" w:hAnsi="Cambria"/>
          <w:color w:val="auto"/>
          <w:sz w:val="24"/>
          <w:szCs w:val="24"/>
        </w:rPr>
        <w:t xml:space="preserve"> </w:t>
      </w:r>
      <w:r w:rsidR="004B20B0" w:rsidRPr="00927D78">
        <w:rPr>
          <w:rFonts w:ascii="Cambria" w:hAnsi="Cambria"/>
          <w:color w:val="auto"/>
          <w:sz w:val="24"/>
          <w:szCs w:val="24"/>
        </w:rPr>
        <w:t>the</w:t>
      </w:r>
      <w:r w:rsidR="002A2991">
        <w:rPr>
          <w:rFonts w:ascii="Cambria" w:hAnsi="Cambria"/>
          <w:color w:val="auto"/>
          <w:sz w:val="24"/>
          <w:szCs w:val="24"/>
        </w:rPr>
        <w:t xml:space="preserve"> </w:t>
      </w:r>
      <w:r w:rsidR="004B20B0" w:rsidRPr="00927D78">
        <w:rPr>
          <w:rFonts w:ascii="Cambria" w:hAnsi="Cambria"/>
          <w:color w:val="auto"/>
          <w:sz w:val="24"/>
          <w:szCs w:val="24"/>
        </w:rPr>
        <w:t>current</w:t>
      </w:r>
      <w:r w:rsidR="002A2991">
        <w:rPr>
          <w:rFonts w:ascii="Cambria" w:hAnsi="Cambria"/>
          <w:color w:val="auto"/>
          <w:sz w:val="24"/>
          <w:szCs w:val="24"/>
        </w:rPr>
        <w:t xml:space="preserve"> </w:t>
      </w:r>
      <w:r w:rsidR="004B20B0" w:rsidRPr="00927D78">
        <w:rPr>
          <w:rFonts w:ascii="Cambria" w:hAnsi="Cambria"/>
          <w:color w:val="auto"/>
          <w:sz w:val="24"/>
          <w:szCs w:val="24"/>
        </w:rPr>
        <w:t>research</w:t>
      </w:r>
      <w:r w:rsidR="002A2991">
        <w:rPr>
          <w:rFonts w:ascii="Cambria" w:hAnsi="Cambria"/>
          <w:color w:val="auto"/>
          <w:sz w:val="24"/>
          <w:szCs w:val="24"/>
        </w:rPr>
        <w:t xml:space="preserve"> </w:t>
      </w:r>
      <w:r w:rsidR="002642E5">
        <w:rPr>
          <w:rFonts w:ascii="Cambria" w:hAnsi="Cambria"/>
          <w:color w:val="auto"/>
          <w:sz w:val="24"/>
          <w:szCs w:val="24"/>
        </w:rPr>
        <w:t>challenges</w:t>
      </w:r>
      <w:r w:rsidR="004B20B0" w:rsidRPr="00927D78">
        <w:rPr>
          <w:rFonts w:ascii="Cambria" w:hAnsi="Cambria"/>
          <w:color w:val="auto"/>
          <w:sz w:val="24"/>
          <w:szCs w:val="24"/>
        </w:rPr>
        <w:t>.</w:t>
      </w:r>
      <w:r w:rsidR="002A2991">
        <w:rPr>
          <w:rFonts w:ascii="Cambria" w:hAnsi="Cambria"/>
          <w:color w:val="auto"/>
          <w:sz w:val="24"/>
          <w:szCs w:val="24"/>
        </w:rPr>
        <w:t xml:space="preserve"> </w:t>
      </w:r>
      <w:r w:rsidR="00E62F51">
        <w:rPr>
          <w:rFonts w:ascii="Cambria" w:hAnsi="Cambria"/>
          <w:color w:val="auto"/>
          <w:sz w:val="24"/>
          <w:szCs w:val="24"/>
        </w:rPr>
        <w:t xml:space="preserve">The major challenge </w:t>
      </w:r>
      <w:r w:rsidR="00260F09">
        <w:rPr>
          <w:rFonts w:ascii="Cambria" w:hAnsi="Cambria"/>
          <w:color w:val="auto"/>
          <w:sz w:val="24"/>
          <w:szCs w:val="24"/>
        </w:rPr>
        <w:t xml:space="preserve">of the current research ecosystem </w:t>
      </w:r>
      <w:r w:rsidR="00E62F51">
        <w:rPr>
          <w:rFonts w:ascii="Cambria" w:hAnsi="Cambria"/>
          <w:color w:val="auto"/>
          <w:sz w:val="24"/>
          <w:szCs w:val="24"/>
        </w:rPr>
        <w:t xml:space="preserve">is </w:t>
      </w:r>
      <w:r w:rsidR="00153CA1">
        <w:rPr>
          <w:rFonts w:ascii="Cambria" w:hAnsi="Cambria"/>
          <w:color w:val="auto"/>
          <w:sz w:val="24"/>
          <w:szCs w:val="24"/>
        </w:rPr>
        <w:t>that the</w:t>
      </w:r>
      <w:r w:rsidR="00260F09">
        <w:rPr>
          <w:rFonts w:ascii="Cambria" w:hAnsi="Cambria"/>
          <w:color w:val="auto"/>
          <w:sz w:val="24"/>
          <w:szCs w:val="24"/>
        </w:rPr>
        <w:t xml:space="preserve"> </w:t>
      </w:r>
      <w:r w:rsidR="00B47740">
        <w:rPr>
          <w:rFonts w:ascii="Cambria" w:hAnsi="Cambria"/>
          <w:color w:val="auto"/>
          <w:sz w:val="24"/>
          <w:szCs w:val="24"/>
        </w:rPr>
        <w:t>priority</w:t>
      </w:r>
      <w:r w:rsidR="00260F09">
        <w:rPr>
          <w:rFonts w:ascii="Cambria" w:hAnsi="Cambria"/>
          <w:color w:val="auto"/>
          <w:sz w:val="24"/>
          <w:szCs w:val="24"/>
        </w:rPr>
        <w:t xml:space="preserve"> of</w:t>
      </w:r>
      <w:r w:rsidR="00E62F51">
        <w:rPr>
          <w:rFonts w:ascii="Cambria" w:hAnsi="Cambria"/>
          <w:color w:val="auto"/>
          <w:sz w:val="24"/>
          <w:szCs w:val="24"/>
        </w:rPr>
        <w:t xml:space="preserve"> publishing in top tier journals </w:t>
      </w:r>
      <w:r w:rsidR="00260F09">
        <w:rPr>
          <w:rFonts w:ascii="Cambria" w:hAnsi="Cambria"/>
          <w:color w:val="auto"/>
          <w:sz w:val="24"/>
          <w:szCs w:val="24"/>
        </w:rPr>
        <w:t>over</w:t>
      </w:r>
      <w:r w:rsidR="00B47740">
        <w:rPr>
          <w:rFonts w:ascii="Cambria" w:hAnsi="Cambria"/>
          <w:color w:val="auto"/>
          <w:sz w:val="24"/>
          <w:szCs w:val="24"/>
        </w:rPr>
        <w:t>-shadow</w:t>
      </w:r>
      <w:r w:rsidR="00153CA1">
        <w:rPr>
          <w:rFonts w:ascii="Cambria" w:hAnsi="Cambria"/>
          <w:color w:val="auto"/>
          <w:sz w:val="24"/>
          <w:szCs w:val="24"/>
        </w:rPr>
        <w:t>s</w:t>
      </w:r>
      <w:r w:rsidR="00E62F51">
        <w:rPr>
          <w:rFonts w:ascii="Cambria" w:hAnsi="Cambria"/>
          <w:color w:val="auto"/>
          <w:sz w:val="24"/>
          <w:szCs w:val="24"/>
        </w:rPr>
        <w:t xml:space="preserve"> consideration</w:t>
      </w:r>
      <w:r w:rsidR="00B47740">
        <w:rPr>
          <w:rFonts w:ascii="Cambria" w:hAnsi="Cambria"/>
          <w:color w:val="auto"/>
          <w:sz w:val="24"/>
          <w:szCs w:val="24"/>
        </w:rPr>
        <w:t>s</w:t>
      </w:r>
      <w:r w:rsidR="00E62F51">
        <w:rPr>
          <w:rFonts w:ascii="Cambria" w:hAnsi="Cambria"/>
          <w:color w:val="auto"/>
          <w:sz w:val="24"/>
          <w:szCs w:val="24"/>
        </w:rPr>
        <w:t xml:space="preserve"> of </w:t>
      </w:r>
      <w:r w:rsidR="00260F09">
        <w:rPr>
          <w:rFonts w:ascii="Cambria" w:hAnsi="Cambria"/>
          <w:color w:val="auto"/>
          <w:sz w:val="24"/>
          <w:szCs w:val="24"/>
        </w:rPr>
        <w:t>both research</w:t>
      </w:r>
      <w:r w:rsidR="00E62F51">
        <w:rPr>
          <w:rFonts w:ascii="Cambria" w:hAnsi="Cambria"/>
          <w:color w:val="auto"/>
          <w:sz w:val="24"/>
          <w:szCs w:val="24"/>
        </w:rPr>
        <w:t xml:space="preserve"> </w:t>
      </w:r>
      <w:r w:rsidR="00260F09">
        <w:rPr>
          <w:rFonts w:ascii="Cambria" w:hAnsi="Cambria"/>
          <w:color w:val="auto"/>
          <w:sz w:val="24"/>
          <w:szCs w:val="24"/>
        </w:rPr>
        <w:t xml:space="preserve">quality and societal </w:t>
      </w:r>
      <w:r w:rsidR="00E62F51">
        <w:rPr>
          <w:rFonts w:ascii="Cambria" w:hAnsi="Cambria"/>
          <w:color w:val="auto"/>
          <w:sz w:val="24"/>
          <w:szCs w:val="24"/>
        </w:rPr>
        <w:t xml:space="preserve">relevance. </w:t>
      </w:r>
      <w:r w:rsidR="004B20B0" w:rsidRPr="00927D78">
        <w:rPr>
          <w:rFonts w:ascii="Cambria" w:hAnsi="Cambria"/>
          <w:color w:val="auto"/>
          <w:sz w:val="24"/>
          <w:szCs w:val="24"/>
        </w:rPr>
        <w:t>T</w:t>
      </w:r>
      <w:r w:rsidR="00C23E21" w:rsidRPr="00927D78">
        <w:rPr>
          <w:rFonts w:ascii="Cambria" w:hAnsi="Cambria"/>
          <w:color w:val="auto"/>
          <w:sz w:val="24"/>
          <w:szCs w:val="24"/>
        </w:rPr>
        <w:t>he</w:t>
      </w:r>
      <w:r w:rsidR="002A2991">
        <w:rPr>
          <w:rFonts w:ascii="Cambria" w:hAnsi="Cambria"/>
          <w:color w:val="auto"/>
          <w:sz w:val="24"/>
          <w:szCs w:val="24"/>
        </w:rPr>
        <w:t xml:space="preserve"> </w:t>
      </w:r>
      <w:r w:rsidR="00C23E21" w:rsidRPr="00927D78">
        <w:rPr>
          <w:rFonts w:ascii="Cambria" w:hAnsi="Cambria"/>
          <w:color w:val="auto"/>
          <w:sz w:val="24"/>
          <w:szCs w:val="24"/>
        </w:rPr>
        <w:t>paper</w:t>
      </w:r>
      <w:r w:rsidR="002A2991">
        <w:rPr>
          <w:rFonts w:ascii="Cambria" w:hAnsi="Cambria"/>
          <w:color w:val="auto"/>
          <w:sz w:val="24"/>
          <w:szCs w:val="24"/>
        </w:rPr>
        <w:t xml:space="preserve"> </w:t>
      </w:r>
      <w:r w:rsidR="00C23E21" w:rsidRPr="00927D78">
        <w:rPr>
          <w:rFonts w:ascii="Cambria" w:hAnsi="Cambria"/>
          <w:color w:val="auto"/>
          <w:sz w:val="24"/>
          <w:szCs w:val="24"/>
        </w:rPr>
        <w:t>ends</w:t>
      </w:r>
      <w:r w:rsidR="002A2991">
        <w:rPr>
          <w:rFonts w:ascii="Cambria" w:hAnsi="Cambria"/>
          <w:color w:val="auto"/>
          <w:sz w:val="24"/>
          <w:szCs w:val="24"/>
        </w:rPr>
        <w:t xml:space="preserve"> </w:t>
      </w:r>
      <w:r w:rsidR="00C23E21" w:rsidRPr="00927D78">
        <w:rPr>
          <w:rFonts w:ascii="Cambria" w:hAnsi="Cambria"/>
          <w:color w:val="auto"/>
          <w:sz w:val="24"/>
          <w:szCs w:val="24"/>
        </w:rPr>
        <w:t>with</w:t>
      </w:r>
      <w:r w:rsidR="002642E5">
        <w:rPr>
          <w:rFonts w:ascii="Cambria" w:hAnsi="Cambria"/>
          <w:color w:val="auto"/>
          <w:sz w:val="24"/>
          <w:szCs w:val="24"/>
        </w:rPr>
        <w:t xml:space="preserve"> </w:t>
      </w:r>
      <w:r w:rsidR="00EE3A18">
        <w:rPr>
          <w:rFonts w:ascii="Cambria" w:hAnsi="Cambria"/>
          <w:color w:val="auto"/>
          <w:sz w:val="24"/>
          <w:szCs w:val="24"/>
        </w:rPr>
        <w:t>a discussion of the</w:t>
      </w:r>
      <w:r w:rsidR="002A2991">
        <w:rPr>
          <w:rFonts w:ascii="Cambria" w:hAnsi="Cambria"/>
          <w:color w:val="auto"/>
          <w:sz w:val="24"/>
          <w:szCs w:val="24"/>
        </w:rPr>
        <w:t xml:space="preserve"> </w:t>
      </w:r>
      <w:r w:rsidR="00C23E21" w:rsidRPr="00927D78">
        <w:rPr>
          <w:rFonts w:ascii="Cambria" w:hAnsi="Cambria"/>
          <w:color w:val="auto"/>
          <w:sz w:val="24"/>
          <w:szCs w:val="24"/>
        </w:rPr>
        <w:t>“</w:t>
      </w:r>
      <w:proofErr w:type="gramStart"/>
      <w:r w:rsidR="00C23E21" w:rsidRPr="00927D78">
        <w:rPr>
          <w:rFonts w:ascii="Cambria" w:hAnsi="Cambria"/>
          <w:color w:val="auto"/>
          <w:sz w:val="24"/>
          <w:szCs w:val="24"/>
        </w:rPr>
        <w:t>do</w:t>
      </w:r>
      <w:proofErr w:type="gramEnd"/>
      <w:r w:rsidR="002A2991">
        <w:rPr>
          <w:rFonts w:ascii="Cambria" w:hAnsi="Cambria"/>
          <w:color w:val="auto"/>
          <w:sz w:val="24"/>
          <w:szCs w:val="24"/>
        </w:rPr>
        <w:t xml:space="preserve"> </w:t>
      </w:r>
      <w:r w:rsidR="00C23E21" w:rsidRPr="00927D78">
        <w:rPr>
          <w:rFonts w:ascii="Cambria" w:hAnsi="Cambria"/>
          <w:color w:val="auto"/>
          <w:sz w:val="24"/>
          <w:szCs w:val="24"/>
        </w:rPr>
        <w:t>nothing”</w:t>
      </w:r>
      <w:r w:rsidR="002A2991">
        <w:rPr>
          <w:rFonts w:ascii="Cambria" w:hAnsi="Cambria"/>
          <w:color w:val="auto"/>
          <w:sz w:val="24"/>
          <w:szCs w:val="24"/>
        </w:rPr>
        <w:t xml:space="preserve"> </w:t>
      </w:r>
      <w:r w:rsidR="00C23E21" w:rsidRPr="00927D78">
        <w:rPr>
          <w:rFonts w:ascii="Cambria" w:hAnsi="Cambria"/>
          <w:color w:val="auto"/>
          <w:sz w:val="24"/>
          <w:szCs w:val="24"/>
        </w:rPr>
        <w:t>option</w:t>
      </w:r>
      <w:r w:rsidR="002A2991">
        <w:rPr>
          <w:rFonts w:ascii="Cambria" w:hAnsi="Cambria"/>
          <w:color w:val="auto"/>
          <w:sz w:val="24"/>
          <w:szCs w:val="24"/>
        </w:rPr>
        <w:t xml:space="preserve"> </w:t>
      </w:r>
      <w:r w:rsidR="002642E5">
        <w:rPr>
          <w:rFonts w:ascii="Cambria" w:hAnsi="Cambria"/>
          <w:color w:val="auto"/>
          <w:sz w:val="24"/>
          <w:szCs w:val="24"/>
        </w:rPr>
        <w:t>that</w:t>
      </w:r>
      <w:r w:rsidR="002A2991">
        <w:rPr>
          <w:rFonts w:ascii="Cambria" w:hAnsi="Cambria"/>
          <w:color w:val="auto"/>
          <w:sz w:val="24"/>
          <w:szCs w:val="24"/>
        </w:rPr>
        <w:t xml:space="preserve"> </w:t>
      </w:r>
      <w:r w:rsidR="00030E9C" w:rsidRPr="00927D78">
        <w:rPr>
          <w:rFonts w:ascii="Cambria" w:hAnsi="Cambria"/>
          <w:color w:val="auto"/>
          <w:sz w:val="24"/>
          <w:szCs w:val="24"/>
        </w:rPr>
        <w:t>perpetuates</w:t>
      </w:r>
      <w:r w:rsidR="002A2991">
        <w:rPr>
          <w:rFonts w:ascii="Cambria" w:hAnsi="Cambria"/>
          <w:color w:val="auto"/>
          <w:sz w:val="24"/>
          <w:szCs w:val="24"/>
        </w:rPr>
        <w:t xml:space="preserve"> </w:t>
      </w:r>
      <w:r w:rsidR="00E172E7" w:rsidRPr="00927D78">
        <w:rPr>
          <w:rFonts w:ascii="Cambria" w:hAnsi="Cambria"/>
          <w:color w:val="auto"/>
          <w:sz w:val="24"/>
          <w:szCs w:val="24"/>
        </w:rPr>
        <w:t>the</w:t>
      </w:r>
      <w:r w:rsidR="002A2991">
        <w:rPr>
          <w:rFonts w:ascii="Cambria" w:hAnsi="Cambria"/>
          <w:color w:val="auto"/>
          <w:sz w:val="24"/>
          <w:szCs w:val="24"/>
        </w:rPr>
        <w:t xml:space="preserve"> </w:t>
      </w:r>
      <w:r w:rsidR="00481C24" w:rsidRPr="00927D78">
        <w:rPr>
          <w:rFonts w:ascii="Cambria" w:hAnsi="Cambria"/>
          <w:color w:val="auto"/>
          <w:sz w:val="24"/>
          <w:szCs w:val="24"/>
        </w:rPr>
        <w:t>status</w:t>
      </w:r>
      <w:r w:rsidR="00792AFC">
        <w:rPr>
          <w:rFonts w:ascii="Cambria" w:hAnsi="Cambria"/>
          <w:color w:val="auto"/>
          <w:sz w:val="24"/>
          <w:szCs w:val="24"/>
        </w:rPr>
        <w:t xml:space="preserve"> quo</w:t>
      </w:r>
      <w:r w:rsidR="0066579E" w:rsidRPr="00927D78">
        <w:rPr>
          <w:rFonts w:ascii="Cambria" w:hAnsi="Cambria"/>
          <w:color w:val="auto"/>
          <w:sz w:val="24"/>
          <w:szCs w:val="24"/>
        </w:rPr>
        <w:t>,</w:t>
      </w:r>
      <w:r w:rsidR="002A2991">
        <w:rPr>
          <w:rFonts w:ascii="Cambria" w:hAnsi="Cambria"/>
          <w:color w:val="auto"/>
          <w:sz w:val="24"/>
          <w:szCs w:val="24"/>
        </w:rPr>
        <w:t xml:space="preserve"> </w:t>
      </w:r>
      <w:r w:rsidR="00506B1D">
        <w:rPr>
          <w:rFonts w:ascii="Cambria" w:hAnsi="Cambria"/>
          <w:color w:val="auto"/>
          <w:sz w:val="24"/>
          <w:szCs w:val="24"/>
        </w:rPr>
        <w:t>and a call to action</w:t>
      </w:r>
      <w:r w:rsidR="002A2991">
        <w:rPr>
          <w:rFonts w:ascii="Cambria" w:hAnsi="Cambria"/>
          <w:color w:val="auto"/>
          <w:sz w:val="24"/>
          <w:szCs w:val="24"/>
        </w:rPr>
        <w:t xml:space="preserve"> </w:t>
      </w:r>
      <w:r w:rsidR="00E36D77">
        <w:rPr>
          <w:rFonts w:ascii="Cambria" w:hAnsi="Cambria"/>
          <w:color w:val="auto"/>
          <w:sz w:val="24"/>
          <w:szCs w:val="24"/>
        </w:rPr>
        <w:t>for</w:t>
      </w:r>
      <w:r w:rsidR="002A2991">
        <w:rPr>
          <w:rFonts w:ascii="Cambria" w:hAnsi="Cambria"/>
          <w:color w:val="auto"/>
          <w:sz w:val="24"/>
          <w:szCs w:val="24"/>
        </w:rPr>
        <w:t xml:space="preserve"> </w:t>
      </w:r>
      <w:r w:rsidR="0066579E" w:rsidRPr="00927D78">
        <w:rPr>
          <w:rFonts w:ascii="Cambria" w:hAnsi="Cambria"/>
          <w:color w:val="auto"/>
          <w:sz w:val="24"/>
          <w:szCs w:val="24"/>
        </w:rPr>
        <w:t>directing</w:t>
      </w:r>
      <w:r w:rsidR="00506B1D">
        <w:rPr>
          <w:rFonts w:ascii="Cambria" w:hAnsi="Cambria"/>
          <w:color w:val="auto"/>
          <w:sz w:val="24"/>
          <w:szCs w:val="24"/>
        </w:rPr>
        <w:t xml:space="preserve"> </w:t>
      </w:r>
      <w:r w:rsidR="0066579E" w:rsidRPr="00927D78">
        <w:rPr>
          <w:rFonts w:ascii="Cambria" w:hAnsi="Cambria"/>
          <w:color w:val="auto"/>
          <w:sz w:val="24"/>
          <w:szCs w:val="24"/>
        </w:rPr>
        <w:t>research</w:t>
      </w:r>
      <w:r w:rsidR="002A2991">
        <w:rPr>
          <w:rFonts w:ascii="Cambria" w:hAnsi="Cambria"/>
          <w:color w:val="auto"/>
          <w:sz w:val="24"/>
          <w:szCs w:val="24"/>
        </w:rPr>
        <w:t xml:space="preserve"> </w:t>
      </w:r>
      <w:r w:rsidR="00927D78" w:rsidRPr="00E7725D">
        <w:rPr>
          <w:rFonts w:ascii="Cambria" w:hAnsi="Cambria" w:cs="Arial"/>
          <w:color w:val="000000"/>
          <w:sz w:val="24"/>
          <w:szCs w:val="24"/>
          <w:shd w:val="clear" w:color="auto" w:fill="FFFFFF"/>
        </w:rPr>
        <w:t>toward</w:t>
      </w:r>
      <w:r w:rsidR="00506B1D">
        <w:rPr>
          <w:rFonts w:ascii="Cambria" w:hAnsi="Cambria" w:cs="Arial"/>
          <w:color w:val="000000"/>
          <w:sz w:val="24"/>
          <w:szCs w:val="24"/>
          <w:shd w:val="clear" w:color="auto" w:fill="FFFFFF"/>
        </w:rPr>
        <w:t xml:space="preserve"> achieving</w:t>
      </w:r>
      <w:r w:rsidR="002A2991">
        <w:rPr>
          <w:rFonts w:ascii="Cambria" w:hAnsi="Cambria" w:cs="Arial"/>
          <w:color w:val="000000"/>
          <w:sz w:val="24"/>
          <w:szCs w:val="24"/>
          <w:shd w:val="clear" w:color="auto" w:fill="FFFFFF"/>
        </w:rPr>
        <w:t xml:space="preserve"> </w:t>
      </w:r>
      <w:r w:rsidR="00927D78" w:rsidRPr="00E7725D">
        <w:rPr>
          <w:rFonts w:ascii="Cambria" w:hAnsi="Cambria" w:cs="Arial"/>
          <w:color w:val="000000"/>
          <w:sz w:val="24"/>
          <w:szCs w:val="24"/>
          <w:shd w:val="clear" w:color="auto" w:fill="FFFFFF"/>
        </w:rPr>
        <w:t>humanity's</w:t>
      </w:r>
      <w:r w:rsidR="002A2991">
        <w:rPr>
          <w:rFonts w:ascii="Cambria" w:hAnsi="Cambria" w:cs="Arial"/>
          <w:color w:val="000000"/>
          <w:sz w:val="24"/>
          <w:szCs w:val="24"/>
          <w:shd w:val="clear" w:color="auto" w:fill="FFFFFF"/>
        </w:rPr>
        <w:t xml:space="preserve"> </w:t>
      </w:r>
      <w:r w:rsidR="00927D78" w:rsidRPr="00E7725D">
        <w:rPr>
          <w:rFonts w:ascii="Cambria" w:hAnsi="Cambria" w:cs="Arial"/>
          <w:color w:val="000000"/>
          <w:sz w:val="24"/>
          <w:szCs w:val="24"/>
          <w:shd w:val="clear" w:color="auto" w:fill="FFFFFF"/>
        </w:rPr>
        <w:t>highest</w:t>
      </w:r>
      <w:r w:rsidR="002A2991">
        <w:rPr>
          <w:rFonts w:ascii="Cambria" w:hAnsi="Cambria" w:cs="Arial"/>
          <w:color w:val="000000"/>
          <w:sz w:val="24"/>
          <w:szCs w:val="24"/>
          <w:shd w:val="clear" w:color="auto" w:fill="FFFFFF"/>
        </w:rPr>
        <w:t xml:space="preserve"> </w:t>
      </w:r>
      <w:r w:rsidR="00927D78" w:rsidRPr="00E7725D">
        <w:rPr>
          <w:rFonts w:ascii="Cambria" w:hAnsi="Cambria" w:cs="Arial"/>
          <w:color w:val="000000"/>
          <w:sz w:val="24"/>
          <w:szCs w:val="24"/>
          <w:shd w:val="clear" w:color="auto" w:fill="FFFFFF"/>
        </w:rPr>
        <w:t>aspirations</w:t>
      </w:r>
      <w:r w:rsidR="0066579E" w:rsidRPr="00927D78">
        <w:rPr>
          <w:rFonts w:ascii="Cambria" w:hAnsi="Cambria"/>
          <w:color w:val="auto"/>
          <w:sz w:val="24"/>
          <w:szCs w:val="24"/>
        </w:rPr>
        <w:t>.</w:t>
      </w:r>
      <w:r w:rsidR="002A2991">
        <w:rPr>
          <w:rFonts w:ascii="Cambria" w:hAnsi="Cambria"/>
          <w:color w:val="auto"/>
          <w:sz w:val="24"/>
          <w:szCs w:val="24"/>
        </w:rPr>
        <w:t xml:space="preserve"> </w:t>
      </w:r>
      <w:r w:rsidR="00EC60B8" w:rsidRPr="00927D78">
        <w:rPr>
          <w:rFonts w:ascii="Cambria" w:hAnsi="Cambria"/>
          <w:color w:val="auto"/>
          <w:sz w:val="24"/>
          <w:szCs w:val="24"/>
        </w:rPr>
        <w:t>The</w:t>
      </w:r>
      <w:r w:rsidR="002A2991">
        <w:rPr>
          <w:rFonts w:ascii="Cambria" w:hAnsi="Cambria"/>
          <w:color w:val="auto"/>
          <w:sz w:val="24"/>
          <w:szCs w:val="24"/>
        </w:rPr>
        <w:t xml:space="preserve"> </w:t>
      </w:r>
      <w:r w:rsidR="00EC60B8" w:rsidRPr="00927D78">
        <w:rPr>
          <w:rFonts w:ascii="Cambria" w:hAnsi="Cambria"/>
          <w:color w:val="auto"/>
          <w:sz w:val="24"/>
          <w:szCs w:val="24"/>
        </w:rPr>
        <w:t>paper</w:t>
      </w:r>
      <w:r w:rsidR="002A2991">
        <w:rPr>
          <w:rFonts w:ascii="Cambria" w:hAnsi="Cambria"/>
          <w:color w:val="auto"/>
          <w:sz w:val="24"/>
          <w:szCs w:val="24"/>
        </w:rPr>
        <w:t xml:space="preserve"> </w:t>
      </w:r>
      <w:r w:rsidR="00660384" w:rsidRPr="00927D78">
        <w:rPr>
          <w:rFonts w:ascii="Cambria" w:hAnsi="Cambria"/>
          <w:color w:val="auto"/>
          <w:sz w:val="24"/>
          <w:szCs w:val="24"/>
        </w:rPr>
        <w:t>i</w:t>
      </w:r>
      <w:r w:rsidR="000245B4" w:rsidRPr="00927D78">
        <w:rPr>
          <w:rFonts w:ascii="Cambria" w:hAnsi="Cambria"/>
          <w:color w:val="auto"/>
          <w:sz w:val="24"/>
          <w:szCs w:val="24"/>
        </w:rPr>
        <w:t>nvites</w:t>
      </w:r>
      <w:r w:rsidR="002A2991">
        <w:rPr>
          <w:rFonts w:ascii="Cambria" w:hAnsi="Cambria"/>
          <w:color w:val="auto"/>
          <w:sz w:val="24"/>
          <w:szCs w:val="24"/>
        </w:rPr>
        <w:t xml:space="preserve"> </w:t>
      </w:r>
      <w:r w:rsidR="00146F5D" w:rsidRPr="00927D78">
        <w:rPr>
          <w:rFonts w:ascii="Cambria" w:hAnsi="Cambria"/>
          <w:color w:val="auto"/>
          <w:sz w:val="24"/>
          <w:szCs w:val="24"/>
        </w:rPr>
        <w:t>discussion</w:t>
      </w:r>
      <w:r w:rsidR="002A2991">
        <w:rPr>
          <w:rFonts w:ascii="Cambria" w:hAnsi="Cambria"/>
          <w:color w:val="auto"/>
          <w:sz w:val="24"/>
          <w:szCs w:val="24"/>
        </w:rPr>
        <w:t xml:space="preserve"> </w:t>
      </w:r>
      <w:r w:rsidR="00146F5D" w:rsidRPr="00927D78">
        <w:rPr>
          <w:rFonts w:ascii="Cambria" w:hAnsi="Cambria"/>
          <w:color w:val="auto"/>
          <w:sz w:val="24"/>
          <w:szCs w:val="24"/>
        </w:rPr>
        <w:t>and</w:t>
      </w:r>
      <w:r w:rsidR="002A2991">
        <w:rPr>
          <w:rFonts w:ascii="Cambria" w:hAnsi="Cambria"/>
          <w:color w:val="auto"/>
          <w:sz w:val="24"/>
          <w:szCs w:val="24"/>
        </w:rPr>
        <w:t xml:space="preserve"> </w:t>
      </w:r>
      <w:r w:rsidR="000245B4" w:rsidRPr="00927D78">
        <w:rPr>
          <w:rFonts w:ascii="Cambria" w:hAnsi="Cambria"/>
          <w:color w:val="auto"/>
          <w:sz w:val="24"/>
          <w:szCs w:val="24"/>
        </w:rPr>
        <w:t>debate</w:t>
      </w:r>
      <w:r w:rsidR="002A2991">
        <w:rPr>
          <w:rFonts w:ascii="Cambria" w:hAnsi="Cambria"/>
          <w:color w:val="auto"/>
          <w:sz w:val="24"/>
          <w:szCs w:val="24"/>
        </w:rPr>
        <w:t xml:space="preserve"> </w:t>
      </w:r>
      <w:r w:rsidR="00441B9F" w:rsidRPr="00927D78">
        <w:rPr>
          <w:rFonts w:ascii="Cambria" w:hAnsi="Cambria"/>
          <w:color w:val="auto"/>
          <w:sz w:val="24"/>
          <w:szCs w:val="24"/>
        </w:rPr>
        <w:t>on</w:t>
      </w:r>
      <w:r w:rsidR="002A2991">
        <w:rPr>
          <w:rFonts w:ascii="Cambria" w:hAnsi="Cambria"/>
          <w:color w:val="auto"/>
          <w:sz w:val="24"/>
          <w:szCs w:val="24"/>
        </w:rPr>
        <w:t xml:space="preserve"> </w:t>
      </w:r>
      <w:r w:rsidR="00542F08" w:rsidRPr="00927D78">
        <w:rPr>
          <w:rFonts w:ascii="Cambria" w:hAnsi="Cambria"/>
          <w:color w:val="auto"/>
          <w:sz w:val="24"/>
          <w:szCs w:val="24"/>
        </w:rPr>
        <w:t>the</w:t>
      </w:r>
      <w:r w:rsidR="002A2991">
        <w:rPr>
          <w:rFonts w:ascii="Cambria" w:hAnsi="Cambria"/>
          <w:color w:val="auto"/>
          <w:sz w:val="24"/>
          <w:szCs w:val="24"/>
        </w:rPr>
        <w:t xml:space="preserve"> </w:t>
      </w:r>
      <w:r w:rsidR="00C23E21" w:rsidRPr="00927D78">
        <w:rPr>
          <w:rFonts w:ascii="Cambria" w:hAnsi="Cambria"/>
          <w:color w:val="auto"/>
          <w:sz w:val="24"/>
          <w:szCs w:val="24"/>
        </w:rPr>
        <w:t>possibility</w:t>
      </w:r>
      <w:r w:rsidR="002A2991">
        <w:rPr>
          <w:rFonts w:ascii="Cambria" w:hAnsi="Cambria"/>
          <w:color w:val="auto"/>
          <w:sz w:val="24"/>
          <w:szCs w:val="24"/>
        </w:rPr>
        <w:t xml:space="preserve"> </w:t>
      </w:r>
      <w:r w:rsidR="00C23E21" w:rsidRPr="00927D78">
        <w:rPr>
          <w:rFonts w:ascii="Cambria" w:hAnsi="Cambria"/>
          <w:color w:val="auto"/>
          <w:sz w:val="24"/>
          <w:szCs w:val="24"/>
        </w:rPr>
        <w:t>and</w:t>
      </w:r>
      <w:r w:rsidR="002A2991">
        <w:rPr>
          <w:rFonts w:ascii="Cambria" w:hAnsi="Cambria"/>
          <w:color w:val="auto"/>
          <w:sz w:val="24"/>
          <w:szCs w:val="24"/>
        </w:rPr>
        <w:t xml:space="preserve"> </w:t>
      </w:r>
      <w:r w:rsidR="00C23E21" w:rsidRPr="00927D78">
        <w:rPr>
          <w:rFonts w:ascii="Cambria" w:hAnsi="Cambria"/>
          <w:color w:val="auto"/>
          <w:sz w:val="24"/>
          <w:szCs w:val="24"/>
        </w:rPr>
        <w:t>necessity</w:t>
      </w:r>
      <w:r w:rsidR="002A2991">
        <w:rPr>
          <w:rFonts w:ascii="Cambria" w:hAnsi="Cambria"/>
          <w:color w:val="auto"/>
          <w:sz w:val="24"/>
          <w:szCs w:val="24"/>
        </w:rPr>
        <w:t xml:space="preserve"> </w:t>
      </w:r>
      <w:r w:rsidR="00C23E21" w:rsidRPr="00927D78">
        <w:rPr>
          <w:rFonts w:ascii="Cambria" w:hAnsi="Cambria"/>
          <w:color w:val="auto"/>
          <w:sz w:val="24"/>
          <w:szCs w:val="24"/>
        </w:rPr>
        <w:t>of</w:t>
      </w:r>
      <w:r w:rsidR="002A2991">
        <w:rPr>
          <w:rFonts w:ascii="Cambria" w:hAnsi="Cambria"/>
          <w:color w:val="auto"/>
          <w:sz w:val="24"/>
          <w:szCs w:val="24"/>
        </w:rPr>
        <w:t xml:space="preserve"> </w:t>
      </w:r>
      <w:r w:rsidR="00C23E21" w:rsidRPr="00927D78">
        <w:rPr>
          <w:rFonts w:ascii="Cambria" w:hAnsi="Cambria"/>
          <w:color w:val="auto"/>
          <w:sz w:val="24"/>
          <w:szCs w:val="24"/>
        </w:rPr>
        <w:t>creating</w:t>
      </w:r>
      <w:r w:rsidR="002A2991">
        <w:rPr>
          <w:rFonts w:ascii="Cambria" w:hAnsi="Cambria"/>
          <w:color w:val="auto"/>
          <w:sz w:val="24"/>
          <w:szCs w:val="24"/>
        </w:rPr>
        <w:t xml:space="preserve"> </w:t>
      </w:r>
      <w:r w:rsidR="00542F08" w:rsidRPr="00927D78">
        <w:rPr>
          <w:rFonts w:ascii="Cambria" w:hAnsi="Cambria"/>
          <w:color w:val="auto"/>
          <w:sz w:val="24"/>
          <w:szCs w:val="24"/>
        </w:rPr>
        <w:t>a</w:t>
      </w:r>
      <w:r w:rsidR="002A2991">
        <w:rPr>
          <w:rFonts w:ascii="Cambria" w:hAnsi="Cambria"/>
          <w:color w:val="auto"/>
          <w:sz w:val="24"/>
          <w:szCs w:val="24"/>
        </w:rPr>
        <w:t xml:space="preserve"> </w:t>
      </w:r>
      <w:r w:rsidR="003D285A" w:rsidRPr="00927D78">
        <w:rPr>
          <w:rFonts w:ascii="Cambria" w:hAnsi="Cambria"/>
          <w:color w:val="auto"/>
          <w:sz w:val="24"/>
          <w:szCs w:val="24"/>
        </w:rPr>
        <w:t>“</w:t>
      </w:r>
      <w:r w:rsidR="00542F08" w:rsidRPr="00927D78">
        <w:rPr>
          <w:rFonts w:ascii="Cambria" w:hAnsi="Cambria"/>
          <w:color w:val="auto"/>
          <w:sz w:val="24"/>
          <w:szCs w:val="24"/>
        </w:rPr>
        <w:t>responsible</w:t>
      </w:r>
      <w:r w:rsidR="002A2991">
        <w:rPr>
          <w:rFonts w:ascii="Cambria" w:hAnsi="Cambria"/>
          <w:color w:val="auto"/>
          <w:sz w:val="24"/>
          <w:szCs w:val="24"/>
        </w:rPr>
        <w:t xml:space="preserve"> </w:t>
      </w:r>
      <w:r w:rsidR="00927D78">
        <w:rPr>
          <w:rFonts w:ascii="Cambria" w:hAnsi="Cambria"/>
          <w:color w:val="auto"/>
          <w:sz w:val="24"/>
          <w:szCs w:val="24"/>
        </w:rPr>
        <w:t>research</w:t>
      </w:r>
      <w:r w:rsidR="003D285A" w:rsidRPr="00927D78">
        <w:rPr>
          <w:rFonts w:ascii="Cambria" w:hAnsi="Cambria"/>
          <w:color w:val="auto"/>
          <w:sz w:val="24"/>
          <w:szCs w:val="24"/>
        </w:rPr>
        <w:t>”</w:t>
      </w:r>
      <w:r w:rsidR="002A2991">
        <w:rPr>
          <w:rFonts w:ascii="Cambria" w:hAnsi="Cambria"/>
          <w:color w:val="auto"/>
          <w:sz w:val="24"/>
          <w:szCs w:val="24"/>
        </w:rPr>
        <w:t xml:space="preserve"> </w:t>
      </w:r>
      <w:r w:rsidR="00792AFC">
        <w:rPr>
          <w:rFonts w:ascii="Cambria" w:hAnsi="Cambria"/>
          <w:color w:val="auto"/>
          <w:sz w:val="24"/>
          <w:szCs w:val="24"/>
        </w:rPr>
        <w:t>ecosystem</w:t>
      </w:r>
      <w:r w:rsidR="002A2991">
        <w:rPr>
          <w:rFonts w:ascii="Cambria" w:hAnsi="Cambria"/>
          <w:color w:val="auto"/>
          <w:sz w:val="24"/>
          <w:szCs w:val="24"/>
        </w:rPr>
        <w:t xml:space="preserve"> </w:t>
      </w:r>
      <w:r w:rsidR="00E172E7" w:rsidRPr="00927D78">
        <w:rPr>
          <w:rFonts w:ascii="Cambria" w:hAnsi="Cambria"/>
          <w:color w:val="auto"/>
          <w:sz w:val="24"/>
          <w:szCs w:val="24"/>
        </w:rPr>
        <w:t>so</w:t>
      </w:r>
      <w:r w:rsidR="002A2991">
        <w:rPr>
          <w:rFonts w:ascii="Cambria" w:hAnsi="Cambria"/>
          <w:color w:val="auto"/>
          <w:sz w:val="24"/>
          <w:szCs w:val="24"/>
        </w:rPr>
        <w:t xml:space="preserve"> </w:t>
      </w:r>
      <w:r w:rsidR="00E172E7" w:rsidRPr="00927D78">
        <w:rPr>
          <w:rFonts w:ascii="Cambria" w:hAnsi="Cambria"/>
          <w:color w:val="auto"/>
          <w:sz w:val="24"/>
          <w:szCs w:val="24"/>
        </w:rPr>
        <w:t>that</w:t>
      </w:r>
      <w:r w:rsidR="002A2991">
        <w:rPr>
          <w:rFonts w:ascii="Cambria" w:hAnsi="Cambria"/>
          <w:color w:val="auto"/>
          <w:sz w:val="24"/>
          <w:szCs w:val="24"/>
        </w:rPr>
        <w:t xml:space="preserve"> </w:t>
      </w:r>
      <w:r w:rsidR="00542F08" w:rsidRPr="00927D78">
        <w:rPr>
          <w:rFonts w:ascii="Cambria" w:hAnsi="Cambria"/>
          <w:color w:val="auto"/>
          <w:sz w:val="24"/>
          <w:szCs w:val="24"/>
        </w:rPr>
        <w:t>business</w:t>
      </w:r>
      <w:r w:rsidR="002A2991">
        <w:rPr>
          <w:rFonts w:ascii="Cambria" w:hAnsi="Cambria"/>
          <w:color w:val="auto"/>
          <w:sz w:val="24"/>
          <w:szCs w:val="24"/>
        </w:rPr>
        <w:t xml:space="preserve"> </w:t>
      </w:r>
      <w:r w:rsidR="00714601" w:rsidRPr="00927D78">
        <w:rPr>
          <w:rFonts w:ascii="Cambria" w:hAnsi="Cambria"/>
          <w:color w:val="auto"/>
          <w:sz w:val="24"/>
          <w:szCs w:val="24"/>
        </w:rPr>
        <w:t>and</w:t>
      </w:r>
      <w:r w:rsidR="002A2991">
        <w:rPr>
          <w:rFonts w:ascii="Cambria" w:hAnsi="Cambria"/>
          <w:color w:val="auto"/>
          <w:sz w:val="24"/>
          <w:szCs w:val="24"/>
        </w:rPr>
        <w:t xml:space="preserve"> </w:t>
      </w:r>
      <w:r w:rsidR="00714601" w:rsidRPr="00927D78">
        <w:rPr>
          <w:rFonts w:ascii="Cambria" w:hAnsi="Cambria"/>
          <w:color w:val="auto"/>
          <w:sz w:val="24"/>
          <w:szCs w:val="24"/>
        </w:rPr>
        <w:t>management</w:t>
      </w:r>
      <w:r w:rsidR="002A2991">
        <w:rPr>
          <w:rFonts w:ascii="Cambria" w:hAnsi="Cambria"/>
          <w:color w:val="auto"/>
          <w:sz w:val="24"/>
          <w:szCs w:val="24"/>
        </w:rPr>
        <w:t xml:space="preserve"> </w:t>
      </w:r>
      <w:r w:rsidR="00542F08" w:rsidRPr="00927D78">
        <w:rPr>
          <w:rFonts w:ascii="Cambria" w:hAnsi="Cambria"/>
          <w:color w:val="auto"/>
          <w:sz w:val="24"/>
          <w:szCs w:val="24"/>
        </w:rPr>
        <w:t>research</w:t>
      </w:r>
      <w:r w:rsidR="002A2991">
        <w:rPr>
          <w:rFonts w:ascii="Cambria" w:hAnsi="Cambria"/>
          <w:color w:val="auto"/>
          <w:sz w:val="24"/>
          <w:szCs w:val="24"/>
        </w:rPr>
        <w:t xml:space="preserve"> </w:t>
      </w:r>
      <w:r w:rsidR="00E172E7" w:rsidRPr="00927D78">
        <w:rPr>
          <w:rFonts w:ascii="Cambria" w:hAnsi="Cambria"/>
          <w:color w:val="auto"/>
          <w:sz w:val="24"/>
          <w:szCs w:val="24"/>
        </w:rPr>
        <w:t>can</w:t>
      </w:r>
      <w:r w:rsidR="002A2991">
        <w:rPr>
          <w:rFonts w:ascii="Cambria" w:hAnsi="Cambria"/>
          <w:color w:val="auto"/>
          <w:sz w:val="24"/>
          <w:szCs w:val="24"/>
        </w:rPr>
        <w:t xml:space="preserve"> </w:t>
      </w:r>
      <w:r w:rsidR="00542F08" w:rsidRPr="00927D78">
        <w:rPr>
          <w:rFonts w:ascii="Cambria" w:hAnsi="Cambria"/>
          <w:color w:val="auto"/>
          <w:sz w:val="24"/>
          <w:szCs w:val="24"/>
        </w:rPr>
        <w:t>become</w:t>
      </w:r>
      <w:r w:rsidR="002A2991">
        <w:rPr>
          <w:rFonts w:ascii="Cambria" w:hAnsi="Cambria"/>
          <w:color w:val="auto"/>
          <w:sz w:val="24"/>
          <w:szCs w:val="24"/>
        </w:rPr>
        <w:t xml:space="preserve"> </w:t>
      </w:r>
      <w:r w:rsidR="000245B4" w:rsidRPr="00927D78">
        <w:rPr>
          <w:rFonts w:ascii="Cambria" w:hAnsi="Cambria"/>
          <w:color w:val="auto"/>
          <w:sz w:val="24"/>
          <w:szCs w:val="24"/>
        </w:rPr>
        <w:t>a</w:t>
      </w:r>
      <w:r w:rsidR="002A2991">
        <w:rPr>
          <w:rFonts w:ascii="Cambria" w:hAnsi="Cambria"/>
          <w:color w:val="auto"/>
          <w:sz w:val="24"/>
          <w:szCs w:val="24"/>
        </w:rPr>
        <w:t xml:space="preserve"> </w:t>
      </w:r>
      <w:r w:rsidR="000245B4" w:rsidRPr="00927D78">
        <w:rPr>
          <w:rFonts w:ascii="Cambria" w:hAnsi="Cambria"/>
          <w:color w:val="auto"/>
          <w:sz w:val="24"/>
          <w:szCs w:val="24"/>
        </w:rPr>
        <w:t>force</w:t>
      </w:r>
      <w:r w:rsidR="002A2991">
        <w:rPr>
          <w:rFonts w:ascii="Cambria" w:hAnsi="Cambria"/>
          <w:color w:val="auto"/>
          <w:sz w:val="24"/>
          <w:szCs w:val="24"/>
        </w:rPr>
        <w:t xml:space="preserve"> </w:t>
      </w:r>
      <w:r w:rsidR="000245B4" w:rsidRPr="00927D78">
        <w:rPr>
          <w:rFonts w:ascii="Cambria" w:hAnsi="Cambria"/>
          <w:color w:val="auto"/>
          <w:sz w:val="24"/>
          <w:szCs w:val="24"/>
        </w:rPr>
        <w:t>of</w:t>
      </w:r>
      <w:r w:rsidR="002A2991">
        <w:rPr>
          <w:rFonts w:ascii="Cambria" w:hAnsi="Cambria"/>
          <w:color w:val="auto"/>
          <w:sz w:val="24"/>
          <w:szCs w:val="24"/>
        </w:rPr>
        <w:t xml:space="preserve"> </w:t>
      </w:r>
      <w:r w:rsidR="000245B4" w:rsidRPr="00927D78">
        <w:rPr>
          <w:rFonts w:ascii="Cambria" w:hAnsi="Cambria"/>
          <w:color w:val="auto"/>
          <w:sz w:val="24"/>
          <w:szCs w:val="24"/>
        </w:rPr>
        <w:t>change</w:t>
      </w:r>
      <w:r w:rsidR="002A2991">
        <w:rPr>
          <w:rFonts w:ascii="Cambria" w:hAnsi="Cambria"/>
          <w:color w:val="auto"/>
          <w:sz w:val="24"/>
          <w:szCs w:val="24"/>
        </w:rPr>
        <w:t xml:space="preserve"> </w:t>
      </w:r>
      <w:r w:rsidR="000245B4" w:rsidRPr="00927D78">
        <w:rPr>
          <w:rFonts w:ascii="Cambria" w:hAnsi="Cambria"/>
          <w:color w:val="auto"/>
          <w:sz w:val="24"/>
          <w:szCs w:val="24"/>
        </w:rPr>
        <w:t>for</w:t>
      </w:r>
      <w:r w:rsidR="002A2991">
        <w:rPr>
          <w:rFonts w:ascii="Cambria" w:hAnsi="Cambria"/>
          <w:color w:val="auto"/>
          <w:sz w:val="24"/>
          <w:szCs w:val="24"/>
        </w:rPr>
        <w:t xml:space="preserve"> </w:t>
      </w:r>
      <w:r w:rsidR="000245B4" w:rsidRPr="00927D78">
        <w:rPr>
          <w:rFonts w:ascii="Cambria" w:hAnsi="Cambria"/>
          <w:color w:val="auto"/>
          <w:sz w:val="24"/>
          <w:szCs w:val="24"/>
        </w:rPr>
        <w:t>a</w:t>
      </w:r>
      <w:r w:rsidR="002A2991">
        <w:rPr>
          <w:rFonts w:ascii="Cambria" w:hAnsi="Cambria"/>
          <w:color w:val="auto"/>
          <w:sz w:val="24"/>
          <w:szCs w:val="24"/>
        </w:rPr>
        <w:t xml:space="preserve"> </w:t>
      </w:r>
      <w:r w:rsidR="000245B4" w:rsidRPr="00927D78">
        <w:rPr>
          <w:rFonts w:ascii="Cambria" w:hAnsi="Cambria"/>
          <w:color w:val="auto"/>
          <w:sz w:val="24"/>
          <w:szCs w:val="24"/>
        </w:rPr>
        <w:t>better</w:t>
      </w:r>
      <w:r w:rsidR="002A2991">
        <w:rPr>
          <w:rFonts w:ascii="Cambria" w:hAnsi="Cambria"/>
          <w:color w:val="auto"/>
          <w:sz w:val="24"/>
          <w:szCs w:val="24"/>
        </w:rPr>
        <w:t xml:space="preserve"> </w:t>
      </w:r>
      <w:r w:rsidR="00E172E7" w:rsidRPr="00927D78">
        <w:rPr>
          <w:rFonts w:ascii="Cambria" w:hAnsi="Cambria"/>
          <w:color w:val="auto"/>
          <w:sz w:val="24"/>
          <w:szCs w:val="24"/>
        </w:rPr>
        <w:t>world</w:t>
      </w:r>
      <w:r w:rsidR="000245B4" w:rsidRPr="00927D78">
        <w:rPr>
          <w:rFonts w:ascii="Cambria" w:hAnsi="Cambria"/>
          <w:color w:val="auto"/>
          <w:sz w:val="24"/>
          <w:szCs w:val="24"/>
        </w:rPr>
        <w:t>.</w:t>
      </w:r>
      <w:r w:rsidR="002A2991">
        <w:rPr>
          <w:rFonts w:ascii="Cambria" w:hAnsi="Cambria"/>
          <w:color w:val="auto"/>
          <w:sz w:val="24"/>
          <w:szCs w:val="24"/>
        </w:rPr>
        <w:t xml:space="preserve"> </w:t>
      </w:r>
    </w:p>
    <w:p w14:paraId="7179B4BE" w14:textId="77777777" w:rsidR="009321B8" w:rsidRDefault="009321B8" w:rsidP="00BE66ED">
      <w:pPr>
        <w:pStyle w:val="MMTopic1"/>
        <w:keepNext w:val="0"/>
        <w:keepLines w:val="0"/>
        <w:widowControl w:val="0"/>
        <w:spacing w:before="0" w:line="240" w:lineRule="auto"/>
        <w:rPr>
          <w:rFonts w:ascii="Cambria" w:hAnsi="Cambria"/>
          <w:color w:val="auto"/>
          <w:sz w:val="24"/>
          <w:szCs w:val="24"/>
        </w:rPr>
      </w:pPr>
    </w:p>
    <w:p w14:paraId="7757FF15" w14:textId="77777777" w:rsidR="00D67783" w:rsidRDefault="00D67783" w:rsidP="00D67783">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This</w:t>
      </w:r>
      <w:r>
        <w:rPr>
          <w:rFonts w:ascii="Cambria" w:hAnsi="Cambria"/>
          <w:color w:val="auto"/>
          <w:sz w:val="24"/>
          <w:szCs w:val="24"/>
        </w:rPr>
        <w:t xml:space="preserve"> </w:t>
      </w:r>
      <w:r w:rsidRPr="009959A1">
        <w:rPr>
          <w:rFonts w:ascii="Cambria" w:hAnsi="Cambria"/>
          <w:i/>
          <w:color w:val="auto"/>
          <w:sz w:val="24"/>
          <w:szCs w:val="24"/>
        </w:rPr>
        <w:t>White</w:t>
      </w:r>
      <w:r>
        <w:rPr>
          <w:rFonts w:ascii="Cambria" w:hAnsi="Cambria"/>
          <w:i/>
          <w:color w:val="auto"/>
          <w:sz w:val="24"/>
          <w:szCs w:val="24"/>
        </w:rPr>
        <w:t xml:space="preserve"> </w:t>
      </w:r>
      <w:r w:rsidRPr="009959A1">
        <w:rPr>
          <w:rFonts w:ascii="Cambria" w:hAnsi="Cambria"/>
          <w:i/>
          <w:color w:val="auto"/>
          <w:sz w:val="24"/>
          <w:szCs w:val="24"/>
        </w:rPr>
        <w:t>Paper</w:t>
      </w:r>
      <w:r>
        <w:rPr>
          <w:rFonts w:ascii="Cambria" w:hAnsi="Cambria"/>
          <w:color w:val="auto"/>
          <w:sz w:val="24"/>
          <w:szCs w:val="24"/>
        </w:rPr>
        <w:t xml:space="preserve"> </w:t>
      </w:r>
      <w:r w:rsidRPr="009959A1">
        <w:rPr>
          <w:rFonts w:ascii="Cambria" w:hAnsi="Cambria"/>
          <w:color w:val="auto"/>
          <w:sz w:val="24"/>
          <w:szCs w:val="24"/>
        </w:rPr>
        <w:t>starts</w:t>
      </w:r>
      <w:r>
        <w:rPr>
          <w:rFonts w:ascii="Cambria" w:hAnsi="Cambria"/>
          <w:color w:val="auto"/>
          <w:sz w:val="24"/>
          <w:szCs w:val="24"/>
        </w:rPr>
        <w:t xml:space="preserve"> </w:t>
      </w:r>
      <w:r w:rsidRPr="009959A1">
        <w:rPr>
          <w:rFonts w:ascii="Cambria" w:hAnsi="Cambria"/>
          <w:color w:val="auto"/>
          <w:sz w:val="24"/>
          <w:szCs w:val="24"/>
        </w:rPr>
        <w:t>us</w:t>
      </w:r>
      <w:r>
        <w:rPr>
          <w:rFonts w:ascii="Cambria" w:hAnsi="Cambria"/>
          <w:color w:val="auto"/>
          <w:sz w:val="24"/>
          <w:szCs w:val="24"/>
        </w:rPr>
        <w:t xml:space="preserve"> </w:t>
      </w:r>
      <w:r w:rsidRPr="009959A1">
        <w:rPr>
          <w:rFonts w:ascii="Cambria" w:hAnsi="Cambria"/>
          <w:color w:val="auto"/>
          <w:sz w:val="24"/>
          <w:szCs w:val="24"/>
        </w:rPr>
        <w:t>on</w:t>
      </w:r>
      <w:r>
        <w:rPr>
          <w:rFonts w:ascii="Cambria" w:hAnsi="Cambria"/>
          <w:color w:val="auto"/>
          <w:sz w:val="24"/>
          <w:szCs w:val="24"/>
        </w:rPr>
        <w:t xml:space="preserve"> </w:t>
      </w:r>
      <w:r w:rsidRPr="009959A1">
        <w:rPr>
          <w:rFonts w:ascii="Cambria" w:hAnsi="Cambria"/>
          <w:color w:val="auto"/>
          <w:sz w:val="24"/>
          <w:szCs w:val="24"/>
        </w:rPr>
        <w:t>a</w:t>
      </w:r>
      <w:r>
        <w:rPr>
          <w:rFonts w:ascii="Cambria" w:hAnsi="Cambria"/>
          <w:color w:val="auto"/>
          <w:sz w:val="24"/>
          <w:szCs w:val="24"/>
        </w:rPr>
        <w:t xml:space="preserve"> </w:t>
      </w:r>
      <w:r w:rsidRPr="009959A1">
        <w:rPr>
          <w:rFonts w:ascii="Cambria" w:hAnsi="Cambria"/>
          <w:color w:val="auto"/>
          <w:sz w:val="24"/>
          <w:szCs w:val="24"/>
        </w:rPr>
        <w:t>journey</w:t>
      </w:r>
      <w:r>
        <w:rPr>
          <w:rFonts w:ascii="Cambria" w:hAnsi="Cambria"/>
          <w:color w:val="auto"/>
          <w:sz w:val="24"/>
          <w:szCs w:val="24"/>
        </w:rPr>
        <w:t xml:space="preserve"> toward </w:t>
      </w:r>
      <w:r w:rsidRPr="009959A1">
        <w:rPr>
          <w:rFonts w:ascii="Cambria" w:hAnsi="Cambria"/>
          <w:color w:val="auto"/>
          <w:sz w:val="24"/>
          <w:szCs w:val="24"/>
        </w:rPr>
        <w:t>a</w:t>
      </w:r>
      <w:r>
        <w:rPr>
          <w:rFonts w:ascii="Cambria" w:hAnsi="Cambria"/>
          <w:color w:val="auto"/>
          <w:sz w:val="24"/>
          <w:szCs w:val="24"/>
        </w:rPr>
        <w:t xml:space="preserve"> substantive </w:t>
      </w:r>
      <w:r w:rsidRPr="009959A1">
        <w:rPr>
          <w:rFonts w:ascii="Cambria" w:hAnsi="Cambria"/>
          <w:color w:val="auto"/>
          <w:sz w:val="24"/>
          <w:szCs w:val="24"/>
        </w:rPr>
        <w:t>rethink</w:t>
      </w:r>
      <w:r>
        <w:rPr>
          <w:rFonts w:ascii="Cambria" w:hAnsi="Cambria"/>
          <w:color w:val="auto"/>
          <w:sz w:val="24"/>
          <w:szCs w:val="24"/>
        </w:rPr>
        <w:t xml:space="preserve">ing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business</w:t>
      </w:r>
      <w:r>
        <w:rPr>
          <w:rFonts w:ascii="Cambria" w:hAnsi="Cambria"/>
          <w:color w:val="auto"/>
          <w:sz w:val="24"/>
          <w:szCs w:val="24"/>
        </w:rPr>
        <w:t xml:space="preserve"> and management research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more</w:t>
      </w:r>
      <w:r>
        <w:rPr>
          <w:rFonts w:ascii="Cambria" w:hAnsi="Cambria"/>
          <w:color w:val="auto"/>
          <w:sz w:val="24"/>
          <w:szCs w:val="24"/>
        </w:rPr>
        <w:t xml:space="preserve"> </w:t>
      </w:r>
      <w:r w:rsidRPr="009959A1">
        <w:rPr>
          <w:rFonts w:ascii="Cambria" w:hAnsi="Cambria"/>
          <w:color w:val="auto"/>
          <w:sz w:val="24"/>
          <w:szCs w:val="24"/>
        </w:rPr>
        <w:t>broadly</w:t>
      </w:r>
      <w:r>
        <w:rPr>
          <w:rFonts w:ascii="Cambria" w:hAnsi="Cambria"/>
          <w:color w:val="auto"/>
          <w:sz w:val="24"/>
          <w:szCs w:val="24"/>
        </w:rPr>
        <w:t xml:space="preserve">, </w:t>
      </w:r>
      <w:r w:rsidRPr="009959A1">
        <w:rPr>
          <w:rFonts w:ascii="Cambria" w:hAnsi="Cambria"/>
          <w:color w:val="auto"/>
          <w:sz w:val="24"/>
          <w:szCs w:val="24"/>
        </w:rPr>
        <w:t>about</w:t>
      </w:r>
      <w:r>
        <w:rPr>
          <w:rFonts w:ascii="Cambria" w:hAnsi="Cambria"/>
          <w:color w:val="auto"/>
          <w:sz w:val="24"/>
          <w:szCs w:val="24"/>
        </w:rPr>
        <w:t xml:space="preserve"> its </w:t>
      </w:r>
      <w:r w:rsidRPr="009959A1">
        <w:rPr>
          <w:rFonts w:ascii="Cambria" w:hAnsi="Cambria"/>
          <w:color w:val="auto"/>
          <w:sz w:val="24"/>
          <w:szCs w:val="24"/>
        </w:rPr>
        <w:t>evolving</w:t>
      </w:r>
      <w:r>
        <w:rPr>
          <w:rFonts w:ascii="Cambria" w:hAnsi="Cambria"/>
          <w:color w:val="auto"/>
          <w:sz w:val="24"/>
          <w:szCs w:val="24"/>
        </w:rPr>
        <w:t xml:space="preserve"> </w:t>
      </w:r>
      <w:r w:rsidRPr="009959A1">
        <w:rPr>
          <w:rFonts w:ascii="Cambria" w:hAnsi="Cambria"/>
          <w:color w:val="auto"/>
          <w:sz w:val="24"/>
          <w:szCs w:val="24"/>
        </w:rPr>
        <w:t>roles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expectations</w:t>
      </w:r>
      <w:r>
        <w:rPr>
          <w:rFonts w:ascii="Cambria" w:hAnsi="Cambria"/>
          <w:color w:val="auto"/>
          <w:sz w:val="24"/>
          <w:szCs w:val="24"/>
        </w:rPr>
        <w:t xml:space="preserve"> </w:t>
      </w: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lastRenderedPageBreak/>
        <w:t>society.</w:t>
      </w:r>
      <w:r>
        <w:rPr>
          <w:rFonts w:ascii="Cambria" w:hAnsi="Cambria"/>
          <w:color w:val="auto"/>
          <w:sz w:val="24"/>
          <w:szCs w:val="24"/>
        </w:rPr>
        <w:t xml:space="preserve"> Our audience goes beyond the higher education community, and we invite broad participation in this discussion. </w:t>
      </w:r>
      <w:r w:rsidRPr="009959A1">
        <w:rPr>
          <w:rFonts w:ascii="Cambria" w:hAnsi="Cambria"/>
          <w:color w:val="auto"/>
          <w:sz w:val="24"/>
          <w:szCs w:val="24"/>
        </w:rPr>
        <w:t>While</w:t>
      </w:r>
      <w:r>
        <w:rPr>
          <w:rFonts w:ascii="Cambria" w:hAnsi="Cambria"/>
          <w:color w:val="auto"/>
          <w:sz w:val="24"/>
          <w:szCs w:val="24"/>
        </w:rPr>
        <w:t xml:space="preserve"> </w:t>
      </w:r>
      <w:r w:rsidRPr="009959A1">
        <w:rPr>
          <w:rFonts w:ascii="Cambria" w:hAnsi="Cambria"/>
          <w:color w:val="auto"/>
          <w:sz w:val="24"/>
          <w:szCs w:val="24"/>
        </w:rPr>
        <w:t>scholars,</w:t>
      </w:r>
      <w:r>
        <w:rPr>
          <w:rFonts w:ascii="Cambria" w:hAnsi="Cambria"/>
          <w:color w:val="auto"/>
          <w:sz w:val="24"/>
          <w:szCs w:val="24"/>
        </w:rPr>
        <w:t xml:space="preserve"> </w:t>
      </w:r>
      <w:r w:rsidRPr="009959A1">
        <w:rPr>
          <w:rFonts w:ascii="Cambria" w:hAnsi="Cambria"/>
          <w:color w:val="auto"/>
          <w:sz w:val="24"/>
          <w:szCs w:val="24"/>
        </w:rPr>
        <w:t>editors,</w:t>
      </w:r>
      <w:r>
        <w:rPr>
          <w:rFonts w:ascii="Cambria" w:hAnsi="Cambria"/>
          <w:color w:val="auto"/>
          <w:sz w:val="24"/>
          <w:szCs w:val="24"/>
        </w:rPr>
        <w:t xml:space="preserve"> university presidents, </w:t>
      </w:r>
      <w:r w:rsidRPr="009959A1">
        <w:rPr>
          <w:rFonts w:ascii="Cambria" w:hAnsi="Cambria"/>
          <w:color w:val="auto"/>
          <w:sz w:val="24"/>
          <w:szCs w:val="24"/>
        </w:rPr>
        <w:t>deans,</w:t>
      </w:r>
      <w:r>
        <w:rPr>
          <w:rFonts w:ascii="Cambria" w:hAnsi="Cambria"/>
          <w:color w:val="auto"/>
          <w:sz w:val="24"/>
          <w:szCs w:val="24"/>
        </w:rPr>
        <w:t xml:space="preserve"> </w:t>
      </w:r>
      <w:r w:rsidRPr="009959A1">
        <w:rPr>
          <w:rFonts w:ascii="Cambria" w:hAnsi="Cambria"/>
          <w:color w:val="auto"/>
          <w:sz w:val="24"/>
          <w:szCs w:val="24"/>
        </w:rPr>
        <w:t>professional</w:t>
      </w:r>
      <w:r>
        <w:rPr>
          <w:rFonts w:ascii="Cambria" w:hAnsi="Cambria"/>
          <w:color w:val="auto"/>
          <w:sz w:val="24"/>
          <w:szCs w:val="24"/>
        </w:rPr>
        <w:t xml:space="preserve"> </w:t>
      </w:r>
      <w:r w:rsidRPr="009959A1">
        <w:rPr>
          <w:rFonts w:ascii="Cambria" w:hAnsi="Cambria"/>
          <w:color w:val="auto"/>
          <w:sz w:val="24"/>
          <w:szCs w:val="24"/>
        </w:rPr>
        <w:t>associations,</w:t>
      </w:r>
      <w:r>
        <w:rPr>
          <w:rFonts w:ascii="Cambria" w:hAnsi="Cambria"/>
          <w:color w:val="auto"/>
          <w:sz w:val="24"/>
          <w:szCs w:val="24"/>
        </w:rPr>
        <w:t xml:space="preserve"> </w:t>
      </w:r>
      <w:r w:rsidRPr="009959A1">
        <w:rPr>
          <w:rFonts w:ascii="Cambria" w:hAnsi="Cambria"/>
          <w:color w:val="auto"/>
          <w:sz w:val="24"/>
          <w:szCs w:val="24"/>
        </w:rPr>
        <w:t>accrediting</w:t>
      </w:r>
      <w:r>
        <w:rPr>
          <w:rFonts w:ascii="Cambria" w:hAnsi="Cambria"/>
          <w:color w:val="auto"/>
          <w:sz w:val="24"/>
          <w:szCs w:val="24"/>
        </w:rPr>
        <w:t xml:space="preserve">, </w:t>
      </w:r>
      <w:r w:rsidRPr="009959A1">
        <w:rPr>
          <w:rFonts w:ascii="Cambria" w:hAnsi="Cambria"/>
          <w:color w:val="auto"/>
          <w:sz w:val="24"/>
          <w:szCs w:val="24"/>
        </w:rPr>
        <w:t>funding</w:t>
      </w:r>
      <w:r>
        <w:rPr>
          <w:rFonts w:ascii="Cambria" w:hAnsi="Cambria"/>
          <w:color w:val="auto"/>
          <w:sz w:val="24"/>
          <w:szCs w:val="24"/>
        </w:rPr>
        <w:t xml:space="preserve"> </w:t>
      </w:r>
      <w:r w:rsidRPr="009959A1">
        <w:rPr>
          <w:rFonts w:ascii="Cambria" w:hAnsi="Cambria"/>
          <w:color w:val="auto"/>
          <w:sz w:val="24"/>
          <w:szCs w:val="24"/>
        </w:rPr>
        <w:t>agencies</w:t>
      </w:r>
      <w:r>
        <w:rPr>
          <w:rFonts w:ascii="Cambria" w:hAnsi="Cambria"/>
          <w:color w:val="auto"/>
          <w:sz w:val="24"/>
          <w:szCs w:val="24"/>
        </w:rPr>
        <w:t xml:space="preserve"> and the public (through the media) have faulted </w:t>
      </w:r>
      <w:r w:rsidRPr="009959A1">
        <w:rPr>
          <w:rFonts w:ascii="Cambria" w:hAnsi="Cambria"/>
          <w:color w:val="auto"/>
          <w:sz w:val="24"/>
          <w:szCs w:val="24"/>
        </w:rPr>
        <w:t>elements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the current </w:t>
      </w:r>
      <w:r w:rsidRPr="009959A1">
        <w:rPr>
          <w:rFonts w:ascii="Cambria" w:hAnsi="Cambria"/>
          <w:color w:val="auto"/>
          <w:sz w:val="24"/>
          <w:szCs w:val="24"/>
        </w:rPr>
        <w:t>business</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r w:rsidRPr="009959A1">
        <w:rPr>
          <w:rFonts w:ascii="Cambria" w:hAnsi="Cambria"/>
          <w:color w:val="auto"/>
          <w:sz w:val="24"/>
          <w:szCs w:val="24"/>
        </w:rPr>
        <w:t>ecosystem,</w:t>
      </w:r>
      <w:r>
        <w:rPr>
          <w:rFonts w:ascii="Cambria" w:hAnsi="Cambria"/>
          <w:color w:val="auto"/>
          <w:sz w:val="24"/>
          <w:szCs w:val="24"/>
        </w:rPr>
        <w:t xml:space="preserve"> </w:t>
      </w:r>
      <w:r w:rsidRPr="009959A1">
        <w:rPr>
          <w:rFonts w:ascii="Cambria" w:hAnsi="Cambria"/>
          <w:color w:val="auto"/>
          <w:sz w:val="24"/>
          <w:szCs w:val="24"/>
        </w:rPr>
        <w:t>Vision</w:t>
      </w:r>
      <w:r>
        <w:rPr>
          <w:rFonts w:ascii="Cambria" w:hAnsi="Cambria"/>
          <w:color w:val="auto"/>
          <w:sz w:val="24"/>
          <w:szCs w:val="24"/>
        </w:rPr>
        <w:t xml:space="preserve"> </w:t>
      </w:r>
      <w:r w:rsidRPr="009959A1">
        <w:rPr>
          <w:rFonts w:ascii="Cambria" w:hAnsi="Cambria"/>
          <w:color w:val="auto"/>
          <w:sz w:val="24"/>
          <w:szCs w:val="24"/>
        </w:rPr>
        <w:t>2030</w:t>
      </w:r>
      <w:r>
        <w:rPr>
          <w:rFonts w:ascii="Cambria" w:hAnsi="Cambria"/>
          <w:color w:val="auto"/>
          <w:sz w:val="24"/>
          <w:szCs w:val="24"/>
        </w:rPr>
        <w:t xml:space="preserve"> portrays </w:t>
      </w:r>
      <w:r w:rsidRPr="009959A1">
        <w:rPr>
          <w:rFonts w:ascii="Cambria" w:hAnsi="Cambria"/>
          <w:color w:val="auto"/>
          <w:sz w:val="24"/>
          <w:szCs w:val="24"/>
        </w:rPr>
        <w:t>a</w:t>
      </w:r>
      <w:r>
        <w:rPr>
          <w:rFonts w:ascii="Cambria" w:hAnsi="Cambria"/>
          <w:color w:val="auto"/>
          <w:sz w:val="24"/>
          <w:szCs w:val="24"/>
        </w:rPr>
        <w:t xml:space="preserve"> </w:t>
      </w:r>
      <w:r w:rsidRPr="009959A1">
        <w:rPr>
          <w:rFonts w:ascii="Cambria" w:hAnsi="Cambria"/>
          <w:color w:val="auto"/>
          <w:sz w:val="24"/>
          <w:szCs w:val="24"/>
        </w:rPr>
        <w:t>promising</w:t>
      </w:r>
      <w:r>
        <w:rPr>
          <w:rFonts w:ascii="Cambria" w:hAnsi="Cambria"/>
          <w:color w:val="auto"/>
          <w:sz w:val="24"/>
          <w:szCs w:val="24"/>
        </w:rPr>
        <w:t xml:space="preserve"> </w:t>
      </w:r>
      <w:r w:rsidRPr="009959A1">
        <w:rPr>
          <w:rFonts w:ascii="Cambria" w:hAnsi="Cambria"/>
          <w:color w:val="auto"/>
          <w:sz w:val="24"/>
          <w:szCs w:val="24"/>
        </w:rPr>
        <w:t>future</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advocates</w:t>
      </w:r>
      <w:r>
        <w:rPr>
          <w:rFonts w:ascii="Cambria" w:hAnsi="Cambria"/>
          <w:color w:val="auto"/>
          <w:sz w:val="24"/>
          <w:szCs w:val="24"/>
        </w:rPr>
        <w:t xml:space="preserve"> </w:t>
      </w:r>
      <w:r w:rsidRPr="009959A1">
        <w:rPr>
          <w:rFonts w:ascii="Cambria" w:hAnsi="Cambria"/>
          <w:color w:val="auto"/>
          <w:sz w:val="24"/>
          <w:szCs w:val="24"/>
        </w:rPr>
        <w:t>principles</w:t>
      </w:r>
      <w:r>
        <w:rPr>
          <w:rFonts w:ascii="Cambria" w:hAnsi="Cambria"/>
          <w:color w:val="auto"/>
          <w:sz w:val="24"/>
          <w:szCs w:val="24"/>
        </w:rPr>
        <w:t xml:space="preserve"> </w:t>
      </w:r>
      <w:r w:rsidRPr="009959A1">
        <w:rPr>
          <w:rFonts w:ascii="Cambria" w:hAnsi="Cambria"/>
          <w:color w:val="auto"/>
          <w:sz w:val="24"/>
          <w:szCs w:val="24"/>
        </w:rPr>
        <w:t>that</w:t>
      </w:r>
      <w:r>
        <w:rPr>
          <w:rFonts w:ascii="Cambria" w:hAnsi="Cambria"/>
          <w:color w:val="auto"/>
          <w:sz w:val="24"/>
          <w:szCs w:val="24"/>
        </w:rPr>
        <w:t xml:space="preserve"> </w:t>
      </w:r>
      <w:r w:rsidRPr="009959A1">
        <w:rPr>
          <w:rFonts w:ascii="Cambria" w:hAnsi="Cambria"/>
          <w:color w:val="auto"/>
          <w:sz w:val="24"/>
          <w:szCs w:val="24"/>
        </w:rPr>
        <w:t>underpin</w:t>
      </w:r>
      <w:r>
        <w:rPr>
          <w:rFonts w:ascii="Cambria" w:hAnsi="Cambria"/>
          <w:color w:val="auto"/>
          <w:sz w:val="24"/>
          <w:szCs w:val="24"/>
        </w:rPr>
        <w:t xml:space="preserve"> </w:t>
      </w:r>
      <w:r w:rsidRPr="009959A1">
        <w:rPr>
          <w:rFonts w:ascii="Cambria" w:hAnsi="Cambria"/>
          <w:color w:val="auto"/>
          <w:sz w:val="24"/>
          <w:szCs w:val="24"/>
        </w:rPr>
        <w:t>its</w:t>
      </w:r>
      <w:r>
        <w:rPr>
          <w:rFonts w:ascii="Cambria" w:hAnsi="Cambria"/>
          <w:color w:val="auto"/>
          <w:sz w:val="24"/>
          <w:szCs w:val="24"/>
        </w:rPr>
        <w:t xml:space="preserve"> </w:t>
      </w:r>
      <w:r w:rsidRPr="009959A1">
        <w:rPr>
          <w:rFonts w:ascii="Cambria" w:hAnsi="Cambria"/>
          <w:color w:val="auto"/>
          <w:sz w:val="24"/>
          <w:szCs w:val="24"/>
        </w:rPr>
        <w:t>ultimate</w:t>
      </w:r>
      <w:r>
        <w:rPr>
          <w:rFonts w:ascii="Cambria" w:hAnsi="Cambria"/>
          <w:color w:val="auto"/>
          <w:sz w:val="24"/>
          <w:szCs w:val="24"/>
        </w:rPr>
        <w:t xml:space="preserve"> </w:t>
      </w:r>
      <w:r w:rsidRPr="009959A1">
        <w:rPr>
          <w:rFonts w:ascii="Cambria" w:hAnsi="Cambria"/>
          <w:color w:val="auto"/>
          <w:sz w:val="24"/>
          <w:szCs w:val="24"/>
        </w:rPr>
        <w:t>success.</w:t>
      </w:r>
      <w:r>
        <w:rPr>
          <w:rFonts w:ascii="Cambria" w:hAnsi="Cambria"/>
          <w:color w:val="auto"/>
          <w:sz w:val="24"/>
          <w:szCs w:val="24"/>
        </w:rPr>
        <w:t xml:space="preserve"> </w:t>
      </w:r>
    </w:p>
    <w:p w14:paraId="6F6AB2B6" w14:textId="77777777" w:rsidR="00DA7994" w:rsidRDefault="00DA7994" w:rsidP="00D67783">
      <w:pPr>
        <w:pStyle w:val="MMTopic2"/>
        <w:keepNext w:val="0"/>
        <w:keepLines w:val="0"/>
        <w:widowControl w:val="0"/>
        <w:spacing w:before="0" w:line="240" w:lineRule="auto"/>
        <w:rPr>
          <w:rFonts w:ascii="Cambria" w:hAnsi="Cambria"/>
          <w:color w:val="auto"/>
          <w:sz w:val="24"/>
          <w:szCs w:val="24"/>
        </w:rPr>
      </w:pPr>
    </w:p>
    <w:p w14:paraId="0283F2B4" w14:textId="77777777" w:rsidR="00C030E5" w:rsidRPr="009959A1" w:rsidRDefault="00C030E5" w:rsidP="00D67783">
      <w:pPr>
        <w:pStyle w:val="MMTopic2"/>
        <w:keepNext w:val="0"/>
        <w:keepLines w:val="0"/>
        <w:widowControl w:val="0"/>
        <w:spacing w:before="0" w:line="240" w:lineRule="auto"/>
        <w:rPr>
          <w:rFonts w:ascii="Cambria" w:hAnsi="Cambria"/>
          <w:color w:val="auto"/>
          <w:sz w:val="24"/>
          <w:szCs w:val="24"/>
        </w:rPr>
      </w:pPr>
    </w:p>
    <w:p w14:paraId="4D51B148" w14:textId="28349BDF" w:rsidR="00D67783" w:rsidRPr="009959A1" w:rsidRDefault="00D67783" w:rsidP="00D67783">
      <w:pPr>
        <w:pStyle w:val="MMTopic1"/>
        <w:keepNext w:val="0"/>
        <w:keepLines w:val="0"/>
        <w:widowControl w:val="0"/>
        <w:spacing w:before="0" w:line="240" w:lineRule="auto"/>
        <w:rPr>
          <w:rFonts w:ascii="Cambria" w:hAnsi="Cambria"/>
          <w:b/>
          <w:color w:val="auto"/>
          <w:sz w:val="24"/>
          <w:szCs w:val="24"/>
        </w:rPr>
      </w:pPr>
      <w:r w:rsidRPr="009959A1">
        <w:rPr>
          <w:rFonts w:ascii="Cambria" w:hAnsi="Cambria"/>
          <w:b/>
          <w:color w:val="auto"/>
          <w:sz w:val="24"/>
          <w:szCs w:val="24"/>
        </w:rPr>
        <w:t>VISION</w:t>
      </w:r>
      <w:r>
        <w:rPr>
          <w:rFonts w:ascii="Cambria" w:hAnsi="Cambria"/>
          <w:b/>
          <w:color w:val="auto"/>
          <w:sz w:val="24"/>
          <w:szCs w:val="24"/>
        </w:rPr>
        <w:t xml:space="preserve"> </w:t>
      </w:r>
      <w:r w:rsidRPr="009959A1">
        <w:rPr>
          <w:rFonts w:ascii="Cambria" w:hAnsi="Cambria"/>
          <w:b/>
          <w:color w:val="auto"/>
          <w:sz w:val="24"/>
          <w:szCs w:val="24"/>
        </w:rPr>
        <w:t>2030</w:t>
      </w:r>
    </w:p>
    <w:p w14:paraId="520AFDF5" w14:textId="77777777" w:rsidR="00D67783" w:rsidRPr="009959A1" w:rsidRDefault="00D67783" w:rsidP="00D67783">
      <w:pPr>
        <w:pStyle w:val="MMTopic1"/>
        <w:keepNext w:val="0"/>
        <w:keepLines w:val="0"/>
        <w:widowControl w:val="0"/>
        <w:spacing w:before="0" w:line="240" w:lineRule="auto"/>
        <w:rPr>
          <w:rFonts w:ascii="Cambria" w:hAnsi="Cambria"/>
          <w:color w:val="auto"/>
          <w:sz w:val="24"/>
          <w:szCs w:val="24"/>
        </w:rPr>
      </w:pPr>
    </w:p>
    <w:p w14:paraId="0ABD81F0" w14:textId="77777777" w:rsidR="00D67783" w:rsidRPr="009959A1" w:rsidRDefault="00D67783" w:rsidP="00D67783">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t>2030,</w:t>
      </w:r>
      <w:r>
        <w:rPr>
          <w:rFonts w:ascii="Cambria" w:hAnsi="Cambria"/>
          <w:color w:val="auto"/>
          <w:sz w:val="24"/>
          <w:szCs w:val="24"/>
        </w:rPr>
        <w:t xml:space="preserve"> </w:t>
      </w:r>
      <w:r w:rsidRPr="009959A1">
        <w:rPr>
          <w:rFonts w:ascii="Cambria" w:hAnsi="Cambria"/>
          <w:color w:val="auto"/>
          <w:sz w:val="24"/>
          <w:szCs w:val="24"/>
        </w:rPr>
        <w:t>business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management</w:t>
      </w:r>
      <w:r>
        <w:rPr>
          <w:rFonts w:ascii="Cambria" w:hAnsi="Cambria"/>
          <w:color w:val="auto"/>
          <w:sz w:val="24"/>
          <w:szCs w:val="24"/>
        </w:rPr>
        <w:t xml:space="preserve"> </w:t>
      </w:r>
      <w:r w:rsidRPr="009959A1">
        <w:rPr>
          <w:rFonts w:ascii="Cambria" w:hAnsi="Cambria"/>
          <w:color w:val="auto"/>
          <w:sz w:val="24"/>
          <w:szCs w:val="24"/>
        </w:rPr>
        <w:t>schools</w:t>
      </w:r>
      <w:r>
        <w:rPr>
          <w:rFonts w:ascii="Cambria" w:hAnsi="Cambria"/>
          <w:color w:val="auto"/>
          <w:sz w:val="24"/>
          <w:szCs w:val="24"/>
        </w:rPr>
        <w:t xml:space="preserve"> </w:t>
      </w:r>
      <w:r w:rsidRPr="009959A1">
        <w:rPr>
          <w:rFonts w:ascii="Cambria" w:hAnsi="Cambria"/>
          <w:color w:val="auto"/>
          <w:sz w:val="24"/>
          <w:szCs w:val="24"/>
        </w:rPr>
        <w:t>worldwide</w:t>
      </w:r>
      <w:r>
        <w:rPr>
          <w:rFonts w:ascii="Cambria" w:hAnsi="Cambria"/>
          <w:color w:val="auto"/>
          <w:sz w:val="24"/>
          <w:szCs w:val="24"/>
        </w:rPr>
        <w:t xml:space="preserve"> </w:t>
      </w:r>
      <w:r w:rsidRPr="009959A1">
        <w:rPr>
          <w:rFonts w:ascii="Cambria" w:hAnsi="Cambria"/>
          <w:color w:val="auto"/>
          <w:sz w:val="24"/>
          <w:szCs w:val="24"/>
        </w:rPr>
        <w:t>are</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envy</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other</w:t>
      </w:r>
      <w:r>
        <w:rPr>
          <w:rFonts w:ascii="Cambria" w:hAnsi="Cambria"/>
          <w:color w:val="auto"/>
          <w:sz w:val="24"/>
          <w:szCs w:val="24"/>
        </w:rPr>
        <w:t xml:space="preserve"> </w:t>
      </w:r>
      <w:r w:rsidRPr="009959A1">
        <w:rPr>
          <w:rFonts w:ascii="Cambria" w:hAnsi="Cambria"/>
          <w:color w:val="auto"/>
          <w:sz w:val="24"/>
          <w:szCs w:val="24"/>
        </w:rPr>
        <w:t>social</w:t>
      </w:r>
      <w:r>
        <w:rPr>
          <w:rFonts w:ascii="Cambria" w:hAnsi="Cambria"/>
          <w:color w:val="auto"/>
          <w:sz w:val="24"/>
          <w:szCs w:val="24"/>
        </w:rPr>
        <w:t xml:space="preserve"> </w:t>
      </w:r>
      <w:r w:rsidRPr="009959A1">
        <w:rPr>
          <w:rFonts w:ascii="Cambria" w:hAnsi="Cambria"/>
          <w:color w:val="auto"/>
          <w:sz w:val="24"/>
          <w:szCs w:val="24"/>
        </w:rPr>
        <w:t>science</w:t>
      </w:r>
      <w:r>
        <w:rPr>
          <w:rFonts w:ascii="Cambria" w:hAnsi="Cambria"/>
          <w:color w:val="auto"/>
          <w:sz w:val="24"/>
          <w:szCs w:val="24"/>
        </w:rPr>
        <w:t xml:space="preserve"> </w:t>
      </w:r>
      <w:r w:rsidRPr="009959A1">
        <w:rPr>
          <w:rFonts w:ascii="Cambria" w:hAnsi="Cambria"/>
          <w:color w:val="auto"/>
          <w:sz w:val="24"/>
          <w:szCs w:val="24"/>
        </w:rPr>
        <w:t>disciplines</w:t>
      </w:r>
      <w:r>
        <w:rPr>
          <w:rFonts w:ascii="Cambria" w:hAnsi="Cambria"/>
          <w:color w:val="auto"/>
          <w:sz w:val="24"/>
          <w:szCs w:val="24"/>
        </w:rPr>
        <w:t xml:space="preserve"> </w:t>
      </w: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universities.</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r w:rsidRPr="009959A1">
        <w:rPr>
          <w:rFonts w:ascii="Cambria" w:hAnsi="Cambria"/>
          <w:color w:val="auto"/>
          <w:sz w:val="24"/>
          <w:szCs w:val="24"/>
        </w:rPr>
        <w:t>is</w:t>
      </w:r>
      <w:r>
        <w:rPr>
          <w:rFonts w:ascii="Cambria" w:hAnsi="Cambria"/>
          <w:color w:val="auto"/>
          <w:sz w:val="24"/>
          <w:szCs w:val="24"/>
        </w:rPr>
        <w:t xml:space="preserve"> timely and </w:t>
      </w:r>
      <w:r w:rsidRPr="009959A1">
        <w:rPr>
          <w:rFonts w:ascii="Cambria" w:hAnsi="Cambria"/>
          <w:color w:val="auto"/>
          <w:sz w:val="24"/>
          <w:szCs w:val="24"/>
        </w:rPr>
        <w:t>cutting</w:t>
      </w:r>
      <w:r>
        <w:rPr>
          <w:rFonts w:ascii="Cambria" w:hAnsi="Cambria"/>
          <w:color w:val="auto"/>
          <w:sz w:val="24"/>
          <w:szCs w:val="24"/>
        </w:rPr>
        <w:t xml:space="preserve"> </w:t>
      </w:r>
      <w:r w:rsidRPr="009959A1">
        <w:rPr>
          <w:rFonts w:ascii="Cambria" w:hAnsi="Cambria"/>
          <w:color w:val="auto"/>
          <w:sz w:val="24"/>
          <w:szCs w:val="24"/>
        </w:rPr>
        <w:t>edge,</w:t>
      </w:r>
      <w:r>
        <w:rPr>
          <w:rFonts w:ascii="Cambria" w:hAnsi="Cambria"/>
          <w:color w:val="auto"/>
          <w:sz w:val="24"/>
          <w:szCs w:val="24"/>
        </w:rPr>
        <w:t xml:space="preserve"> </w:t>
      </w:r>
      <w:r w:rsidRPr="009959A1">
        <w:rPr>
          <w:rFonts w:ascii="Cambria" w:hAnsi="Cambria"/>
          <w:color w:val="auto"/>
          <w:sz w:val="24"/>
          <w:szCs w:val="24"/>
        </w:rPr>
        <w:t>producing</w:t>
      </w:r>
      <w:r>
        <w:rPr>
          <w:rFonts w:ascii="Cambria" w:hAnsi="Cambria"/>
          <w:color w:val="auto"/>
          <w:sz w:val="24"/>
          <w:szCs w:val="24"/>
        </w:rPr>
        <w:t xml:space="preserve"> well-grounded </w:t>
      </w:r>
      <w:r w:rsidRPr="009959A1">
        <w:rPr>
          <w:rFonts w:ascii="Cambria" w:hAnsi="Cambria"/>
          <w:color w:val="auto"/>
          <w:sz w:val="24"/>
          <w:szCs w:val="24"/>
        </w:rPr>
        <w:t>knowledge</w:t>
      </w:r>
      <w:r>
        <w:rPr>
          <w:rFonts w:ascii="Cambria" w:hAnsi="Cambria"/>
          <w:color w:val="auto"/>
          <w:sz w:val="24"/>
          <w:szCs w:val="24"/>
        </w:rPr>
        <w:t xml:space="preserve"> </w:t>
      </w:r>
      <w:r w:rsidRPr="009959A1">
        <w:rPr>
          <w:rFonts w:ascii="Cambria" w:hAnsi="Cambria"/>
          <w:color w:val="auto"/>
          <w:sz w:val="24"/>
          <w:szCs w:val="24"/>
        </w:rPr>
        <w:t>on</w:t>
      </w:r>
      <w:r>
        <w:rPr>
          <w:rFonts w:ascii="Cambria" w:hAnsi="Cambria"/>
          <w:color w:val="auto"/>
          <w:sz w:val="24"/>
          <w:szCs w:val="24"/>
        </w:rPr>
        <w:t xml:space="preserve"> pressing </w:t>
      </w:r>
      <w:r w:rsidRPr="00C545A5">
        <w:rPr>
          <w:rFonts w:ascii="Cambria" w:hAnsi="Cambria"/>
          <w:color w:val="auto"/>
          <w:sz w:val="24"/>
          <w:szCs w:val="24"/>
        </w:rPr>
        <w:t>problems.</w:t>
      </w:r>
      <w:r>
        <w:rPr>
          <w:rFonts w:ascii="Cambria" w:hAnsi="Cambria"/>
          <w:color w:val="auto"/>
          <w:sz w:val="24"/>
          <w:szCs w:val="24"/>
        </w:rPr>
        <w:t xml:space="preserve"> </w:t>
      </w:r>
      <w:r w:rsidRPr="00C545A5">
        <w:rPr>
          <w:rFonts w:ascii="Cambria" w:hAnsi="Cambria"/>
          <w:color w:val="auto"/>
          <w:sz w:val="24"/>
          <w:szCs w:val="24"/>
        </w:rPr>
        <w:t>Both</w:t>
      </w:r>
      <w:r>
        <w:rPr>
          <w:rFonts w:ascii="Cambria" w:hAnsi="Cambria"/>
          <w:color w:val="auto"/>
          <w:sz w:val="24"/>
          <w:szCs w:val="24"/>
        </w:rPr>
        <w:t xml:space="preserve"> </w:t>
      </w:r>
      <w:r w:rsidRPr="00C545A5">
        <w:rPr>
          <w:rFonts w:ascii="Cambria" w:hAnsi="Cambria"/>
          <w:color w:val="auto"/>
          <w:sz w:val="24"/>
          <w:szCs w:val="24"/>
        </w:rPr>
        <w:t>schools</w:t>
      </w:r>
      <w:r>
        <w:rPr>
          <w:rFonts w:ascii="Cambria" w:hAnsi="Cambria"/>
          <w:color w:val="auto"/>
          <w:sz w:val="24"/>
          <w:szCs w:val="24"/>
        </w:rPr>
        <w:t xml:space="preserve"> </w:t>
      </w:r>
      <w:r w:rsidRPr="00C545A5">
        <w:rPr>
          <w:rFonts w:ascii="Cambria" w:hAnsi="Cambria"/>
          <w:color w:val="auto"/>
          <w:sz w:val="24"/>
          <w:szCs w:val="24"/>
        </w:rPr>
        <w:t>and</w:t>
      </w:r>
      <w:r>
        <w:rPr>
          <w:rFonts w:ascii="Cambria" w:hAnsi="Cambria"/>
          <w:color w:val="auto"/>
          <w:sz w:val="24"/>
          <w:szCs w:val="24"/>
        </w:rPr>
        <w:t xml:space="preserve"> </w:t>
      </w:r>
      <w:r w:rsidRPr="00C545A5">
        <w:rPr>
          <w:rFonts w:ascii="Cambria" w:hAnsi="Cambria"/>
          <w:color w:val="auto"/>
          <w:sz w:val="24"/>
          <w:szCs w:val="24"/>
        </w:rPr>
        <w:t>scholars</w:t>
      </w:r>
      <w:r>
        <w:rPr>
          <w:rFonts w:ascii="Cambria" w:hAnsi="Cambria"/>
          <w:color w:val="auto"/>
          <w:sz w:val="24"/>
          <w:szCs w:val="24"/>
        </w:rPr>
        <w:t xml:space="preserve"> </w:t>
      </w:r>
      <w:r w:rsidRPr="00C545A5">
        <w:rPr>
          <w:rFonts w:ascii="Cambria" w:hAnsi="Cambria"/>
          <w:color w:val="auto"/>
          <w:sz w:val="24"/>
          <w:szCs w:val="24"/>
        </w:rPr>
        <w:t>are</w:t>
      </w:r>
      <w:r>
        <w:rPr>
          <w:rFonts w:ascii="Cambria" w:hAnsi="Cambria"/>
          <w:color w:val="auto"/>
          <w:sz w:val="24"/>
          <w:szCs w:val="24"/>
        </w:rPr>
        <w:t xml:space="preserve"> </w:t>
      </w:r>
      <w:r w:rsidRPr="00C545A5">
        <w:rPr>
          <w:rFonts w:ascii="Cambria" w:hAnsi="Cambria"/>
          <w:color w:val="auto"/>
          <w:sz w:val="24"/>
          <w:szCs w:val="24"/>
        </w:rPr>
        <w:t>committed</w:t>
      </w:r>
      <w:r>
        <w:rPr>
          <w:rFonts w:ascii="Cambria" w:hAnsi="Cambria"/>
          <w:color w:val="auto"/>
          <w:sz w:val="24"/>
          <w:szCs w:val="24"/>
        </w:rPr>
        <w:t xml:space="preserve"> </w:t>
      </w:r>
      <w:r w:rsidRPr="00C545A5">
        <w:rPr>
          <w:rFonts w:ascii="Cambria" w:hAnsi="Cambria"/>
          <w:color w:val="auto"/>
          <w:sz w:val="24"/>
          <w:szCs w:val="24"/>
        </w:rPr>
        <w:t>to</w:t>
      </w:r>
      <w:r>
        <w:rPr>
          <w:rFonts w:ascii="Cambria" w:hAnsi="Cambria"/>
          <w:color w:val="auto"/>
          <w:sz w:val="24"/>
          <w:szCs w:val="24"/>
        </w:rPr>
        <w:t xml:space="preserve"> the </w:t>
      </w:r>
      <w:r w:rsidRPr="00C545A5">
        <w:rPr>
          <w:rFonts w:ascii="Cambria" w:hAnsi="Cambria"/>
          <w:color w:val="auto"/>
          <w:sz w:val="24"/>
          <w:szCs w:val="24"/>
        </w:rPr>
        <w:t>principles</w:t>
      </w:r>
      <w:r>
        <w:rPr>
          <w:rFonts w:ascii="Cambria" w:hAnsi="Cambria"/>
          <w:color w:val="auto"/>
          <w:sz w:val="24"/>
          <w:szCs w:val="24"/>
        </w:rPr>
        <w:t xml:space="preserve"> </w:t>
      </w:r>
      <w:r w:rsidRPr="00C545A5">
        <w:rPr>
          <w:rFonts w:ascii="Cambria" w:hAnsi="Cambria"/>
          <w:color w:val="auto"/>
          <w:sz w:val="24"/>
          <w:szCs w:val="24"/>
        </w:rPr>
        <w:t>of</w:t>
      </w:r>
      <w:r>
        <w:rPr>
          <w:rFonts w:ascii="Cambria" w:hAnsi="Cambria"/>
          <w:color w:val="auto"/>
          <w:sz w:val="24"/>
          <w:szCs w:val="24"/>
        </w:rPr>
        <w:t xml:space="preserve"> </w:t>
      </w:r>
      <w:r w:rsidRPr="00C545A5">
        <w:rPr>
          <w:rFonts w:ascii="Cambria" w:hAnsi="Cambria"/>
          <w:color w:val="auto"/>
          <w:sz w:val="24"/>
          <w:szCs w:val="24"/>
        </w:rPr>
        <w:t>responsible</w:t>
      </w:r>
      <w:r>
        <w:rPr>
          <w:rFonts w:ascii="Cambria" w:hAnsi="Cambria"/>
          <w:color w:val="auto"/>
          <w:sz w:val="24"/>
          <w:szCs w:val="24"/>
        </w:rPr>
        <w:t xml:space="preserve"> research</w:t>
      </w:r>
      <w:r w:rsidRPr="00C545A5">
        <w:rPr>
          <w:rFonts w:ascii="Cambria" w:hAnsi="Cambria"/>
          <w:color w:val="auto"/>
          <w:sz w:val="24"/>
          <w:szCs w:val="24"/>
        </w:rPr>
        <w:t>,</w:t>
      </w:r>
      <w:r>
        <w:rPr>
          <w:rFonts w:ascii="Cambria" w:hAnsi="Cambria"/>
          <w:color w:val="auto"/>
          <w:sz w:val="24"/>
          <w:szCs w:val="24"/>
        </w:rPr>
        <w:t xml:space="preserve"> </w:t>
      </w:r>
      <w:r w:rsidRPr="00C545A5">
        <w:rPr>
          <w:rFonts w:ascii="Cambria" w:hAnsi="Cambria"/>
          <w:color w:val="auto"/>
          <w:sz w:val="24"/>
          <w:szCs w:val="24"/>
        </w:rPr>
        <w:t>which</w:t>
      </w:r>
      <w:r>
        <w:rPr>
          <w:rFonts w:ascii="Cambria" w:hAnsi="Cambria"/>
          <w:color w:val="auto"/>
          <w:sz w:val="24"/>
          <w:szCs w:val="24"/>
        </w:rPr>
        <w:t xml:space="preserve"> </w:t>
      </w:r>
      <w:r w:rsidRPr="00C545A5">
        <w:rPr>
          <w:rFonts w:ascii="Cambria" w:hAnsi="Cambria"/>
          <w:color w:val="auto"/>
          <w:sz w:val="24"/>
          <w:szCs w:val="24"/>
        </w:rPr>
        <w:t>are</w:t>
      </w:r>
      <w:r>
        <w:rPr>
          <w:rFonts w:ascii="Cambria" w:hAnsi="Cambria"/>
          <w:color w:val="auto"/>
          <w:sz w:val="24"/>
          <w:szCs w:val="24"/>
        </w:rPr>
        <w:t xml:space="preserve"> embedded in the core curriculum of </w:t>
      </w:r>
      <w:r w:rsidRPr="00C545A5">
        <w:rPr>
          <w:rFonts w:ascii="Cambria" w:hAnsi="Cambria"/>
          <w:color w:val="auto"/>
          <w:sz w:val="24"/>
          <w:szCs w:val="24"/>
        </w:rPr>
        <w:t>doctoral</w:t>
      </w:r>
      <w:r>
        <w:rPr>
          <w:rFonts w:ascii="Cambria" w:hAnsi="Cambria"/>
          <w:color w:val="auto"/>
          <w:sz w:val="24"/>
          <w:szCs w:val="24"/>
        </w:rPr>
        <w:t xml:space="preserve"> education</w:t>
      </w:r>
      <w:r w:rsidRPr="00C545A5">
        <w:rPr>
          <w:rFonts w:ascii="Cambria" w:hAnsi="Cambria"/>
          <w:color w:val="auto"/>
          <w:sz w:val="24"/>
          <w:szCs w:val="24"/>
        </w:rPr>
        <w:t>.</w:t>
      </w:r>
      <w:r>
        <w:rPr>
          <w:rFonts w:ascii="Cambria" w:hAnsi="Cambria"/>
          <w:color w:val="auto"/>
          <w:sz w:val="24"/>
          <w:szCs w:val="24"/>
        </w:rPr>
        <w:t xml:space="preserve"> </w:t>
      </w:r>
      <w:r w:rsidRPr="00C545A5">
        <w:rPr>
          <w:rFonts w:ascii="Cambria" w:hAnsi="Cambria"/>
          <w:color w:val="auto"/>
          <w:sz w:val="24"/>
          <w:szCs w:val="24"/>
        </w:rPr>
        <w:t>Research</w:t>
      </w:r>
      <w:r>
        <w:rPr>
          <w:rFonts w:ascii="Cambria" w:hAnsi="Cambria"/>
          <w:color w:val="auto"/>
          <w:sz w:val="24"/>
          <w:szCs w:val="24"/>
        </w:rPr>
        <w:t xml:space="preserve"> </w:t>
      </w:r>
      <w:r w:rsidRPr="00C545A5">
        <w:rPr>
          <w:rFonts w:ascii="Cambria" w:hAnsi="Cambria"/>
          <w:color w:val="auto"/>
          <w:sz w:val="24"/>
          <w:szCs w:val="24"/>
        </w:rPr>
        <w:t>has</w:t>
      </w:r>
      <w:r>
        <w:rPr>
          <w:rFonts w:ascii="Cambria" w:hAnsi="Cambria"/>
          <w:color w:val="auto"/>
          <w:sz w:val="24"/>
          <w:szCs w:val="24"/>
        </w:rPr>
        <w:t xml:space="preserve"> </w:t>
      </w:r>
      <w:r w:rsidRPr="00C545A5">
        <w:rPr>
          <w:rFonts w:ascii="Cambria" w:hAnsi="Cambria"/>
          <w:color w:val="auto"/>
          <w:sz w:val="24"/>
          <w:szCs w:val="24"/>
        </w:rPr>
        <w:t>helped</w:t>
      </w:r>
      <w:r>
        <w:rPr>
          <w:rFonts w:ascii="Cambria" w:hAnsi="Cambria"/>
          <w:color w:val="auto"/>
          <w:sz w:val="24"/>
          <w:szCs w:val="24"/>
        </w:rPr>
        <w:t xml:space="preserve"> </w:t>
      </w:r>
      <w:r w:rsidRPr="009959A1">
        <w:rPr>
          <w:rFonts w:ascii="Cambria" w:hAnsi="Cambria"/>
          <w:color w:val="auto"/>
          <w:sz w:val="24"/>
          <w:szCs w:val="24"/>
        </w:rPr>
        <w:t>organizations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communities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all</w:t>
      </w:r>
      <w:r>
        <w:rPr>
          <w:rFonts w:ascii="Cambria" w:hAnsi="Cambria"/>
          <w:color w:val="auto"/>
          <w:sz w:val="24"/>
          <w:szCs w:val="24"/>
        </w:rPr>
        <w:t xml:space="preserve"> </w:t>
      </w:r>
      <w:r w:rsidRPr="009959A1">
        <w:rPr>
          <w:rFonts w:ascii="Cambria" w:hAnsi="Cambria"/>
          <w:color w:val="auto"/>
          <w:sz w:val="24"/>
          <w:szCs w:val="24"/>
        </w:rPr>
        <w:t>kinds</w:t>
      </w:r>
      <w:r>
        <w:rPr>
          <w:rFonts w:ascii="Cambria" w:hAnsi="Cambria"/>
          <w:color w:val="auto"/>
          <w:sz w:val="24"/>
          <w:szCs w:val="24"/>
        </w:rPr>
        <w:t xml:space="preserve"> </w:t>
      </w:r>
      <w:r w:rsidRPr="009959A1">
        <w:rPr>
          <w:rFonts w:ascii="Cambria" w:hAnsi="Cambria"/>
          <w:color w:val="auto"/>
          <w:sz w:val="24"/>
          <w:szCs w:val="24"/>
        </w:rPr>
        <w:t>to</w:t>
      </w:r>
      <w:r>
        <w:rPr>
          <w:rFonts w:ascii="Cambria" w:hAnsi="Cambria"/>
          <w:color w:val="auto"/>
          <w:sz w:val="24"/>
          <w:szCs w:val="24"/>
        </w:rPr>
        <w:t xml:space="preserve"> </w:t>
      </w:r>
      <w:r w:rsidRPr="009959A1">
        <w:rPr>
          <w:rFonts w:ascii="Cambria" w:hAnsi="Cambria"/>
          <w:color w:val="auto"/>
          <w:sz w:val="24"/>
          <w:szCs w:val="24"/>
        </w:rPr>
        <w:t>develop</w:t>
      </w:r>
      <w:r>
        <w:rPr>
          <w:rFonts w:ascii="Cambria" w:hAnsi="Cambria"/>
          <w:color w:val="auto"/>
          <w:sz w:val="24"/>
          <w:szCs w:val="24"/>
        </w:rPr>
        <w:t xml:space="preserve"> </w:t>
      </w:r>
      <w:r w:rsidRPr="009959A1">
        <w:rPr>
          <w:rFonts w:ascii="Cambria" w:hAnsi="Cambria"/>
          <w:color w:val="auto"/>
          <w:sz w:val="24"/>
          <w:szCs w:val="24"/>
        </w:rPr>
        <w:t>effective</w:t>
      </w:r>
      <w:r>
        <w:rPr>
          <w:rFonts w:ascii="Cambria" w:hAnsi="Cambria"/>
          <w:color w:val="auto"/>
          <w:sz w:val="24"/>
          <w:szCs w:val="24"/>
        </w:rPr>
        <w:t xml:space="preserve"> </w:t>
      </w:r>
      <w:r w:rsidRPr="009959A1">
        <w:rPr>
          <w:rFonts w:ascii="Cambria" w:hAnsi="Cambria"/>
          <w:color w:val="auto"/>
          <w:sz w:val="24"/>
          <w:szCs w:val="24"/>
        </w:rPr>
        <w:t>systems</w:t>
      </w:r>
      <w:r>
        <w:rPr>
          <w:rFonts w:ascii="Cambria" w:hAnsi="Cambria"/>
          <w:color w:val="auto"/>
          <w:sz w:val="24"/>
          <w:szCs w:val="24"/>
        </w:rPr>
        <w:t xml:space="preserve"> </w:t>
      </w:r>
      <w:r w:rsidRPr="009959A1">
        <w:rPr>
          <w:rFonts w:ascii="Cambria" w:hAnsi="Cambria"/>
          <w:color w:val="auto"/>
          <w:sz w:val="24"/>
          <w:szCs w:val="24"/>
        </w:rPr>
        <w:t>leading</w:t>
      </w:r>
      <w:r>
        <w:rPr>
          <w:rFonts w:ascii="Cambria" w:hAnsi="Cambria"/>
          <w:color w:val="auto"/>
          <w:sz w:val="24"/>
          <w:szCs w:val="24"/>
        </w:rPr>
        <w:t xml:space="preserve"> </w:t>
      </w:r>
      <w:r w:rsidRPr="009959A1">
        <w:rPr>
          <w:rFonts w:ascii="Cambria" w:hAnsi="Cambria"/>
          <w:color w:val="auto"/>
          <w:sz w:val="24"/>
          <w:szCs w:val="24"/>
        </w:rPr>
        <w:t>to</w:t>
      </w:r>
      <w:r>
        <w:rPr>
          <w:rFonts w:ascii="Cambria" w:hAnsi="Cambria"/>
          <w:color w:val="auto"/>
          <w:sz w:val="24"/>
          <w:szCs w:val="24"/>
        </w:rPr>
        <w:t xml:space="preserve"> </w:t>
      </w:r>
      <w:r w:rsidRPr="009959A1">
        <w:rPr>
          <w:rFonts w:ascii="Cambria" w:hAnsi="Cambria"/>
          <w:color w:val="auto"/>
          <w:sz w:val="24"/>
          <w:szCs w:val="24"/>
        </w:rPr>
        <w:t>high</w:t>
      </w:r>
      <w:r>
        <w:rPr>
          <w:rFonts w:ascii="Cambria" w:hAnsi="Cambria"/>
          <w:color w:val="auto"/>
          <w:sz w:val="24"/>
          <w:szCs w:val="24"/>
        </w:rPr>
        <w:t xml:space="preserve"> </w:t>
      </w:r>
      <w:r w:rsidRPr="009959A1">
        <w:rPr>
          <w:rFonts w:ascii="Cambria" w:hAnsi="Cambria"/>
          <w:color w:val="auto"/>
          <w:sz w:val="24"/>
          <w:szCs w:val="24"/>
        </w:rPr>
        <w:t>economic</w:t>
      </w:r>
      <w:r>
        <w:rPr>
          <w:rFonts w:ascii="Cambria" w:hAnsi="Cambria"/>
          <w:color w:val="auto"/>
          <w:sz w:val="24"/>
          <w:szCs w:val="24"/>
        </w:rPr>
        <w:t xml:space="preserve"> </w:t>
      </w:r>
      <w:r w:rsidRPr="009959A1">
        <w:rPr>
          <w:rFonts w:ascii="Cambria" w:hAnsi="Cambria"/>
          <w:color w:val="auto"/>
          <w:sz w:val="24"/>
          <w:szCs w:val="24"/>
        </w:rPr>
        <w:t>performance,</w:t>
      </w:r>
      <w:r>
        <w:rPr>
          <w:rFonts w:ascii="Cambria" w:hAnsi="Cambria"/>
          <w:color w:val="auto"/>
          <w:sz w:val="24"/>
          <w:szCs w:val="24"/>
        </w:rPr>
        <w:t xml:space="preserve"> </w:t>
      </w:r>
      <w:r w:rsidRPr="009959A1">
        <w:rPr>
          <w:rFonts w:ascii="Cambria" w:hAnsi="Cambria"/>
          <w:color w:val="auto"/>
          <w:sz w:val="24"/>
          <w:szCs w:val="24"/>
        </w:rPr>
        <w:t>great</w:t>
      </w:r>
      <w:r>
        <w:rPr>
          <w:rFonts w:ascii="Cambria" w:hAnsi="Cambria"/>
          <w:color w:val="auto"/>
          <w:sz w:val="24"/>
          <w:szCs w:val="24"/>
        </w:rPr>
        <w:t xml:space="preserve"> </w:t>
      </w:r>
      <w:r w:rsidRPr="009959A1">
        <w:rPr>
          <w:rFonts w:ascii="Cambria" w:hAnsi="Cambria"/>
          <w:color w:val="auto"/>
          <w:sz w:val="24"/>
          <w:szCs w:val="24"/>
        </w:rPr>
        <w:t>innovations,</w:t>
      </w:r>
      <w:r>
        <w:rPr>
          <w:rFonts w:ascii="Cambria" w:hAnsi="Cambria"/>
          <w:color w:val="auto"/>
          <w:sz w:val="24"/>
          <w:szCs w:val="24"/>
        </w:rPr>
        <w:t xml:space="preserve"> </w:t>
      </w:r>
      <w:r w:rsidRPr="009959A1">
        <w:rPr>
          <w:rFonts w:ascii="Cambria" w:hAnsi="Cambria"/>
          <w:color w:val="auto"/>
          <w:sz w:val="24"/>
          <w:szCs w:val="24"/>
        </w:rPr>
        <w:t>positive</w:t>
      </w:r>
      <w:r>
        <w:rPr>
          <w:rFonts w:ascii="Cambria" w:hAnsi="Cambria"/>
          <w:color w:val="auto"/>
          <w:sz w:val="24"/>
          <w:szCs w:val="24"/>
        </w:rPr>
        <w:t xml:space="preserve"> </w:t>
      </w:r>
      <w:r w:rsidRPr="009959A1">
        <w:rPr>
          <w:rFonts w:ascii="Cambria" w:hAnsi="Cambria"/>
          <w:color w:val="auto"/>
          <w:sz w:val="24"/>
          <w:szCs w:val="24"/>
        </w:rPr>
        <w:t>employee</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customer</w:t>
      </w:r>
      <w:r>
        <w:rPr>
          <w:rFonts w:ascii="Cambria" w:hAnsi="Cambria"/>
          <w:color w:val="auto"/>
          <w:sz w:val="24"/>
          <w:szCs w:val="24"/>
        </w:rPr>
        <w:t xml:space="preserve"> </w:t>
      </w:r>
      <w:r w:rsidRPr="009959A1">
        <w:rPr>
          <w:rFonts w:ascii="Cambria" w:hAnsi="Cambria"/>
          <w:color w:val="auto"/>
          <w:sz w:val="24"/>
          <w:szCs w:val="24"/>
        </w:rPr>
        <w:t>wellbeing,</w:t>
      </w:r>
      <w:r>
        <w:rPr>
          <w:rFonts w:ascii="Cambria" w:hAnsi="Cambria"/>
          <w:color w:val="auto"/>
          <w:sz w:val="24"/>
          <w:szCs w:val="24"/>
        </w:rPr>
        <w:t xml:space="preserve"> </w:t>
      </w:r>
      <w:r w:rsidRPr="009959A1">
        <w:rPr>
          <w:rFonts w:ascii="Cambria" w:hAnsi="Cambria"/>
          <w:color w:val="auto"/>
          <w:sz w:val="24"/>
          <w:szCs w:val="24"/>
        </w:rPr>
        <w:t>a</w:t>
      </w:r>
      <w:r>
        <w:rPr>
          <w:rFonts w:ascii="Cambria" w:hAnsi="Cambria"/>
          <w:color w:val="auto"/>
          <w:sz w:val="24"/>
          <w:szCs w:val="24"/>
        </w:rPr>
        <w:t xml:space="preserve"> </w:t>
      </w:r>
      <w:r w:rsidRPr="009959A1">
        <w:rPr>
          <w:rFonts w:ascii="Cambria" w:hAnsi="Cambria"/>
          <w:color w:val="auto"/>
          <w:sz w:val="24"/>
          <w:szCs w:val="24"/>
        </w:rPr>
        <w:t>clean</w:t>
      </w:r>
      <w:r>
        <w:rPr>
          <w:rFonts w:ascii="Cambria" w:hAnsi="Cambria"/>
          <w:color w:val="auto"/>
          <w:sz w:val="24"/>
          <w:szCs w:val="24"/>
        </w:rPr>
        <w:t xml:space="preserve"> </w:t>
      </w:r>
      <w:r w:rsidRPr="009959A1">
        <w:rPr>
          <w:rFonts w:ascii="Cambria" w:hAnsi="Cambria"/>
          <w:color w:val="auto"/>
          <w:sz w:val="24"/>
          <w:szCs w:val="24"/>
        </w:rPr>
        <w:t>environment,</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strong</w:t>
      </w:r>
      <w:r>
        <w:rPr>
          <w:rFonts w:ascii="Cambria" w:hAnsi="Cambria"/>
          <w:color w:val="auto"/>
          <w:sz w:val="24"/>
          <w:szCs w:val="24"/>
        </w:rPr>
        <w:t xml:space="preserve"> </w:t>
      </w:r>
      <w:r w:rsidRPr="009959A1">
        <w:rPr>
          <w:rFonts w:ascii="Cambria" w:hAnsi="Cambria"/>
          <w:color w:val="auto"/>
          <w:sz w:val="24"/>
          <w:szCs w:val="24"/>
        </w:rPr>
        <w:t>communities.</w:t>
      </w:r>
      <w:r>
        <w:rPr>
          <w:rFonts w:ascii="Cambria" w:hAnsi="Cambria"/>
          <w:color w:val="auto"/>
          <w:sz w:val="24"/>
          <w:szCs w:val="24"/>
        </w:rPr>
        <w:t xml:space="preserve"> </w:t>
      </w:r>
      <w:r w:rsidRPr="009959A1">
        <w:rPr>
          <w:rFonts w:ascii="Cambria" w:hAnsi="Cambria"/>
          <w:color w:val="auto"/>
          <w:sz w:val="24"/>
          <w:szCs w:val="24"/>
        </w:rPr>
        <w:t>Policymakers</w:t>
      </w:r>
      <w:r>
        <w:rPr>
          <w:rFonts w:ascii="Cambria" w:hAnsi="Cambria"/>
          <w:color w:val="auto"/>
          <w:sz w:val="24"/>
          <w:szCs w:val="24"/>
        </w:rPr>
        <w:t xml:space="preserve"> </w:t>
      </w:r>
      <w:r w:rsidRPr="009959A1">
        <w:rPr>
          <w:rFonts w:ascii="Cambria" w:hAnsi="Cambria"/>
          <w:color w:val="auto"/>
          <w:sz w:val="24"/>
          <w:szCs w:val="24"/>
        </w:rPr>
        <w:t>routinely</w:t>
      </w:r>
      <w:r>
        <w:rPr>
          <w:rFonts w:ascii="Cambria" w:hAnsi="Cambria"/>
          <w:color w:val="auto"/>
          <w:sz w:val="24"/>
          <w:szCs w:val="24"/>
        </w:rPr>
        <w:t xml:space="preserve"> </w:t>
      </w:r>
      <w:r w:rsidRPr="009959A1">
        <w:rPr>
          <w:rFonts w:ascii="Cambria" w:hAnsi="Cambria"/>
          <w:color w:val="auto"/>
          <w:sz w:val="24"/>
          <w:szCs w:val="24"/>
        </w:rPr>
        <w:t>seek</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guidance</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business</w:t>
      </w:r>
      <w:r>
        <w:rPr>
          <w:rFonts w:ascii="Cambria" w:hAnsi="Cambria"/>
          <w:color w:val="auto"/>
          <w:sz w:val="24"/>
          <w:szCs w:val="24"/>
        </w:rPr>
        <w:t xml:space="preserve"> </w:t>
      </w:r>
      <w:r w:rsidRPr="009959A1">
        <w:rPr>
          <w:rFonts w:ascii="Cambria" w:hAnsi="Cambria"/>
          <w:color w:val="auto"/>
          <w:sz w:val="24"/>
          <w:szCs w:val="24"/>
        </w:rPr>
        <w:t>academics</w:t>
      </w:r>
      <w:r>
        <w:rPr>
          <w:rFonts w:ascii="Cambria" w:hAnsi="Cambria"/>
          <w:color w:val="auto"/>
          <w:sz w:val="24"/>
          <w:szCs w:val="24"/>
        </w:rPr>
        <w:t xml:space="preserve"> </w:t>
      </w: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t>developing</w:t>
      </w:r>
      <w:r>
        <w:rPr>
          <w:rFonts w:ascii="Cambria" w:hAnsi="Cambria"/>
          <w:color w:val="auto"/>
          <w:sz w:val="24"/>
          <w:szCs w:val="24"/>
        </w:rPr>
        <w:t xml:space="preserve"> </w:t>
      </w:r>
      <w:r w:rsidRPr="009959A1">
        <w:rPr>
          <w:rFonts w:ascii="Cambria" w:hAnsi="Cambria"/>
          <w:color w:val="auto"/>
          <w:sz w:val="24"/>
          <w:szCs w:val="24"/>
        </w:rPr>
        <w:t>policies</w:t>
      </w:r>
      <w:r>
        <w:rPr>
          <w:rFonts w:ascii="Cambria" w:hAnsi="Cambria"/>
          <w:color w:val="auto"/>
          <w:sz w:val="24"/>
          <w:szCs w:val="24"/>
        </w:rPr>
        <w:t xml:space="preserve"> </w:t>
      </w:r>
      <w:r w:rsidRPr="009959A1">
        <w:rPr>
          <w:rFonts w:ascii="Cambria" w:hAnsi="Cambria"/>
          <w:color w:val="auto"/>
          <w:sz w:val="24"/>
          <w:szCs w:val="24"/>
        </w:rPr>
        <w:t>that</w:t>
      </w:r>
      <w:r>
        <w:rPr>
          <w:rFonts w:ascii="Cambria" w:hAnsi="Cambria"/>
          <w:color w:val="auto"/>
          <w:sz w:val="24"/>
          <w:szCs w:val="24"/>
        </w:rPr>
        <w:t xml:space="preserve"> </w:t>
      </w:r>
      <w:r w:rsidRPr="009959A1">
        <w:rPr>
          <w:rFonts w:ascii="Cambria" w:hAnsi="Cambria"/>
          <w:color w:val="auto"/>
          <w:sz w:val="24"/>
          <w:szCs w:val="24"/>
        </w:rPr>
        <w:t>promote</w:t>
      </w:r>
      <w:r>
        <w:rPr>
          <w:rFonts w:ascii="Cambria" w:hAnsi="Cambria"/>
          <w:color w:val="auto"/>
          <w:sz w:val="24"/>
          <w:szCs w:val="24"/>
        </w:rPr>
        <w:t xml:space="preserve"> </w:t>
      </w:r>
      <w:r w:rsidRPr="009959A1">
        <w:rPr>
          <w:rFonts w:ascii="Cambria" w:hAnsi="Cambria"/>
          <w:color w:val="auto"/>
          <w:sz w:val="24"/>
          <w:szCs w:val="24"/>
        </w:rPr>
        <w:t>vibrant</w:t>
      </w:r>
      <w:r>
        <w:rPr>
          <w:rFonts w:ascii="Cambria" w:hAnsi="Cambria"/>
          <w:color w:val="auto"/>
          <w:sz w:val="24"/>
          <w:szCs w:val="24"/>
        </w:rPr>
        <w:t xml:space="preserve"> </w:t>
      </w:r>
      <w:r w:rsidRPr="009959A1">
        <w:rPr>
          <w:rFonts w:ascii="Cambria" w:hAnsi="Cambria"/>
          <w:color w:val="auto"/>
          <w:sz w:val="24"/>
          <w:szCs w:val="24"/>
        </w:rPr>
        <w:t>socio-economic</w:t>
      </w:r>
      <w:r>
        <w:rPr>
          <w:rFonts w:ascii="Cambria" w:hAnsi="Cambria"/>
          <w:color w:val="auto"/>
          <w:sz w:val="24"/>
          <w:szCs w:val="24"/>
        </w:rPr>
        <w:t xml:space="preserve"> </w:t>
      </w:r>
      <w:r w:rsidRPr="009959A1">
        <w:rPr>
          <w:rFonts w:ascii="Cambria" w:hAnsi="Cambria"/>
          <w:color w:val="auto"/>
          <w:sz w:val="24"/>
          <w:szCs w:val="24"/>
        </w:rPr>
        <w:t>systems</w:t>
      </w:r>
      <w:r>
        <w:rPr>
          <w:rFonts w:ascii="Cambria" w:hAnsi="Cambria"/>
          <w:color w:val="auto"/>
          <w:sz w:val="24"/>
          <w:szCs w:val="24"/>
        </w:rPr>
        <w:t xml:space="preserve"> </w:t>
      </w:r>
      <w:r w:rsidRPr="009959A1">
        <w:rPr>
          <w:rFonts w:ascii="Cambria" w:hAnsi="Cambria"/>
          <w:color w:val="auto"/>
          <w:sz w:val="24"/>
          <w:szCs w:val="24"/>
        </w:rPr>
        <w:t>for</w:t>
      </w:r>
      <w:r>
        <w:rPr>
          <w:rFonts w:ascii="Cambria" w:hAnsi="Cambria"/>
          <w:color w:val="auto"/>
          <w:sz w:val="24"/>
          <w:szCs w:val="24"/>
        </w:rPr>
        <w:t xml:space="preserve"> </w:t>
      </w:r>
      <w:r w:rsidRPr="009959A1">
        <w:rPr>
          <w:rFonts w:ascii="Cambria" w:hAnsi="Cambria"/>
          <w:color w:val="auto"/>
          <w:sz w:val="24"/>
          <w:szCs w:val="24"/>
        </w:rPr>
        <w:t>their</w:t>
      </w:r>
      <w:r>
        <w:rPr>
          <w:rFonts w:ascii="Cambria" w:hAnsi="Cambria"/>
          <w:color w:val="auto"/>
          <w:sz w:val="24"/>
          <w:szCs w:val="24"/>
        </w:rPr>
        <w:t xml:space="preserve"> </w:t>
      </w:r>
      <w:r w:rsidRPr="009959A1">
        <w:rPr>
          <w:rFonts w:ascii="Cambria" w:hAnsi="Cambria"/>
          <w:color w:val="auto"/>
          <w:sz w:val="24"/>
          <w:szCs w:val="24"/>
        </w:rPr>
        <w:t>constituents.</w:t>
      </w:r>
      <w:r>
        <w:rPr>
          <w:rFonts w:ascii="Cambria" w:hAnsi="Cambria"/>
          <w:color w:val="auto"/>
          <w:sz w:val="24"/>
          <w:szCs w:val="24"/>
        </w:rPr>
        <w:t xml:space="preserve"> Many </w:t>
      </w:r>
      <w:r w:rsidRPr="009959A1">
        <w:rPr>
          <w:rFonts w:ascii="Cambria" w:hAnsi="Cambria"/>
          <w:color w:val="auto"/>
          <w:sz w:val="24"/>
          <w:szCs w:val="24"/>
        </w:rPr>
        <w:t>schools</w:t>
      </w:r>
      <w:r>
        <w:rPr>
          <w:rFonts w:ascii="Cambria" w:hAnsi="Cambria"/>
          <w:color w:val="auto"/>
          <w:sz w:val="24"/>
          <w:szCs w:val="24"/>
        </w:rPr>
        <w:t xml:space="preserve"> </w:t>
      </w:r>
      <w:r w:rsidRPr="009959A1">
        <w:rPr>
          <w:rFonts w:ascii="Cambria" w:hAnsi="Cambria"/>
          <w:color w:val="auto"/>
          <w:sz w:val="24"/>
          <w:szCs w:val="24"/>
        </w:rPr>
        <w:t>have</w:t>
      </w:r>
      <w:r>
        <w:rPr>
          <w:rFonts w:ascii="Cambria" w:hAnsi="Cambria"/>
          <w:color w:val="auto"/>
          <w:sz w:val="24"/>
          <w:szCs w:val="24"/>
        </w:rPr>
        <w:t xml:space="preserve"> </w:t>
      </w:r>
      <w:r w:rsidRPr="009959A1">
        <w:rPr>
          <w:rFonts w:ascii="Cambria" w:hAnsi="Cambria"/>
          <w:color w:val="auto"/>
          <w:sz w:val="24"/>
          <w:szCs w:val="24"/>
        </w:rPr>
        <w:t>a</w:t>
      </w:r>
      <w:r>
        <w:rPr>
          <w:rFonts w:ascii="Cambria" w:hAnsi="Cambria"/>
          <w:color w:val="auto"/>
          <w:sz w:val="24"/>
          <w:szCs w:val="24"/>
        </w:rPr>
        <w:t xml:space="preserve"> </w:t>
      </w:r>
      <w:r w:rsidRPr="009959A1">
        <w:rPr>
          <w:rFonts w:ascii="Cambria" w:hAnsi="Cambria"/>
          <w:color w:val="auto"/>
          <w:sz w:val="24"/>
          <w:szCs w:val="24"/>
        </w:rPr>
        <w:t>focused</w:t>
      </w:r>
      <w:r>
        <w:rPr>
          <w:rFonts w:ascii="Cambria" w:hAnsi="Cambria"/>
          <w:color w:val="auto"/>
          <w:sz w:val="24"/>
          <w:szCs w:val="24"/>
        </w:rPr>
        <w:t xml:space="preserve"> </w:t>
      </w:r>
      <w:r w:rsidRPr="009959A1">
        <w:rPr>
          <w:rFonts w:ascii="Cambria" w:hAnsi="Cambria"/>
          <w:color w:val="auto"/>
          <w:sz w:val="24"/>
          <w:szCs w:val="24"/>
        </w:rPr>
        <w:t>area</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r w:rsidRPr="009959A1">
        <w:rPr>
          <w:rFonts w:ascii="Cambria" w:hAnsi="Cambria"/>
          <w:color w:val="auto"/>
          <w:sz w:val="24"/>
          <w:szCs w:val="24"/>
        </w:rPr>
        <w:t>where</w:t>
      </w:r>
      <w:r>
        <w:rPr>
          <w:rFonts w:ascii="Cambria" w:hAnsi="Cambria"/>
          <w:color w:val="auto"/>
          <w:sz w:val="24"/>
          <w:szCs w:val="24"/>
        </w:rPr>
        <w:t xml:space="preserve"> </w:t>
      </w:r>
      <w:r w:rsidRPr="009959A1">
        <w:rPr>
          <w:rFonts w:ascii="Cambria" w:hAnsi="Cambria"/>
          <w:color w:val="auto"/>
          <w:sz w:val="24"/>
          <w:szCs w:val="24"/>
        </w:rPr>
        <w:t>they</w:t>
      </w:r>
      <w:r>
        <w:rPr>
          <w:rFonts w:ascii="Cambria" w:hAnsi="Cambria"/>
          <w:color w:val="auto"/>
          <w:sz w:val="24"/>
          <w:szCs w:val="24"/>
        </w:rPr>
        <w:t xml:space="preserve"> </w:t>
      </w:r>
      <w:r w:rsidRPr="009959A1">
        <w:rPr>
          <w:rFonts w:ascii="Cambria" w:hAnsi="Cambria"/>
          <w:color w:val="auto"/>
          <w:sz w:val="24"/>
          <w:szCs w:val="24"/>
        </w:rPr>
        <w:t>excel</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are</w:t>
      </w:r>
      <w:r>
        <w:rPr>
          <w:rFonts w:ascii="Cambria" w:hAnsi="Cambria"/>
          <w:color w:val="auto"/>
          <w:sz w:val="24"/>
          <w:szCs w:val="24"/>
        </w:rPr>
        <w:t xml:space="preserve"> </w:t>
      </w:r>
      <w:r w:rsidRPr="009959A1">
        <w:rPr>
          <w:rFonts w:ascii="Cambria" w:hAnsi="Cambria"/>
          <w:color w:val="auto"/>
          <w:sz w:val="24"/>
          <w:szCs w:val="24"/>
        </w:rPr>
        <w:t>centers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excellence</w:t>
      </w:r>
      <w:r>
        <w:rPr>
          <w:rFonts w:ascii="Cambria" w:hAnsi="Cambria"/>
          <w:color w:val="auto"/>
          <w:sz w:val="24"/>
          <w:szCs w:val="24"/>
        </w:rPr>
        <w:t xml:space="preserve"> around </w:t>
      </w:r>
      <w:r w:rsidRPr="009959A1">
        <w:rPr>
          <w:rFonts w:ascii="Cambria" w:hAnsi="Cambria"/>
          <w:color w:val="auto"/>
          <w:sz w:val="24"/>
          <w:szCs w:val="24"/>
        </w:rPr>
        <w:t>their</w:t>
      </w:r>
      <w:r>
        <w:rPr>
          <w:rFonts w:ascii="Cambria" w:hAnsi="Cambria"/>
          <w:color w:val="auto"/>
          <w:sz w:val="24"/>
          <w:szCs w:val="24"/>
        </w:rPr>
        <w:t xml:space="preserve"> </w:t>
      </w:r>
      <w:r w:rsidRPr="009959A1">
        <w:rPr>
          <w:rFonts w:ascii="Cambria" w:hAnsi="Cambria"/>
          <w:color w:val="auto"/>
          <w:sz w:val="24"/>
          <w:szCs w:val="24"/>
        </w:rPr>
        <w:t>chosen</w:t>
      </w:r>
      <w:r>
        <w:rPr>
          <w:rFonts w:ascii="Cambria" w:hAnsi="Cambria"/>
          <w:color w:val="auto"/>
          <w:sz w:val="24"/>
          <w:szCs w:val="24"/>
        </w:rPr>
        <w:t xml:space="preserve"> </w:t>
      </w:r>
      <w:r w:rsidRPr="009959A1">
        <w:rPr>
          <w:rFonts w:ascii="Cambria" w:hAnsi="Cambria"/>
          <w:color w:val="auto"/>
          <w:sz w:val="24"/>
          <w:szCs w:val="24"/>
        </w:rPr>
        <w:t>areas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focus.</w:t>
      </w:r>
      <w:r>
        <w:rPr>
          <w:rFonts w:ascii="Cambria" w:hAnsi="Cambria"/>
          <w:color w:val="auto"/>
          <w:sz w:val="24"/>
          <w:szCs w:val="24"/>
        </w:rPr>
        <w:t xml:space="preserve"> </w:t>
      </w:r>
      <w:r w:rsidRPr="00C545A5">
        <w:rPr>
          <w:rFonts w:ascii="Cambria" w:hAnsi="Cambria"/>
          <w:color w:val="auto"/>
          <w:sz w:val="24"/>
          <w:szCs w:val="24"/>
        </w:rPr>
        <w:t>Many</w:t>
      </w:r>
      <w:r>
        <w:rPr>
          <w:rFonts w:ascii="Cambria" w:hAnsi="Cambria"/>
          <w:color w:val="auto"/>
          <w:sz w:val="24"/>
          <w:szCs w:val="24"/>
        </w:rPr>
        <w:t xml:space="preserve"> </w:t>
      </w:r>
      <w:r w:rsidRPr="00C545A5">
        <w:rPr>
          <w:rFonts w:ascii="Cambria" w:hAnsi="Cambria"/>
          <w:color w:val="auto"/>
          <w:sz w:val="24"/>
          <w:szCs w:val="24"/>
        </w:rPr>
        <w:t>schools</w:t>
      </w:r>
      <w:r>
        <w:rPr>
          <w:rFonts w:ascii="Cambria" w:hAnsi="Cambria"/>
          <w:color w:val="auto"/>
          <w:sz w:val="24"/>
          <w:szCs w:val="24"/>
        </w:rPr>
        <w:t xml:space="preserve"> </w:t>
      </w:r>
      <w:r w:rsidRPr="00C545A5">
        <w:rPr>
          <w:rFonts w:ascii="Cambria" w:hAnsi="Cambria"/>
          <w:color w:val="auto"/>
          <w:sz w:val="24"/>
          <w:szCs w:val="24"/>
        </w:rPr>
        <w:t>have</w:t>
      </w:r>
      <w:r>
        <w:rPr>
          <w:rFonts w:ascii="Cambria" w:hAnsi="Cambria"/>
          <w:color w:val="auto"/>
          <w:sz w:val="24"/>
          <w:szCs w:val="24"/>
        </w:rPr>
        <w:t xml:space="preserve"> </w:t>
      </w:r>
      <w:r w:rsidRPr="00C545A5">
        <w:rPr>
          <w:rFonts w:ascii="Cambria" w:hAnsi="Cambria"/>
          <w:color w:val="auto"/>
          <w:sz w:val="24"/>
          <w:szCs w:val="24"/>
        </w:rPr>
        <w:t>contributed</w:t>
      </w:r>
      <w:r>
        <w:rPr>
          <w:rFonts w:ascii="Cambria" w:hAnsi="Cambria"/>
          <w:color w:val="auto"/>
          <w:sz w:val="24"/>
          <w:szCs w:val="24"/>
        </w:rPr>
        <w:t xml:space="preserve"> </w:t>
      </w:r>
      <w:r w:rsidRPr="00C545A5">
        <w:rPr>
          <w:rFonts w:ascii="Cambria" w:hAnsi="Cambria"/>
          <w:color w:val="auto"/>
          <w:sz w:val="24"/>
          <w:szCs w:val="24"/>
        </w:rPr>
        <w:t>valuable</w:t>
      </w:r>
      <w:r>
        <w:rPr>
          <w:rFonts w:ascii="Cambria" w:hAnsi="Cambria"/>
          <w:color w:val="auto"/>
          <w:sz w:val="24"/>
          <w:szCs w:val="24"/>
        </w:rPr>
        <w:t xml:space="preserve"> </w:t>
      </w:r>
      <w:r w:rsidRPr="00C545A5">
        <w:rPr>
          <w:rFonts w:ascii="Cambria" w:hAnsi="Cambria"/>
          <w:color w:val="auto"/>
          <w:sz w:val="24"/>
          <w:szCs w:val="24"/>
        </w:rPr>
        <w:t>knowledge</w:t>
      </w:r>
      <w:r>
        <w:rPr>
          <w:rFonts w:ascii="Cambria" w:hAnsi="Cambria"/>
          <w:color w:val="auto"/>
          <w:sz w:val="24"/>
          <w:szCs w:val="24"/>
        </w:rPr>
        <w:t xml:space="preserve"> to support humanity’s highest aspirations, e.g., poverty alleviation; access to food, clean water, and education; a green environment, gender and social equality; economic growth and fair wealth distribution</w:t>
      </w:r>
      <w:r w:rsidRPr="00C545A5">
        <w:rPr>
          <w:rFonts w:ascii="Cambria" w:hAnsi="Cambria"/>
          <w:color w:val="auto"/>
          <w:sz w:val="24"/>
          <w:szCs w:val="24"/>
        </w:rPr>
        <w:t>.</w:t>
      </w:r>
      <w:r>
        <w:rPr>
          <w:rFonts w:ascii="Cambria" w:hAnsi="Cambria"/>
          <w:color w:val="auto"/>
          <w:sz w:val="24"/>
          <w:szCs w:val="24"/>
        </w:rPr>
        <w:t xml:space="preserve"> </w:t>
      </w:r>
      <w:r w:rsidRPr="009959A1">
        <w:rPr>
          <w:rFonts w:ascii="Cambria" w:hAnsi="Cambria"/>
          <w:color w:val="auto"/>
          <w:sz w:val="24"/>
          <w:szCs w:val="24"/>
        </w:rPr>
        <w:t>Business</w:t>
      </w:r>
      <w:r>
        <w:rPr>
          <w:rFonts w:ascii="Cambria" w:hAnsi="Cambria"/>
          <w:color w:val="auto"/>
          <w:sz w:val="24"/>
          <w:szCs w:val="24"/>
        </w:rPr>
        <w:t xml:space="preserve"> </w:t>
      </w:r>
      <w:r w:rsidRPr="009959A1">
        <w:rPr>
          <w:rFonts w:ascii="Cambria" w:hAnsi="Cambria"/>
          <w:color w:val="auto"/>
          <w:sz w:val="24"/>
          <w:szCs w:val="24"/>
        </w:rPr>
        <w:t>leaders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government</w:t>
      </w:r>
      <w:r>
        <w:rPr>
          <w:rFonts w:ascii="Cambria" w:hAnsi="Cambria"/>
          <w:color w:val="auto"/>
          <w:sz w:val="24"/>
          <w:szCs w:val="24"/>
        </w:rPr>
        <w:t xml:space="preserve"> </w:t>
      </w:r>
      <w:r w:rsidRPr="009959A1">
        <w:rPr>
          <w:rFonts w:ascii="Cambria" w:hAnsi="Cambria"/>
          <w:color w:val="auto"/>
          <w:sz w:val="24"/>
          <w:szCs w:val="24"/>
        </w:rPr>
        <w:t>officials</w:t>
      </w:r>
      <w:r>
        <w:rPr>
          <w:rFonts w:ascii="Cambria" w:hAnsi="Cambria"/>
          <w:color w:val="auto"/>
          <w:sz w:val="24"/>
          <w:szCs w:val="24"/>
        </w:rPr>
        <w:t xml:space="preserve"> </w:t>
      </w:r>
      <w:r w:rsidRPr="009959A1">
        <w:rPr>
          <w:rFonts w:ascii="Cambria" w:hAnsi="Cambria"/>
          <w:color w:val="auto"/>
          <w:sz w:val="24"/>
          <w:szCs w:val="24"/>
        </w:rPr>
        <w:t>are</w:t>
      </w:r>
      <w:r>
        <w:rPr>
          <w:rFonts w:ascii="Cambria" w:hAnsi="Cambria"/>
          <w:color w:val="auto"/>
          <w:sz w:val="24"/>
          <w:szCs w:val="24"/>
        </w:rPr>
        <w:t xml:space="preserve"> </w:t>
      </w:r>
      <w:r w:rsidRPr="009959A1">
        <w:rPr>
          <w:rFonts w:ascii="Cambria" w:hAnsi="Cambria"/>
          <w:color w:val="auto"/>
          <w:sz w:val="24"/>
          <w:szCs w:val="24"/>
        </w:rPr>
        <w:t>frequent</w:t>
      </w:r>
      <w:r>
        <w:rPr>
          <w:rFonts w:ascii="Cambria" w:hAnsi="Cambria"/>
          <w:color w:val="auto"/>
          <w:sz w:val="24"/>
          <w:szCs w:val="24"/>
        </w:rPr>
        <w:t xml:space="preserve"> </w:t>
      </w:r>
      <w:r w:rsidRPr="009959A1">
        <w:rPr>
          <w:rFonts w:ascii="Cambria" w:hAnsi="Cambria"/>
          <w:color w:val="auto"/>
          <w:sz w:val="24"/>
          <w:szCs w:val="24"/>
        </w:rPr>
        <w:t>guests</w:t>
      </w:r>
      <w:r>
        <w:rPr>
          <w:rFonts w:ascii="Cambria" w:hAnsi="Cambria"/>
          <w:color w:val="auto"/>
          <w:sz w:val="24"/>
          <w:szCs w:val="24"/>
        </w:rPr>
        <w:t xml:space="preserve"> </w:t>
      </w: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t>business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management</w:t>
      </w:r>
      <w:r>
        <w:rPr>
          <w:rFonts w:ascii="Cambria" w:hAnsi="Cambria"/>
          <w:color w:val="auto"/>
          <w:sz w:val="24"/>
          <w:szCs w:val="24"/>
        </w:rPr>
        <w:t xml:space="preserve"> </w:t>
      </w:r>
      <w:r w:rsidRPr="009959A1">
        <w:rPr>
          <w:rFonts w:ascii="Cambria" w:hAnsi="Cambria"/>
          <w:color w:val="auto"/>
          <w:sz w:val="24"/>
          <w:szCs w:val="24"/>
        </w:rPr>
        <w:t>schools,</w:t>
      </w:r>
      <w:r>
        <w:rPr>
          <w:rFonts w:ascii="Cambria" w:hAnsi="Cambria"/>
          <w:color w:val="auto"/>
          <w:sz w:val="24"/>
          <w:szCs w:val="24"/>
        </w:rPr>
        <w:t xml:space="preserve"> </w:t>
      </w:r>
      <w:r w:rsidRPr="009959A1">
        <w:rPr>
          <w:rFonts w:ascii="Cambria" w:hAnsi="Cambria"/>
          <w:color w:val="auto"/>
          <w:sz w:val="24"/>
          <w:szCs w:val="24"/>
        </w:rPr>
        <w:t>seeking</w:t>
      </w:r>
      <w:r>
        <w:rPr>
          <w:rFonts w:ascii="Cambria" w:hAnsi="Cambria"/>
          <w:color w:val="auto"/>
          <w:sz w:val="24"/>
          <w:szCs w:val="24"/>
        </w:rPr>
        <w:t xml:space="preserve"> </w:t>
      </w:r>
      <w:r w:rsidRPr="009959A1">
        <w:rPr>
          <w:rFonts w:ascii="Cambria" w:hAnsi="Cambria"/>
          <w:color w:val="auto"/>
          <w:sz w:val="24"/>
          <w:szCs w:val="24"/>
        </w:rPr>
        <w:t>advice</w:t>
      </w:r>
      <w:r>
        <w:rPr>
          <w:rFonts w:ascii="Cambria" w:hAnsi="Cambria"/>
          <w:color w:val="auto"/>
          <w:sz w:val="24"/>
          <w:szCs w:val="24"/>
        </w:rPr>
        <w:t xml:space="preserve"> </w:t>
      </w:r>
      <w:r w:rsidRPr="009959A1">
        <w:rPr>
          <w:rFonts w:ascii="Cambria" w:hAnsi="Cambria"/>
          <w:color w:val="auto"/>
          <w:sz w:val="24"/>
          <w:szCs w:val="24"/>
        </w:rPr>
        <w:t>on</w:t>
      </w:r>
      <w:r>
        <w:rPr>
          <w:rFonts w:ascii="Cambria" w:hAnsi="Cambria"/>
          <w:color w:val="auto"/>
          <w:sz w:val="24"/>
          <w:szCs w:val="24"/>
        </w:rPr>
        <w:t xml:space="preserve"> </w:t>
      </w:r>
      <w:r w:rsidRPr="009959A1">
        <w:rPr>
          <w:rFonts w:ascii="Cambria" w:hAnsi="Cambria"/>
          <w:color w:val="auto"/>
          <w:sz w:val="24"/>
          <w:szCs w:val="24"/>
        </w:rPr>
        <w:t>policies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offering</w:t>
      </w:r>
      <w:r>
        <w:rPr>
          <w:rFonts w:ascii="Cambria" w:hAnsi="Cambria"/>
          <w:color w:val="auto"/>
          <w:sz w:val="24"/>
          <w:szCs w:val="24"/>
        </w:rPr>
        <w:t xml:space="preserve"> </w:t>
      </w:r>
      <w:r w:rsidRPr="009959A1">
        <w:rPr>
          <w:rFonts w:ascii="Cambria" w:hAnsi="Cambria"/>
          <w:color w:val="auto"/>
          <w:sz w:val="24"/>
          <w:szCs w:val="24"/>
        </w:rPr>
        <w:t>support</w:t>
      </w:r>
      <w:r>
        <w:rPr>
          <w:rFonts w:ascii="Cambria" w:hAnsi="Cambria"/>
          <w:color w:val="auto"/>
          <w:sz w:val="24"/>
          <w:szCs w:val="24"/>
        </w:rPr>
        <w:t xml:space="preserve"> </w:t>
      </w:r>
      <w:r w:rsidRPr="009959A1">
        <w:rPr>
          <w:rFonts w:ascii="Cambria" w:hAnsi="Cambria"/>
          <w:color w:val="auto"/>
          <w:sz w:val="24"/>
          <w:szCs w:val="24"/>
        </w:rPr>
        <w:t>for</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r w:rsidRPr="009959A1">
        <w:rPr>
          <w:rFonts w:ascii="Cambria" w:hAnsi="Cambria"/>
          <w:color w:val="auto"/>
          <w:sz w:val="24"/>
          <w:szCs w:val="24"/>
        </w:rPr>
        <w:t>on</w:t>
      </w:r>
      <w:r>
        <w:rPr>
          <w:rFonts w:ascii="Cambria" w:hAnsi="Cambria"/>
          <w:color w:val="auto"/>
          <w:sz w:val="24"/>
          <w:szCs w:val="24"/>
        </w:rPr>
        <w:t xml:space="preserve"> </w:t>
      </w:r>
      <w:r w:rsidRPr="009959A1">
        <w:rPr>
          <w:rFonts w:ascii="Cambria" w:hAnsi="Cambria"/>
          <w:color w:val="auto"/>
          <w:sz w:val="24"/>
          <w:szCs w:val="24"/>
        </w:rPr>
        <w:t>issues</w:t>
      </w:r>
      <w:r>
        <w:rPr>
          <w:rFonts w:ascii="Cambria" w:hAnsi="Cambria"/>
          <w:color w:val="auto"/>
          <w:sz w:val="24"/>
          <w:szCs w:val="24"/>
        </w:rPr>
        <w:t xml:space="preserve"> </w:t>
      </w:r>
      <w:r w:rsidRPr="009959A1">
        <w:rPr>
          <w:rFonts w:ascii="Cambria" w:hAnsi="Cambria"/>
          <w:color w:val="auto"/>
          <w:sz w:val="24"/>
          <w:szCs w:val="24"/>
        </w:rPr>
        <w:t>that</w:t>
      </w:r>
      <w:r>
        <w:rPr>
          <w:rFonts w:ascii="Cambria" w:hAnsi="Cambria"/>
          <w:color w:val="auto"/>
          <w:sz w:val="24"/>
          <w:szCs w:val="24"/>
        </w:rPr>
        <w:t xml:space="preserve"> </w:t>
      </w:r>
      <w:r w:rsidRPr="009959A1">
        <w:rPr>
          <w:rFonts w:ascii="Cambria" w:hAnsi="Cambria"/>
          <w:color w:val="auto"/>
          <w:sz w:val="24"/>
          <w:szCs w:val="24"/>
        </w:rPr>
        <w:t>need</w:t>
      </w:r>
      <w:r>
        <w:rPr>
          <w:rFonts w:ascii="Cambria" w:hAnsi="Cambria"/>
          <w:color w:val="auto"/>
          <w:sz w:val="24"/>
          <w:szCs w:val="24"/>
        </w:rPr>
        <w:t xml:space="preserve"> </w:t>
      </w:r>
      <w:r w:rsidRPr="009959A1">
        <w:rPr>
          <w:rFonts w:ascii="Cambria" w:hAnsi="Cambria"/>
          <w:color w:val="auto"/>
          <w:sz w:val="24"/>
          <w:szCs w:val="24"/>
        </w:rPr>
        <w:t>understanding.</w:t>
      </w:r>
      <w:r>
        <w:rPr>
          <w:rFonts w:ascii="Cambria" w:hAnsi="Cambria"/>
          <w:color w:val="auto"/>
          <w:sz w:val="24"/>
          <w:szCs w:val="24"/>
        </w:rPr>
        <w:t xml:space="preserve"> </w:t>
      </w:r>
      <w:r w:rsidRPr="009959A1">
        <w:rPr>
          <w:rFonts w:ascii="Cambria" w:hAnsi="Cambria"/>
          <w:color w:val="auto"/>
          <w:sz w:val="24"/>
          <w:szCs w:val="24"/>
        </w:rPr>
        <w:t>Business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management</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r w:rsidRPr="009959A1">
        <w:rPr>
          <w:rFonts w:ascii="Cambria" w:hAnsi="Cambria"/>
          <w:color w:val="auto"/>
          <w:sz w:val="24"/>
          <w:szCs w:val="24"/>
        </w:rPr>
        <w:t>is</w:t>
      </w:r>
      <w:r>
        <w:rPr>
          <w:rFonts w:ascii="Cambria" w:hAnsi="Cambria"/>
          <w:color w:val="auto"/>
          <w:sz w:val="24"/>
          <w:szCs w:val="24"/>
        </w:rPr>
        <w:t xml:space="preserve"> </w:t>
      </w:r>
      <w:r w:rsidRPr="009959A1">
        <w:rPr>
          <w:rFonts w:ascii="Cambria" w:hAnsi="Cambria"/>
          <w:color w:val="auto"/>
          <w:sz w:val="24"/>
          <w:szCs w:val="24"/>
        </w:rPr>
        <w:t>a</w:t>
      </w:r>
      <w:r>
        <w:rPr>
          <w:rFonts w:ascii="Cambria" w:hAnsi="Cambria"/>
          <w:color w:val="auto"/>
          <w:sz w:val="24"/>
          <w:szCs w:val="24"/>
        </w:rPr>
        <w:t xml:space="preserve"> </w:t>
      </w:r>
      <w:r w:rsidRPr="009959A1">
        <w:rPr>
          <w:rFonts w:ascii="Cambria" w:hAnsi="Cambria"/>
          <w:color w:val="auto"/>
          <w:sz w:val="24"/>
          <w:szCs w:val="24"/>
        </w:rPr>
        <w:t>model</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“responsible</w:t>
      </w:r>
      <w:r>
        <w:rPr>
          <w:rFonts w:ascii="Cambria" w:hAnsi="Cambria"/>
          <w:color w:val="auto"/>
          <w:sz w:val="24"/>
          <w:szCs w:val="24"/>
        </w:rPr>
        <w:t xml:space="preserve"> research</w:t>
      </w:r>
      <w:r w:rsidRPr="009959A1">
        <w:rPr>
          <w:rFonts w:ascii="Cambria" w:hAnsi="Cambria"/>
          <w:color w:val="auto"/>
          <w:sz w:val="24"/>
          <w:szCs w:val="24"/>
        </w:rPr>
        <w:t>”</w:t>
      </w:r>
      <w:r>
        <w:rPr>
          <w:rFonts w:ascii="Cambria" w:hAnsi="Cambria"/>
          <w:color w:val="auto"/>
          <w:sz w:val="24"/>
          <w:szCs w:val="24"/>
        </w:rPr>
        <w:t xml:space="preserve"> </w:t>
      </w:r>
      <w:r w:rsidRPr="009959A1">
        <w:rPr>
          <w:rFonts w:ascii="Cambria" w:hAnsi="Cambria"/>
          <w:color w:val="auto"/>
          <w:sz w:val="24"/>
          <w:szCs w:val="24"/>
        </w:rPr>
        <w:t>after</w:t>
      </w:r>
      <w:r>
        <w:rPr>
          <w:rFonts w:ascii="Cambria" w:hAnsi="Cambria"/>
          <w:color w:val="auto"/>
          <w:sz w:val="24"/>
          <w:szCs w:val="24"/>
        </w:rPr>
        <w:t xml:space="preserve"> </w:t>
      </w:r>
      <w:r w:rsidRPr="009959A1">
        <w:rPr>
          <w:rFonts w:ascii="Cambria" w:hAnsi="Cambria"/>
          <w:color w:val="auto"/>
          <w:sz w:val="24"/>
          <w:szCs w:val="24"/>
        </w:rPr>
        <w:t>a</w:t>
      </w:r>
      <w:r>
        <w:rPr>
          <w:rFonts w:ascii="Cambria" w:hAnsi="Cambria"/>
          <w:color w:val="auto"/>
          <w:sz w:val="24"/>
          <w:szCs w:val="24"/>
        </w:rPr>
        <w:t xml:space="preserve"> </w:t>
      </w:r>
      <w:r w:rsidRPr="009959A1">
        <w:rPr>
          <w:rFonts w:ascii="Cambria" w:hAnsi="Cambria"/>
          <w:color w:val="auto"/>
          <w:sz w:val="24"/>
          <w:szCs w:val="24"/>
        </w:rPr>
        <w:t>major</w:t>
      </w:r>
      <w:r>
        <w:rPr>
          <w:rFonts w:ascii="Cambria" w:hAnsi="Cambria"/>
          <w:color w:val="auto"/>
          <w:sz w:val="24"/>
          <w:szCs w:val="24"/>
        </w:rPr>
        <w:t xml:space="preserve"> </w:t>
      </w:r>
      <w:r w:rsidRPr="009959A1">
        <w:rPr>
          <w:rFonts w:ascii="Cambria" w:hAnsi="Cambria"/>
          <w:color w:val="auto"/>
          <w:sz w:val="24"/>
          <w:szCs w:val="24"/>
        </w:rPr>
        <w:t>transformation</w:t>
      </w:r>
      <w:r>
        <w:rPr>
          <w:rFonts w:ascii="Cambria" w:hAnsi="Cambria"/>
          <w:color w:val="auto"/>
          <w:sz w:val="24"/>
          <w:szCs w:val="24"/>
        </w:rPr>
        <w:t xml:space="preserve"> </w:t>
      </w:r>
      <w:r w:rsidRPr="009959A1">
        <w:rPr>
          <w:rFonts w:ascii="Cambria" w:hAnsi="Cambria"/>
          <w:color w:val="auto"/>
          <w:sz w:val="24"/>
          <w:szCs w:val="24"/>
        </w:rPr>
        <w:t>that</w:t>
      </w:r>
      <w:r>
        <w:rPr>
          <w:rFonts w:ascii="Cambria" w:hAnsi="Cambria"/>
          <w:color w:val="auto"/>
          <w:sz w:val="24"/>
          <w:szCs w:val="24"/>
        </w:rPr>
        <w:t xml:space="preserve"> </w:t>
      </w:r>
      <w:r w:rsidRPr="009959A1">
        <w:rPr>
          <w:rFonts w:ascii="Cambria" w:hAnsi="Cambria"/>
          <w:color w:val="auto"/>
          <w:sz w:val="24"/>
          <w:szCs w:val="24"/>
        </w:rPr>
        <w:t>began</w:t>
      </w:r>
      <w:r>
        <w:rPr>
          <w:rFonts w:ascii="Cambria" w:hAnsi="Cambria"/>
          <w:color w:val="auto"/>
          <w:sz w:val="24"/>
          <w:szCs w:val="24"/>
        </w:rPr>
        <w:t xml:space="preserve"> </w:t>
      </w: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t>201</w:t>
      </w:r>
      <w:r>
        <w:rPr>
          <w:rFonts w:ascii="Cambria" w:hAnsi="Cambria"/>
          <w:color w:val="auto"/>
          <w:sz w:val="24"/>
          <w:szCs w:val="24"/>
        </w:rPr>
        <w:t>7</w:t>
      </w:r>
      <w:r w:rsidRPr="009959A1">
        <w:rPr>
          <w:rFonts w:ascii="Cambria" w:hAnsi="Cambria"/>
          <w:color w:val="auto"/>
          <w:sz w:val="24"/>
          <w:szCs w:val="24"/>
        </w:rPr>
        <w:t>.</w:t>
      </w:r>
      <w:r>
        <w:rPr>
          <w:rFonts w:ascii="Cambria" w:hAnsi="Cambria"/>
          <w:color w:val="auto"/>
          <w:sz w:val="24"/>
          <w:szCs w:val="24"/>
        </w:rPr>
        <w:t xml:space="preserve"> </w:t>
      </w:r>
    </w:p>
    <w:p w14:paraId="527F43C7" w14:textId="77777777" w:rsidR="00D67783" w:rsidRDefault="00D67783" w:rsidP="00BE66ED">
      <w:pPr>
        <w:pStyle w:val="MMTopic1"/>
        <w:keepNext w:val="0"/>
        <w:keepLines w:val="0"/>
        <w:widowControl w:val="0"/>
        <w:spacing w:before="0" w:line="240" w:lineRule="auto"/>
        <w:rPr>
          <w:rFonts w:ascii="Cambria" w:hAnsi="Cambria"/>
          <w:b/>
          <w:color w:val="auto"/>
          <w:sz w:val="24"/>
          <w:szCs w:val="24"/>
        </w:rPr>
      </w:pPr>
    </w:p>
    <w:p w14:paraId="1B02A687" w14:textId="77777777" w:rsidR="00C030E5" w:rsidRDefault="00C030E5" w:rsidP="00BE66ED">
      <w:pPr>
        <w:pStyle w:val="MMTopic1"/>
        <w:keepNext w:val="0"/>
        <w:keepLines w:val="0"/>
        <w:widowControl w:val="0"/>
        <w:spacing w:before="0" w:line="240" w:lineRule="auto"/>
        <w:rPr>
          <w:rFonts w:ascii="Cambria" w:hAnsi="Cambria"/>
          <w:b/>
          <w:color w:val="auto"/>
          <w:sz w:val="24"/>
          <w:szCs w:val="24"/>
        </w:rPr>
      </w:pPr>
    </w:p>
    <w:p w14:paraId="0D56BB1F" w14:textId="044B32B9" w:rsidR="009321B8" w:rsidRPr="009321B8" w:rsidRDefault="00D67783" w:rsidP="00BE66ED">
      <w:pPr>
        <w:pStyle w:val="MMTopic1"/>
        <w:keepNext w:val="0"/>
        <w:keepLines w:val="0"/>
        <w:widowControl w:val="0"/>
        <w:spacing w:before="0" w:line="240" w:lineRule="auto"/>
        <w:rPr>
          <w:rFonts w:ascii="Cambria" w:hAnsi="Cambria"/>
          <w:b/>
          <w:color w:val="auto"/>
          <w:sz w:val="24"/>
          <w:szCs w:val="24"/>
        </w:rPr>
      </w:pPr>
      <w:r>
        <w:rPr>
          <w:rFonts w:ascii="Cambria" w:hAnsi="Cambria"/>
          <w:b/>
          <w:color w:val="auto"/>
          <w:sz w:val="24"/>
          <w:szCs w:val="24"/>
        </w:rPr>
        <w:t xml:space="preserve">A. </w:t>
      </w:r>
      <w:r w:rsidR="009321B8" w:rsidRPr="009321B8">
        <w:rPr>
          <w:rFonts w:ascii="Cambria" w:hAnsi="Cambria"/>
          <w:b/>
          <w:color w:val="auto"/>
          <w:sz w:val="24"/>
          <w:szCs w:val="24"/>
        </w:rPr>
        <w:t>BACKGROUND</w:t>
      </w:r>
    </w:p>
    <w:p w14:paraId="6F097FAE" w14:textId="78C70964" w:rsidR="001A3D14" w:rsidRDefault="00481C24" w:rsidP="00C545A5">
      <w:pPr>
        <w:pStyle w:val="MMTopic1"/>
        <w:keepNext w:val="0"/>
        <w:keepLines w:val="0"/>
        <w:widowControl w:val="0"/>
        <w:rPr>
          <w:rFonts w:ascii="Cambria" w:hAnsi="Cambria"/>
          <w:color w:val="auto"/>
          <w:sz w:val="24"/>
          <w:szCs w:val="24"/>
        </w:rPr>
      </w:pPr>
      <w:r w:rsidRPr="009959A1">
        <w:rPr>
          <w:rFonts w:ascii="Cambria" w:hAnsi="Cambria"/>
          <w:color w:val="auto"/>
          <w:sz w:val="24"/>
          <w:szCs w:val="24"/>
        </w:rPr>
        <w:t>Business</w:t>
      </w:r>
      <w:r w:rsidR="002A2991">
        <w:rPr>
          <w:rFonts w:ascii="Cambria" w:hAnsi="Cambria"/>
          <w:color w:val="auto"/>
          <w:sz w:val="24"/>
          <w:szCs w:val="24"/>
        </w:rPr>
        <w:t xml:space="preserve"> </w:t>
      </w:r>
      <w:r w:rsidR="000844E4">
        <w:rPr>
          <w:rFonts w:ascii="Cambria" w:hAnsi="Cambria"/>
          <w:color w:val="auto"/>
          <w:sz w:val="24"/>
          <w:szCs w:val="24"/>
        </w:rPr>
        <w:t xml:space="preserve">and management </w:t>
      </w:r>
      <w:r w:rsidRPr="009959A1">
        <w:rPr>
          <w:rFonts w:ascii="Cambria" w:hAnsi="Cambria"/>
          <w:color w:val="auto"/>
          <w:sz w:val="24"/>
          <w:szCs w:val="24"/>
        </w:rPr>
        <w:t>researchers</w:t>
      </w:r>
      <w:r w:rsidR="002A2991">
        <w:rPr>
          <w:rFonts w:ascii="Cambria" w:hAnsi="Cambria"/>
          <w:color w:val="auto"/>
          <w:sz w:val="24"/>
          <w:szCs w:val="24"/>
        </w:rPr>
        <w:t xml:space="preserve"> </w:t>
      </w:r>
      <w:r w:rsidRPr="009959A1">
        <w:rPr>
          <w:rFonts w:ascii="Cambria" w:hAnsi="Cambria"/>
          <w:color w:val="auto"/>
          <w:sz w:val="24"/>
          <w:szCs w:val="24"/>
        </w:rPr>
        <w:t>have</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unique</w:t>
      </w:r>
      <w:r w:rsidR="002A2991">
        <w:rPr>
          <w:rFonts w:ascii="Cambria" w:hAnsi="Cambria"/>
          <w:color w:val="auto"/>
          <w:sz w:val="24"/>
          <w:szCs w:val="24"/>
        </w:rPr>
        <w:t xml:space="preserve"> </w:t>
      </w:r>
      <w:r w:rsidRPr="009959A1">
        <w:rPr>
          <w:rFonts w:ascii="Cambria" w:hAnsi="Cambria"/>
          <w:color w:val="auto"/>
          <w:sz w:val="24"/>
          <w:szCs w:val="24"/>
        </w:rPr>
        <w:t>capacity</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guide</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actions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00C545A5">
        <w:rPr>
          <w:rFonts w:ascii="Cambria" w:hAnsi="Cambria"/>
          <w:color w:val="auto"/>
          <w:sz w:val="24"/>
          <w:szCs w:val="24"/>
        </w:rPr>
        <w:t>organizational</w:t>
      </w:r>
      <w:r w:rsidR="002A2991">
        <w:rPr>
          <w:rFonts w:ascii="Cambria" w:hAnsi="Cambria"/>
          <w:color w:val="auto"/>
          <w:sz w:val="24"/>
          <w:szCs w:val="24"/>
        </w:rPr>
        <w:t xml:space="preserve"> </w:t>
      </w:r>
      <w:r w:rsidRPr="009959A1">
        <w:rPr>
          <w:rFonts w:ascii="Cambria" w:hAnsi="Cambria"/>
          <w:color w:val="auto"/>
          <w:sz w:val="24"/>
          <w:szCs w:val="24"/>
        </w:rPr>
        <w:t>leaders</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create</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prosperous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sustainable</w:t>
      </w:r>
      <w:r w:rsidR="002A2991">
        <w:rPr>
          <w:rFonts w:ascii="Cambria" w:hAnsi="Cambria"/>
          <w:color w:val="auto"/>
          <w:sz w:val="24"/>
          <w:szCs w:val="24"/>
        </w:rPr>
        <w:t xml:space="preserve"> </w:t>
      </w:r>
      <w:r w:rsidRPr="009959A1">
        <w:rPr>
          <w:rFonts w:ascii="Cambria" w:hAnsi="Cambria"/>
          <w:color w:val="auto"/>
          <w:sz w:val="24"/>
          <w:szCs w:val="24"/>
        </w:rPr>
        <w:t>future.</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core</w:t>
      </w:r>
      <w:r w:rsidR="002A2991">
        <w:rPr>
          <w:rFonts w:ascii="Cambria" w:hAnsi="Cambria"/>
          <w:color w:val="auto"/>
          <w:sz w:val="24"/>
          <w:szCs w:val="24"/>
        </w:rPr>
        <w:t xml:space="preserve"> </w:t>
      </w:r>
      <w:r w:rsidRPr="009959A1">
        <w:rPr>
          <w:rFonts w:ascii="Cambria" w:hAnsi="Cambria"/>
          <w:color w:val="auto"/>
          <w:sz w:val="24"/>
          <w:szCs w:val="24"/>
        </w:rPr>
        <w:t>activity</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most</w:t>
      </w:r>
      <w:r w:rsidR="002A2991">
        <w:rPr>
          <w:rFonts w:ascii="Cambria" w:hAnsi="Cambria"/>
          <w:color w:val="auto"/>
          <w:sz w:val="24"/>
          <w:szCs w:val="24"/>
        </w:rPr>
        <w:t xml:space="preserve"> </w:t>
      </w:r>
      <w:r w:rsidRPr="009959A1">
        <w:rPr>
          <w:rFonts w:ascii="Cambria" w:hAnsi="Cambria"/>
          <w:color w:val="auto"/>
          <w:sz w:val="24"/>
          <w:szCs w:val="24"/>
        </w:rPr>
        <w:t>university-based</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management</w:t>
      </w:r>
      <w:r w:rsidR="002A2991">
        <w:rPr>
          <w:rFonts w:ascii="Cambria" w:hAnsi="Cambria"/>
          <w:color w:val="auto"/>
          <w:sz w:val="24"/>
          <w:szCs w:val="24"/>
        </w:rPr>
        <w:t xml:space="preserve"> </w:t>
      </w:r>
      <w:r w:rsidRPr="009959A1">
        <w:rPr>
          <w:rFonts w:ascii="Cambria" w:hAnsi="Cambria"/>
          <w:color w:val="auto"/>
          <w:sz w:val="24"/>
          <w:szCs w:val="24"/>
        </w:rPr>
        <w:t>schools.</w:t>
      </w:r>
      <w:r w:rsidR="0010097E" w:rsidRPr="009959A1">
        <w:rPr>
          <w:rStyle w:val="FootnoteReference"/>
          <w:rFonts w:ascii="Cambria" w:hAnsi="Cambria"/>
          <w:color w:val="auto"/>
          <w:sz w:val="24"/>
          <w:szCs w:val="24"/>
        </w:rPr>
        <w:footnoteReference w:id="5"/>
      </w:r>
      <w:r w:rsidR="002A2991">
        <w:rPr>
          <w:rFonts w:ascii="Cambria" w:hAnsi="Cambria"/>
          <w:color w:val="auto"/>
          <w:sz w:val="24"/>
          <w:szCs w:val="24"/>
        </w:rPr>
        <w:t xml:space="preserve"> </w:t>
      </w:r>
      <w:r w:rsidRPr="009959A1">
        <w:rPr>
          <w:rFonts w:ascii="Cambria" w:hAnsi="Cambria"/>
          <w:color w:val="auto"/>
          <w:sz w:val="24"/>
          <w:szCs w:val="24"/>
        </w:rPr>
        <w:t>Yet</w:t>
      </w:r>
      <w:r w:rsidR="00E36D77">
        <w:rPr>
          <w:rFonts w:ascii="Cambria" w:hAnsi="Cambria"/>
          <w:color w:val="auto"/>
          <w:sz w:val="24"/>
          <w:szCs w:val="24"/>
        </w:rPr>
        <w:t xml:space="preserve"> both</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quality</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relevance</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has</w:t>
      </w:r>
      <w:r w:rsidR="002A2991">
        <w:rPr>
          <w:rFonts w:ascii="Cambria" w:hAnsi="Cambria"/>
          <w:color w:val="auto"/>
          <w:sz w:val="24"/>
          <w:szCs w:val="24"/>
        </w:rPr>
        <w:t xml:space="preserve"> </w:t>
      </w:r>
      <w:r w:rsidRPr="009959A1">
        <w:rPr>
          <w:rFonts w:ascii="Cambria" w:hAnsi="Cambria"/>
          <w:color w:val="auto"/>
          <w:sz w:val="24"/>
          <w:szCs w:val="24"/>
        </w:rPr>
        <w:t>been</w:t>
      </w:r>
      <w:r w:rsidR="002A2991">
        <w:rPr>
          <w:rFonts w:ascii="Cambria" w:hAnsi="Cambria"/>
          <w:color w:val="auto"/>
          <w:sz w:val="24"/>
          <w:szCs w:val="24"/>
        </w:rPr>
        <w:t xml:space="preserve"> </w:t>
      </w:r>
      <w:r w:rsidRPr="009959A1">
        <w:rPr>
          <w:rFonts w:ascii="Cambria" w:hAnsi="Cambria"/>
          <w:color w:val="auto"/>
          <w:sz w:val="24"/>
          <w:szCs w:val="24"/>
        </w:rPr>
        <w:t>under</w:t>
      </w:r>
      <w:r w:rsidR="002A2991">
        <w:rPr>
          <w:rFonts w:ascii="Cambria" w:hAnsi="Cambria"/>
          <w:color w:val="auto"/>
          <w:sz w:val="24"/>
          <w:szCs w:val="24"/>
        </w:rPr>
        <w:t xml:space="preserve"> </w:t>
      </w:r>
      <w:r w:rsidRPr="009959A1">
        <w:rPr>
          <w:rFonts w:ascii="Cambria" w:hAnsi="Cambria"/>
          <w:color w:val="auto"/>
          <w:sz w:val="24"/>
          <w:szCs w:val="24"/>
        </w:rPr>
        <w:t>attack</w:t>
      </w:r>
      <w:r w:rsidR="002A2991">
        <w:rPr>
          <w:rFonts w:ascii="Cambria" w:hAnsi="Cambria"/>
          <w:color w:val="auto"/>
          <w:sz w:val="24"/>
          <w:szCs w:val="24"/>
        </w:rPr>
        <w:t xml:space="preserve"> </w:t>
      </w:r>
      <w:r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more</w:t>
      </w:r>
      <w:r w:rsidR="002A2991">
        <w:rPr>
          <w:rFonts w:ascii="Cambria" w:hAnsi="Cambria"/>
          <w:color w:val="auto"/>
          <w:sz w:val="24"/>
          <w:szCs w:val="24"/>
        </w:rPr>
        <w:t xml:space="preserve"> </w:t>
      </w:r>
      <w:r w:rsidRPr="009959A1">
        <w:rPr>
          <w:rFonts w:ascii="Cambria" w:hAnsi="Cambria"/>
          <w:color w:val="auto"/>
          <w:sz w:val="24"/>
          <w:szCs w:val="24"/>
        </w:rPr>
        <w:t>than</w:t>
      </w:r>
      <w:r w:rsidR="002A2991">
        <w:rPr>
          <w:rFonts w:ascii="Cambria" w:hAnsi="Cambria"/>
          <w:color w:val="auto"/>
          <w:sz w:val="24"/>
          <w:szCs w:val="24"/>
        </w:rPr>
        <w:t xml:space="preserve"> </w:t>
      </w:r>
      <w:r w:rsidR="00714601" w:rsidRPr="009959A1">
        <w:rPr>
          <w:rFonts w:ascii="Cambria" w:hAnsi="Cambria"/>
          <w:color w:val="auto"/>
          <w:sz w:val="24"/>
          <w:szCs w:val="24"/>
        </w:rPr>
        <w:t>two</w:t>
      </w:r>
      <w:r w:rsidR="002A2991">
        <w:rPr>
          <w:rFonts w:ascii="Cambria" w:hAnsi="Cambria"/>
          <w:color w:val="auto"/>
          <w:sz w:val="24"/>
          <w:szCs w:val="24"/>
        </w:rPr>
        <w:t xml:space="preserve"> </w:t>
      </w:r>
      <w:r w:rsidR="00714601" w:rsidRPr="009959A1">
        <w:rPr>
          <w:rFonts w:ascii="Cambria" w:hAnsi="Cambria"/>
          <w:color w:val="auto"/>
          <w:sz w:val="24"/>
          <w:szCs w:val="24"/>
        </w:rPr>
        <w:t>decades</w:t>
      </w:r>
      <w:r w:rsidRPr="009959A1">
        <w:rPr>
          <w:rFonts w:ascii="Cambria" w:hAnsi="Cambria"/>
          <w:color w:val="auto"/>
          <w:sz w:val="24"/>
          <w:szCs w:val="24"/>
        </w:rPr>
        <w:t>.</w:t>
      </w:r>
      <w:r w:rsidR="00DA7994">
        <w:rPr>
          <w:rStyle w:val="FootnoteReference"/>
          <w:rFonts w:ascii="Cambria" w:hAnsi="Cambria"/>
          <w:color w:val="auto"/>
          <w:sz w:val="24"/>
          <w:szCs w:val="24"/>
        </w:rPr>
        <w:footnoteReference w:id="6"/>
      </w:r>
      <w:r w:rsidR="002A2991">
        <w:rPr>
          <w:rFonts w:ascii="Cambria" w:hAnsi="Cambria"/>
          <w:color w:val="auto"/>
          <w:sz w:val="24"/>
          <w:szCs w:val="24"/>
        </w:rPr>
        <w:t xml:space="preserve"> </w:t>
      </w:r>
      <w:r w:rsidR="00DA6120" w:rsidRPr="009959A1">
        <w:rPr>
          <w:rFonts w:ascii="Cambria" w:hAnsi="Cambria"/>
          <w:color w:val="auto"/>
          <w:sz w:val="24"/>
          <w:szCs w:val="24"/>
        </w:rPr>
        <w:t>These</w:t>
      </w:r>
      <w:r w:rsidR="002A2991">
        <w:rPr>
          <w:rFonts w:ascii="Cambria" w:hAnsi="Cambria"/>
          <w:color w:val="auto"/>
          <w:sz w:val="24"/>
          <w:szCs w:val="24"/>
        </w:rPr>
        <w:t xml:space="preserve"> </w:t>
      </w:r>
      <w:r w:rsidR="00DA6120" w:rsidRPr="009959A1">
        <w:rPr>
          <w:rFonts w:ascii="Cambria" w:hAnsi="Cambria"/>
          <w:color w:val="auto"/>
          <w:sz w:val="24"/>
          <w:szCs w:val="24"/>
        </w:rPr>
        <w:t>attacks</w:t>
      </w:r>
      <w:r w:rsidR="002A2991">
        <w:rPr>
          <w:rFonts w:ascii="Cambria" w:hAnsi="Cambria"/>
          <w:color w:val="auto"/>
          <w:sz w:val="24"/>
          <w:szCs w:val="24"/>
        </w:rPr>
        <w:t xml:space="preserve"> </w:t>
      </w:r>
      <w:r w:rsidR="002C2AB7" w:rsidRPr="009959A1">
        <w:rPr>
          <w:rFonts w:ascii="Cambria" w:hAnsi="Cambria"/>
          <w:color w:val="auto"/>
          <w:sz w:val="24"/>
          <w:szCs w:val="24"/>
        </w:rPr>
        <w:t>can</w:t>
      </w:r>
      <w:r w:rsidR="002A2991">
        <w:rPr>
          <w:rFonts w:ascii="Cambria" w:hAnsi="Cambria"/>
          <w:color w:val="auto"/>
          <w:sz w:val="24"/>
          <w:szCs w:val="24"/>
        </w:rPr>
        <w:t xml:space="preserve"> </w:t>
      </w:r>
      <w:r w:rsidR="002C2AB7" w:rsidRPr="009959A1">
        <w:rPr>
          <w:rFonts w:ascii="Cambria" w:hAnsi="Cambria"/>
          <w:color w:val="auto"/>
          <w:sz w:val="24"/>
          <w:szCs w:val="24"/>
        </w:rPr>
        <w:t>be</w:t>
      </w:r>
      <w:r w:rsidR="002A2991">
        <w:rPr>
          <w:rFonts w:ascii="Cambria" w:hAnsi="Cambria"/>
          <w:color w:val="auto"/>
          <w:sz w:val="24"/>
          <w:szCs w:val="24"/>
        </w:rPr>
        <w:t xml:space="preserve"> </w:t>
      </w:r>
      <w:r w:rsidR="002C2AB7" w:rsidRPr="009959A1">
        <w:rPr>
          <w:rFonts w:ascii="Cambria" w:hAnsi="Cambria"/>
          <w:color w:val="auto"/>
          <w:sz w:val="24"/>
          <w:szCs w:val="24"/>
        </w:rPr>
        <w:t>summarized</w:t>
      </w:r>
      <w:r w:rsidR="002A2991">
        <w:rPr>
          <w:rFonts w:ascii="Cambria" w:hAnsi="Cambria"/>
          <w:color w:val="auto"/>
          <w:sz w:val="24"/>
          <w:szCs w:val="24"/>
        </w:rPr>
        <w:t xml:space="preserve"> </w:t>
      </w:r>
      <w:r w:rsidR="002C2AB7" w:rsidRPr="009959A1">
        <w:rPr>
          <w:rFonts w:ascii="Cambria" w:hAnsi="Cambria"/>
          <w:color w:val="auto"/>
          <w:sz w:val="24"/>
          <w:szCs w:val="24"/>
        </w:rPr>
        <w:t>in</w:t>
      </w:r>
      <w:r w:rsidR="002A2991">
        <w:rPr>
          <w:rFonts w:ascii="Cambria" w:hAnsi="Cambria"/>
          <w:color w:val="auto"/>
          <w:sz w:val="24"/>
          <w:szCs w:val="24"/>
        </w:rPr>
        <w:t xml:space="preserve"> </w:t>
      </w:r>
      <w:r w:rsidR="001A3D14">
        <w:rPr>
          <w:rFonts w:ascii="Cambria" w:hAnsi="Cambria"/>
          <w:color w:val="auto"/>
          <w:sz w:val="24"/>
          <w:szCs w:val="24"/>
        </w:rPr>
        <w:t>terms</w:t>
      </w:r>
      <w:r w:rsidR="002A2991">
        <w:rPr>
          <w:rFonts w:ascii="Cambria" w:hAnsi="Cambria"/>
          <w:color w:val="auto"/>
          <w:sz w:val="24"/>
          <w:szCs w:val="24"/>
        </w:rPr>
        <w:t xml:space="preserve"> </w:t>
      </w:r>
      <w:r w:rsidR="001A3D14">
        <w:rPr>
          <w:rFonts w:ascii="Cambria" w:hAnsi="Cambria"/>
          <w:color w:val="auto"/>
          <w:sz w:val="24"/>
          <w:szCs w:val="24"/>
        </w:rPr>
        <w:t>of</w:t>
      </w:r>
      <w:r w:rsidR="002A2991">
        <w:rPr>
          <w:rFonts w:ascii="Cambria" w:hAnsi="Cambria"/>
          <w:color w:val="auto"/>
          <w:sz w:val="24"/>
          <w:szCs w:val="24"/>
        </w:rPr>
        <w:t xml:space="preserve"> </w:t>
      </w:r>
      <w:r w:rsidR="001A3D14">
        <w:rPr>
          <w:rFonts w:ascii="Cambria" w:hAnsi="Cambria"/>
          <w:color w:val="auto"/>
          <w:sz w:val="24"/>
          <w:szCs w:val="24"/>
        </w:rPr>
        <w:t>t</w:t>
      </w:r>
      <w:r w:rsidR="002C2AB7" w:rsidRPr="009959A1">
        <w:rPr>
          <w:rFonts w:ascii="Cambria" w:hAnsi="Cambria"/>
          <w:color w:val="auto"/>
          <w:sz w:val="24"/>
          <w:szCs w:val="24"/>
        </w:rPr>
        <w:t>wo</w:t>
      </w:r>
      <w:r w:rsidR="002A2991">
        <w:rPr>
          <w:rFonts w:ascii="Cambria" w:hAnsi="Cambria"/>
          <w:color w:val="auto"/>
          <w:sz w:val="24"/>
          <w:szCs w:val="24"/>
        </w:rPr>
        <w:t xml:space="preserve"> </w:t>
      </w:r>
      <w:r w:rsidR="002C2AB7" w:rsidRPr="009959A1">
        <w:rPr>
          <w:rFonts w:ascii="Cambria" w:hAnsi="Cambria"/>
          <w:color w:val="auto"/>
          <w:sz w:val="24"/>
          <w:szCs w:val="24"/>
        </w:rPr>
        <w:t>core</w:t>
      </w:r>
      <w:r w:rsidR="002A2991">
        <w:rPr>
          <w:rFonts w:ascii="Cambria" w:hAnsi="Cambria"/>
          <w:color w:val="auto"/>
          <w:sz w:val="24"/>
          <w:szCs w:val="24"/>
        </w:rPr>
        <w:t xml:space="preserve"> </w:t>
      </w:r>
      <w:r w:rsidR="002C2AB7" w:rsidRPr="009959A1">
        <w:rPr>
          <w:rFonts w:ascii="Cambria" w:hAnsi="Cambria"/>
          <w:color w:val="auto"/>
          <w:sz w:val="24"/>
          <w:szCs w:val="24"/>
        </w:rPr>
        <w:t>issues.</w:t>
      </w:r>
      <w:r w:rsidR="002A2991">
        <w:rPr>
          <w:rFonts w:ascii="Cambria" w:hAnsi="Cambria"/>
          <w:color w:val="auto"/>
          <w:sz w:val="24"/>
          <w:szCs w:val="24"/>
        </w:rPr>
        <w:t xml:space="preserve"> </w:t>
      </w:r>
      <w:r w:rsidR="002C2AB7" w:rsidRPr="009959A1">
        <w:rPr>
          <w:rFonts w:ascii="Cambria" w:hAnsi="Cambria"/>
          <w:color w:val="auto"/>
          <w:sz w:val="24"/>
          <w:szCs w:val="24"/>
        </w:rPr>
        <w:t>The</w:t>
      </w:r>
      <w:r w:rsidR="002A2991">
        <w:rPr>
          <w:rFonts w:ascii="Cambria" w:hAnsi="Cambria"/>
          <w:color w:val="auto"/>
          <w:sz w:val="24"/>
          <w:szCs w:val="24"/>
        </w:rPr>
        <w:t xml:space="preserve"> </w:t>
      </w:r>
      <w:r w:rsidR="002C2AB7" w:rsidRPr="009959A1">
        <w:rPr>
          <w:rFonts w:ascii="Cambria" w:hAnsi="Cambria"/>
          <w:color w:val="auto"/>
          <w:sz w:val="24"/>
          <w:szCs w:val="24"/>
        </w:rPr>
        <w:t>first</w:t>
      </w:r>
      <w:r w:rsidR="002A2991">
        <w:rPr>
          <w:rFonts w:ascii="Cambria" w:hAnsi="Cambria"/>
          <w:color w:val="auto"/>
          <w:sz w:val="24"/>
          <w:szCs w:val="24"/>
        </w:rPr>
        <w:t xml:space="preserve"> </w:t>
      </w:r>
      <w:r w:rsidR="00820A6F">
        <w:rPr>
          <w:rFonts w:ascii="Cambria" w:hAnsi="Cambria"/>
          <w:color w:val="auto"/>
          <w:sz w:val="24"/>
          <w:szCs w:val="24"/>
        </w:rPr>
        <w:t xml:space="preserve">concerns </w:t>
      </w:r>
      <w:r w:rsidR="002C2AB7" w:rsidRPr="009959A1">
        <w:rPr>
          <w:rFonts w:ascii="Cambria" w:hAnsi="Cambria"/>
          <w:color w:val="auto"/>
          <w:sz w:val="24"/>
          <w:szCs w:val="24"/>
        </w:rPr>
        <w:t>the</w:t>
      </w:r>
      <w:r w:rsidR="002A2991">
        <w:rPr>
          <w:rFonts w:ascii="Cambria" w:hAnsi="Cambria"/>
          <w:color w:val="auto"/>
          <w:sz w:val="24"/>
          <w:szCs w:val="24"/>
        </w:rPr>
        <w:t xml:space="preserve"> </w:t>
      </w:r>
      <w:r w:rsidR="002C2AB7" w:rsidRPr="00E7725D">
        <w:rPr>
          <w:rFonts w:ascii="Cambria" w:hAnsi="Cambria"/>
          <w:i/>
          <w:color w:val="auto"/>
          <w:sz w:val="24"/>
          <w:szCs w:val="24"/>
        </w:rPr>
        <w:t>quality</w:t>
      </w:r>
      <w:r w:rsidR="002A2991">
        <w:rPr>
          <w:rFonts w:ascii="Cambria" w:hAnsi="Cambria"/>
          <w:color w:val="auto"/>
          <w:sz w:val="24"/>
          <w:szCs w:val="24"/>
        </w:rPr>
        <w:t xml:space="preserve"> </w:t>
      </w:r>
      <w:r w:rsidR="002C2AB7" w:rsidRPr="009959A1">
        <w:rPr>
          <w:rFonts w:ascii="Cambria" w:hAnsi="Cambria"/>
          <w:color w:val="auto"/>
          <w:sz w:val="24"/>
          <w:szCs w:val="24"/>
        </w:rPr>
        <w:t>of</w:t>
      </w:r>
      <w:r w:rsidR="002A2991">
        <w:rPr>
          <w:rFonts w:ascii="Cambria" w:hAnsi="Cambria"/>
          <w:color w:val="auto"/>
          <w:sz w:val="24"/>
          <w:szCs w:val="24"/>
        </w:rPr>
        <w:t xml:space="preserve"> </w:t>
      </w:r>
      <w:r w:rsidR="002C2AB7" w:rsidRPr="009959A1">
        <w:rPr>
          <w:rFonts w:ascii="Cambria" w:hAnsi="Cambria"/>
          <w:color w:val="auto"/>
          <w:sz w:val="24"/>
          <w:szCs w:val="24"/>
        </w:rPr>
        <w:t>research</w:t>
      </w:r>
      <w:r w:rsidR="00820A6F">
        <w:rPr>
          <w:rFonts w:ascii="Cambria" w:hAnsi="Cambria"/>
          <w:color w:val="auto"/>
          <w:sz w:val="24"/>
          <w:szCs w:val="24"/>
        </w:rPr>
        <w:t>, with the potential to</w:t>
      </w:r>
      <w:r w:rsidR="002A2991">
        <w:rPr>
          <w:rFonts w:ascii="Cambria" w:hAnsi="Cambria"/>
          <w:color w:val="auto"/>
          <w:sz w:val="24"/>
          <w:szCs w:val="24"/>
        </w:rPr>
        <w:t xml:space="preserve"> </w:t>
      </w:r>
      <w:r w:rsidR="00E01DEF" w:rsidRPr="009959A1">
        <w:rPr>
          <w:rFonts w:ascii="Cambria" w:hAnsi="Cambria"/>
          <w:color w:val="auto"/>
          <w:sz w:val="24"/>
          <w:szCs w:val="24"/>
        </w:rPr>
        <w:t>threat</w:t>
      </w:r>
      <w:r w:rsidR="00820A6F">
        <w:rPr>
          <w:rFonts w:ascii="Cambria" w:hAnsi="Cambria"/>
          <w:color w:val="auto"/>
          <w:sz w:val="24"/>
          <w:szCs w:val="24"/>
        </w:rPr>
        <w:t>en</w:t>
      </w:r>
      <w:r w:rsidR="002A2991">
        <w:rPr>
          <w:rFonts w:ascii="Cambria" w:hAnsi="Cambria"/>
          <w:color w:val="auto"/>
          <w:sz w:val="24"/>
          <w:szCs w:val="24"/>
        </w:rPr>
        <w:t xml:space="preserve"> </w:t>
      </w:r>
      <w:r w:rsidR="0010097E" w:rsidRPr="009959A1">
        <w:rPr>
          <w:rFonts w:ascii="Cambria" w:hAnsi="Cambria"/>
          <w:color w:val="auto"/>
          <w:sz w:val="24"/>
          <w:szCs w:val="24"/>
        </w:rPr>
        <w:t>the</w:t>
      </w:r>
      <w:r w:rsidR="002A2991">
        <w:rPr>
          <w:rFonts w:ascii="Cambria" w:hAnsi="Cambria"/>
          <w:color w:val="auto"/>
          <w:sz w:val="24"/>
          <w:szCs w:val="24"/>
        </w:rPr>
        <w:t xml:space="preserve"> </w:t>
      </w:r>
      <w:r w:rsidR="0010097E" w:rsidRPr="009959A1">
        <w:rPr>
          <w:rFonts w:ascii="Cambria" w:hAnsi="Cambria"/>
          <w:color w:val="auto"/>
          <w:sz w:val="24"/>
          <w:szCs w:val="24"/>
        </w:rPr>
        <w:t>integrity</w:t>
      </w:r>
      <w:r w:rsidR="002A2991">
        <w:rPr>
          <w:rFonts w:ascii="Cambria" w:hAnsi="Cambria"/>
          <w:color w:val="auto"/>
          <w:sz w:val="24"/>
          <w:szCs w:val="24"/>
        </w:rPr>
        <w:t xml:space="preserve"> </w:t>
      </w:r>
      <w:r w:rsidR="0010097E" w:rsidRPr="009959A1">
        <w:rPr>
          <w:rFonts w:ascii="Cambria" w:hAnsi="Cambria"/>
          <w:color w:val="auto"/>
          <w:sz w:val="24"/>
          <w:szCs w:val="24"/>
        </w:rPr>
        <w:t>of</w:t>
      </w:r>
      <w:r w:rsidR="002A2991">
        <w:rPr>
          <w:rFonts w:ascii="Cambria" w:hAnsi="Cambria"/>
          <w:color w:val="auto"/>
          <w:sz w:val="24"/>
          <w:szCs w:val="24"/>
        </w:rPr>
        <w:t xml:space="preserve"> </w:t>
      </w:r>
      <w:r w:rsidR="0010097E" w:rsidRPr="009959A1">
        <w:rPr>
          <w:rFonts w:ascii="Cambria" w:hAnsi="Cambria"/>
          <w:color w:val="auto"/>
          <w:sz w:val="24"/>
          <w:szCs w:val="24"/>
        </w:rPr>
        <w:t>science</w:t>
      </w:r>
      <w:r w:rsidR="00DA6120" w:rsidRPr="009959A1">
        <w:rPr>
          <w:rFonts w:ascii="Cambria" w:hAnsi="Cambria"/>
          <w:color w:val="auto"/>
          <w:sz w:val="24"/>
          <w:szCs w:val="24"/>
        </w:rPr>
        <w:t>.</w:t>
      </w:r>
      <w:r w:rsidR="002A2991">
        <w:rPr>
          <w:rFonts w:ascii="Cambria" w:hAnsi="Cambria"/>
          <w:color w:val="auto"/>
          <w:sz w:val="24"/>
          <w:szCs w:val="24"/>
        </w:rPr>
        <w:t xml:space="preserve"> </w:t>
      </w:r>
      <w:proofErr w:type="gramStart"/>
      <w:r w:rsidR="00E01DEF">
        <w:rPr>
          <w:rFonts w:ascii="Cambria" w:hAnsi="Cambria"/>
          <w:color w:val="auto"/>
          <w:sz w:val="24"/>
          <w:szCs w:val="24"/>
        </w:rPr>
        <w:t>The</w:t>
      </w:r>
      <w:r w:rsidR="002A2991">
        <w:rPr>
          <w:rFonts w:ascii="Cambria" w:hAnsi="Cambria"/>
          <w:color w:val="auto"/>
          <w:sz w:val="24"/>
          <w:szCs w:val="24"/>
        </w:rPr>
        <w:t xml:space="preserve"> </w:t>
      </w:r>
      <w:r w:rsidR="00E01DEF">
        <w:rPr>
          <w:rFonts w:ascii="Cambria" w:hAnsi="Cambria"/>
          <w:color w:val="auto"/>
          <w:sz w:val="24"/>
          <w:szCs w:val="24"/>
        </w:rPr>
        <w:t>system</w:t>
      </w:r>
      <w:r w:rsidR="002A2991">
        <w:rPr>
          <w:rFonts w:ascii="Cambria" w:hAnsi="Cambria"/>
          <w:color w:val="auto"/>
          <w:sz w:val="24"/>
          <w:szCs w:val="24"/>
        </w:rPr>
        <w:t xml:space="preserve"> </w:t>
      </w:r>
      <w:r w:rsidR="00E01DEF">
        <w:rPr>
          <w:rFonts w:ascii="Cambria" w:hAnsi="Cambria"/>
          <w:color w:val="auto"/>
          <w:sz w:val="24"/>
          <w:szCs w:val="24"/>
        </w:rPr>
        <w:t>of</w:t>
      </w:r>
      <w:r w:rsidR="002A2991">
        <w:rPr>
          <w:rFonts w:ascii="Cambria" w:hAnsi="Cambria"/>
          <w:color w:val="auto"/>
          <w:sz w:val="24"/>
          <w:szCs w:val="24"/>
        </w:rPr>
        <w:t xml:space="preserve"> </w:t>
      </w:r>
      <w:r w:rsidR="00E01DEF">
        <w:rPr>
          <w:rFonts w:ascii="Cambria" w:hAnsi="Cambria"/>
          <w:color w:val="auto"/>
          <w:sz w:val="24"/>
          <w:szCs w:val="24"/>
        </w:rPr>
        <w:t>incentives</w:t>
      </w:r>
      <w:r w:rsidR="002A2991">
        <w:rPr>
          <w:rFonts w:ascii="Cambria" w:hAnsi="Cambria"/>
          <w:color w:val="auto"/>
          <w:sz w:val="24"/>
          <w:szCs w:val="24"/>
        </w:rPr>
        <w:t xml:space="preserve"> </w:t>
      </w:r>
      <w:r w:rsidR="00E01DEF">
        <w:rPr>
          <w:rFonts w:ascii="Cambria" w:hAnsi="Cambria"/>
          <w:color w:val="auto"/>
          <w:sz w:val="24"/>
          <w:szCs w:val="24"/>
        </w:rPr>
        <w:t>that</w:t>
      </w:r>
      <w:r w:rsidR="002A2991">
        <w:rPr>
          <w:rFonts w:ascii="Cambria" w:hAnsi="Cambria"/>
          <w:color w:val="auto"/>
          <w:sz w:val="24"/>
          <w:szCs w:val="24"/>
        </w:rPr>
        <w:t xml:space="preserve"> </w:t>
      </w:r>
      <w:r w:rsidR="00E01DEF">
        <w:rPr>
          <w:rFonts w:ascii="Cambria" w:hAnsi="Cambria"/>
          <w:color w:val="auto"/>
          <w:sz w:val="24"/>
          <w:szCs w:val="24"/>
        </w:rPr>
        <w:t>encourages</w:t>
      </w:r>
      <w:r w:rsidR="002A2991">
        <w:rPr>
          <w:rFonts w:ascii="Cambria" w:hAnsi="Cambria"/>
          <w:color w:val="auto"/>
          <w:sz w:val="24"/>
          <w:szCs w:val="24"/>
        </w:rPr>
        <w:t xml:space="preserve"> </w:t>
      </w:r>
      <w:r w:rsidR="00DA6120" w:rsidRPr="009959A1">
        <w:rPr>
          <w:rFonts w:ascii="Cambria" w:hAnsi="Cambria"/>
          <w:color w:val="auto"/>
          <w:sz w:val="24"/>
          <w:szCs w:val="24"/>
        </w:rPr>
        <w:t>publications</w:t>
      </w:r>
      <w:r w:rsidR="002A2991">
        <w:rPr>
          <w:rFonts w:ascii="Cambria" w:hAnsi="Cambria"/>
          <w:color w:val="auto"/>
          <w:sz w:val="24"/>
          <w:szCs w:val="24"/>
        </w:rPr>
        <w:t xml:space="preserve"> </w:t>
      </w:r>
      <w:r w:rsidR="00DA6120" w:rsidRPr="009959A1">
        <w:rPr>
          <w:rFonts w:ascii="Cambria" w:hAnsi="Cambria"/>
          <w:color w:val="auto"/>
          <w:sz w:val="24"/>
          <w:szCs w:val="24"/>
        </w:rPr>
        <w:t>in</w:t>
      </w:r>
      <w:r w:rsidR="002A2991">
        <w:rPr>
          <w:rFonts w:ascii="Cambria" w:hAnsi="Cambria"/>
          <w:color w:val="auto"/>
          <w:sz w:val="24"/>
          <w:szCs w:val="24"/>
        </w:rPr>
        <w:t xml:space="preserve"> </w:t>
      </w:r>
      <w:r w:rsidR="00E01DEF">
        <w:rPr>
          <w:rFonts w:ascii="Cambria" w:hAnsi="Cambria"/>
          <w:color w:val="auto"/>
          <w:sz w:val="24"/>
          <w:szCs w:val="24"/>
        </w:rPr>
        <w:t>a</w:t>
      </w:r>
      <w:r w:rsidR="002A2991">
        <w:rPr>
          <w:rFonts w:ascii="Cambria" w:hAnsi="Cambria"/>
          <w:color w:val="auto"/>
          <w:sz w:val="24"/>
          <w:szCs w:val="24"/>
        </w:rPr>
        <w:t xml:space="preserve"> </w:t>
      </w:r>
      <w:r w:rsidR="00E01DEF">
        <w:rPr>
          <w:rFonts w:ascii="Cambria" w:hAnsi="Cambria"/>
          <w:color w:val="auto"/>
          <w:sz w:val="24"/>
          <w:szCs w:val="24"/>
        </w:rPr>
        <w:t>small</w:t>
      </w:r>
      <w:r w:rsidR="002A2991">
        <w:rPr>
          <w:rFonts w:ascii="Cambria" w:hAnsi="Cambria"/>
          <w:color w:val="auto"/>
          <w:sz w:val="24"/>
          <w:szCs w:val="24"/>
        </w:rPr>
        <w:t xml:space="preserve"> </w:t>
      </w:r>
      <w:r w:rsidR="00820A6F">
        <w:rPr>
          <w:rFonts w:ascii="Cambria" w:hAnsi="Cambria"/>
          <w:color w:val="auto"/>
          <w:sz w:val="24"/>
          <w:szCs w:val="24"/>
        </w:rPr>
        <w:t>set</w:t>
      </w:r>
      <w:r w:rsidR="002A2991">
        <w:rPr>
          <w:rFonts w:ascii="Cambria" w:hAnsi="Cambria"/>
          <w:color w:val="auto"/>
          <w:sz w:val="24"/>
          <w:szCs w:val="24"/>
        </w:rPr>
        <w:t xml:space="preserve"> </w:t>
      </w:r>
      <w:r w:rsidR="00E01DEF">
        <w:rPr>
          <w:rFonts w:ascii="Cambria" w:hAnsi="Cambria"/>
          <w:color w:val="auto"/>
          <w:sz w:val="24"/>
          <w:szCs w:val="24"/>
        </w:rPr>
        <w:t>of</w:t>
      </w:r>
      <w:r w:rsidR="002A2991">
        <w:rPr>
          <w:rFonts w:ascii="Cambria" w:hAnsi="Cambria"/>
          <w:color w:val="auto"/>
          <w:sz w:val="24"/>
          <w:szCs w:val="24"/>
        </w:rPr>
        <w:t xml:space="preserve"> </w:t>
      </w:r>
      <w:r w:rsidR="00E01DEF">
        <w:rPr>
          <w:rFonts w:ascii="Cambria" w:hAnsi="Cambria"/>
          <w:color w:val="auto"/>
          <w:sz w:val="24"/>
          <w:szCs w:val="24"/>
        </w:rPr>
        <w:t>elite</w:t>
      </w:r>
      <w:r w:rsidR="002A2991">
        <w:rPr>
          <w:rFonts w:ascii="Cambria" w:hAnsi="Cambria"/>
          <w:color w:val="auto"/>
          <w:sz w:val="24"/>
          <w:szCs w:val="24"/>
        </w:rPr>
        <w:t xml:space="preserve"> </w:t>
      </w:r>
      <w:r w:rsidR="00DA6120" w:rsidRPr="009959A1">
        <w:rPr>
          <w:rFonts w:ascii="Cambria" w:hAnsi="Cambria"/>
          <w:color w:val="auto"/>
          <w:sz w:val="24"/>
          <w:szCs w:val="24"/>
        </w:rPr>
        <w:t>journals</w:t>
      </w:r>
      <w:r w:rsidR="002A2991">
        <w:rPr>
          <w:rFonts w:ascii="Cambria" w:hAnsi="Cambria"/>
          <w:color w:val="auto"/>
          <w:sz w:val="24"/>
          <w:szCs w:val="24"/>
        </w:rPr>
        <w:t xml:space="preserve"> </w:t>
      </w:r>
      <w:r w:rsidR="00E01DEF">
        <w:rPr>
          <w:rFonts w:ascii="Cambria" w:hAnsi="Cambria"/>
          <w:color w:val="auto"/>
          <w:sz w:val="24"/>
          <w:szCs w:val="24"/>
        </w:rPr>
        <w:t>and</w:t>
      </w:r>
      <w:r w:rsidR="002A2991">
        <w:rPr>
          <w:rFonts w:ascii="Cambria" w:hAnsi="Cambria"/>
          <w:color w:val="auto"/>
          <w:sz w:val="24"/>
          <w:szCs w:val="24"/>
        </w:rPr>
        <w:t xml:space="preserve"> </w:t>
      </w:r>
      <w:r w:rsidR="002A1E10">
        <w:rPr>
          <w:rFonts w:ascii="Cambria" w:hAnsi="Cambria"/>
          <w:color w:val="auto"/>
          <w:sz w:val="24"/>
          <w:szCs w:val="24"/>
        </w:rPr>
        <w:t>value</w:t>
      </w:r>
      <w:r w:rsidR="00EE3A18">
        <w:rPr>
          <w:rFonts w:ascii="Cambria" w:hAnsi="Cambria"/>
          <w:color w:val="auto"/>
          <w:sz w:val="24"/>
          <w:szCs w:val="24"/>
        </w:rPr>
        <w:t>s</w:t>
      </w:r>
      <w:r w:rsidR="002A1E10">
        <w:rPr>
          <w:rFonts w:ascii="Cambria" w:hAnsi="Cambria"/>
          <w:color w:val="auto"/>
          <w:sz w:val="24"/>
          <w:szCs w:val="24"/>
        </w:rPr>
        <w:t xml:space="preserve"> </w:t>
      </w:r>
      <w:r w:rsidR="00DA6120" w:rsidRPr="009959A1">
        <w:rPr>
          <w:rFonts w:ascii="Cambria" w:hAnsi="Cambria"/>
          <w:color w:val="auto"/>
          <w:sz w:val="24"/>
          <w:szCs w:val="24"/>
        </w:rPr>
        <w:t>novelty</w:t>
      </w:r>
      <w:r w:rsidR="002A2991">
        <w:rPr>
          <w:rFonts w:ascii="Cambria" w:hAnsi="Cambria"/>
          <w:color w:val="auto"/>
          <w:sz w:val="24"/>
          <w:szCs w:val="24"/>
        </w:rPr>
        <w:t xml:space="preserve"> </w:t>
      </w:r>
      <w:r w:rsidR="00E01DEF">
        <w:rPr>
          <w:rFonts w:ascii="Cambria" w:hAnsi="Cambria"/>
          <w:color w:val="auto"/>
          <w:sz w:val="24"/>
          <w:szCs w:val="24"/>
        </w:rPr>
        <w:t>for</w:t>
      </w:r>
      <w:r w:rsidR="002A2991">
        <w:rPr>
          <w:rFonts w:ascii="Cambria" w:hAnsi="Cambria"/>
          <w:color w:val="auto"/>
          <w:sz w:val="24"/>
          <w:szCs w:val="24"/>
        </w:rPr>
        <w:t xml:space="preserve"> </w:t>
      </w:r>
      <w:r w:rsidR="00E01DEF">
        <w:rPr>
          <w:rFonts w:ascii="Cambria" w:hAnsi="Cambria"/>
          <w:color w:val="auto"/>
          <w:sz w:val="24"/>
          <w:szCs w:val="24"/>
        </w:rPr>
        <w:t>its</w:t>
      </w:r>
      <w:r w:rsidR="002A2991">
        <w:rPr>
          <w:rFonts w:ascii="Cambria" w:hAnsi="Cambria"/>
          <w:color w:val="auto"/>
          <w:sz w:val="24"/>
          <w:szCs w:val="24"/>
        </w:rPr>
        <w:t xml:space="preserve"> </w:t>
      </w:r>
      <w:r w:rsidR="00E01DEF">
        <w:rPr>
          <w:rFonts w:ascii="Cambria" w:hAnsi="Cambria"/>
          <w:color w:val="auto"/>
          <w:sz w:val="24"/>
          <w:szCs w:val="24"/>
        </w:rPr>
        <w:t>own</w:t>
      </w:r>
      <w:r w:rsidR="002A2991">
        <w:rPr>
          <w:rFonts w:ascii="Cambria" w:hAnsi="Cambria"/>
          <w:color w:val="auto"/>
          <w:sz w:val="24"/>
          <w:szCs w:val="24"/>
        </w:rPr>
        <w:t xml:space="preserve"> </w:t>
      </w:r>
      <w:r w:rsidR="00E01DEF">
        <w:rPr>
          <w:rFonts w:ascii="Cambria" w:hAnsi="Cambria"/>
          <w:color w:val="auto"/>
          <w:sz w:val="24"/>
          <w:szCs w:val="24"/>
        </w:rPr>
        <w:t>sake</w:t>
      </w:r>
      <w:r w:rsidR="002A1E10">
        <w:rPr>
          <w:rFonts w:ascii="Cambria" w:hAnsi="Cambria"/>
          <w:color w:val="auto"/>
          <w:sz w:val="24"/>
          <w:szCs w:val="24"/>
        </w:rPr>
        <w:t xml:space="preserve"> </w:t>
      </w:r>
      <w:r w:rsidR="00E172E7" w:rsidRPr="009959A1">
        <w:rPr>
          <w:rFonts w:ascii="Cambria" w:hAnsi="Cambria"/>
          <w:color w:val="auto"/>
          <w:sz w:val="24"/>
          <w:szCs w:val="24"/>
        </w:rPr>
        <w:t>has</w:t>
      </w:r>
      <w:r w:rsidR="002A2991">
        <w:rPr>
          <w:rFonts w:ascii="Cambria" w:hAnsi="Cambria"/>
          <w:color w:val="auto"/>
          <w:sz w:val="24"/>
          <w:szCs w:val="24"/>
        </w:rPr>
        <w:t xml:space="preserve"> </w:t>
      </w:r>
      <w:r w:rsidR="00E172E7" w:rsidRPr="009959A1">
        <w:rPr>
          <w:rFonts w:ascii="Cambria" w:hAnsi="Cambria"/>
          <w:color w:val="auto"/>
          <w:sz w:val="24"/>
          <w:szCs w:val="24"/>
        </w:rPr>
        <w:t>fueled</w:t>
      </w:r>
      <w:r w:rsidR="002A2991">
        <w:rPr>
          <w:rFonts w:ascii="Cambria" w:hAnsi="Cambria"/>
          <w:color w:val="auto"/>
          <w:sz w:val="24"/>
          <w:szCs w:val="24"/>
        </w:rPr>
        <w:t xml:space="preserve"> </w:t>
      </w:r>
      <w:r w:rsidR="002C2AB7" w:rsidRPr="009959A1">
        <w:rPr>
          <w:rFonts w:ascii="Cambria" w:hAnsi="Cambria"/>
          <w:color w:val="auto"/>
          <w:sz w:val="24"/>
          <w:szCs w:val="24"/>
        </w:rPr>
        <w:t>unreliable</w:t>
      </w:r>
      <w:r w:rsidR="002A2991">
        <w:rPr>
          <w:rFonts w:ascii="Cambria" w:hAnsi="Cambria"/>
          <w:color w:val="auto"/>
          <w:sz w:val="24"/>
          <w:szCs w:val="24"/>
        </w:rPr>
        <w:t xml:space="preserve"> </w:t>
      </w:r>
      <w:r w:rsidR="00987B8B">
        <w:rPr>
          <w:rFonts w:ascii="Cambria" w:hAnsi="Cambria"/>
          <w:color w:val="auto"/>
          <w:sz w:val="24"/>
          <w:szCs w:val="24"/>
        </w:rPr>
        <w:t xml:space="preserve">research </w:t>
      </w:r>
      <w:r w:rsidR="002C2AB7" w:rsidRPr="009959A1">
        <w:rPr>
          <w:rFonts w:ascii="Cambria" w:hAnsi="Cambria"/>
          <w:color w:val="auto"/>
          <w:sz w:val="24"/>
          <w:szCs w:val="24"/>
        </w:rPr>
        <w:t>findings</w:t>
      </w:r>
      <w:r w:rsidR="00990916">
        <w:rPr>
          <w:rFonts w:ascii="Cambria" w:hAnsi="Cambria"/>
          <w:color w:val="auto"/>
          <w:sz w:val="24"/>
          <w:szCs w:val="24"/>
        </w:rPr>
        <w:t xml:space="preserve"> </w:t>
      </w:r>
      <w:r w:rsidR="00EE3A18">
        <w:rPr>
          <w:rFonts w:ascii="Cambria" w:hAnsi="Cambria"/>
          <w:color w:val="auto"/>
          <w:sz w:val="24"/>
          <w:szCs w:val="24"/>
        </w:rPr>
        <w:t xml:space="preserve">and little </w:t>
      </w:r>
      <w:proofErr w:type="spellStart"/>
      <w:r w:rsidR="00EE3A18">
        <w:rPr>
          <w:rFonts w:ascii="Cambria" w:hAnsi="Cambria"/>
          <w:color w:val="auto"/>
          <w:sz w:val="24"/>
          <w:szCs w:val="24"/>
        </w:rPr>
        <w:t>cumulation</w:t>
      </w:r>
      <w:proofErr w:type="spellEnd"/>
      <w:r w:rsidR="002C2AB7" w:rsidRPr="009959A1">
        <w:rPr>
          <w:rFonts w:ascii="Cambria" w:hAnsi="Cambria"/>
          <w:color w:val="auto"/>
          <w:sz w:val="24"/>
          <w:szCs w:val="24"/>
        </w:rPr>
        <w:t>.</w:t>
      </w:r>
      <w:proofErr w:type="gramEnd"/>
      <w:r w:rsidR="002A2991">
        <w:rPr>
          <w:rFonts w:ascii="Cambria" w:hAnsi="Cambria"/>
          <w:color w:val="auto"/>
          <w:sz w:val="24"/>
          <w:szCs w:val="24"/>
        </w:rPr>
        <w:t xml:space="preserve"> </w:t>
      </w:r>
      <w:r w:rsidR="002C2AB7" w:rsidRPr="009959A1">
        <w:rPr>
          <w:rFonts w:ascii="Cambria" w:hAnsi="Cambria"/>
          <w:color w:val="auto"/>
          <w:sz w:val="24"/>
          <w:szCs w:val="24"/>
        </w:rPr>
        <w:t>The</w:t>
      </w:r>
      <w:r w:rsidR="002A2991">
        <w:rPr>
          <w:rFonts w:ascii="Cambria" w:hAnsi="Cambria"/>
          <w:color w:val="auto"/>
          <w:sz w:val="24"/>
          <w:szCs w:val="24"/>
        </w:rPr>
        <w:t xml:space="preserve"> </w:t>
      </w:r>
      <w:r w:rsidR="0010097E" w:rsidRPr="009959A1">
        <w:rPr>
          <w:rFonts w:ascii="Cambria" w:hAnsi="Cambria"/>
          <w:color w:val="auto"/>
          <w:sz w:val="24"/>
          <w:szCs w:val="24"/>
        </w:rPr>
        <w:t>second</w:t>
      </w:r>
      <w:r w:rsidR="00D32D8D">
        <w:rPr>
          <w:rFonts w:ascii="Cambria" w:hAnsi="Cambria"/>
          <w:color w:val="auto"/>
          <w:sz w:val="24"/>
          <w:szCs w:val="24"/>
        </w:rPr>
        <w:t xml:space="preserve"> </w:t>
      </w:r>
      <w:r w:rsidR="00D32D8D">
        <w:rPr>
          <w:rFonts w:ascii="Cambria" w:hAnsi="Cambria"/>
          <w:color w:val="auto"/>
          <w:sz w:val="24"/>
          <w:szCs w:val="24"/>
        </w:rPr>
        <w:lastRenderedPageBreak/>
        <w:t>core issue</w:t>
      </w:r>
      <w:r w:rsidR="002A2991">
        <w:rPr>
          <w:rFonts w:ascii="Cambria" w:hAnsi="Cambria"/>
          <w:color w:val="auto"/>
          <w:sz w:val="24"/>
          <w:szCs w:val="24"/>
        </w:rPr>
        <w:t xml:space="preserve"> </w:t>
      </w:r>
      <w:r w:rsidR="00DA6120" w:rsidRPr="009959A1">
        <w:rPr>
          <w:rFonts w:ascii="Cambria" w:hAnsi="Cambria"/>
          <w:color w:val="auto"/>
          <w:sz w:val="24"/>
          <w:szCs w:val="24"/>
        </w:rPr>
        <w:t>is</w:t>
      </w:r>
      <w:r w:rsidR="002A2991">
        <w:rPr>
          <w:rFonts w:ascii="Cambria" w:hAnsi="Cambria"/>
          <w:color w:val="auto"/>
          <w:sz w:val="24"/>
          <w:szCs w:val="24"/>
        </w:rPr>
        <w:t xml:space="preserve"> </w:t>
      </w:r>
      <w:r w:rsidR="00DA6120" w:rsidRPr="009959A1">
        <w:rPr>
          <w:rFonts w:ascii="Cambria" w:hAnsi="Cambria"/>
          <w:color w:val="auto"/>
          <w:sz w:val="24"/>
          <w:szCs w:val="24"/>
        </w:rPr>
        <w:t>the</w:t>
      </w:r>
      <w:r w:rsidR="002A2991">
        <w:rPr>
          <w:rFonts w:ascii="Cambria" w:hAnsi="Cambria"/>
          <w:color w:val="auto"/>
          <w:sz w:val="24"/>
          <w:szCs w:val="24"/>
        </w:rPr>
        <w:t xml:space="preserve"> </w:t>
      </w:r>
      <w:r w:rsidR="00DA6120" w:rsidRPr="00FB0668">
        <w:rPr>
          <w:rFonts w:ascii="Cambria" w:hAnsi="Cambria"/>
          <w:color w:val="auto"/>
          <w:sz w:val="24"/>
          <w:szCs w:val="24"/>
        </w:rPr>
        <w:t>widening</w:t>
      </w:r>
      <w:r w:rsidR="002A2991">
        <w:rPr>
          <w:rFonts w:ascii="Cambria" w:hAnsi="Cambria"/>
          <w:i/>
          <w:color w:val="auto"/>
          <w:sz w:val="24"/>
          <w:szCs w:val="24"/>
        </w:rPr>
        <w:t xml:space="preserve"> </w:t>
      </w:r>
      <w:r w:rsidR="00DA6120" w:rsidRPr="00E7725D">
        <w:rPr>
          <w:rFonts w:ascii="Cambria" w:hAnsi="Cambria"/>
          <w:i/>
          <w:color w:val="auto"/>
          <w:sz w:val="24"/>
          <w:szCs w:val="24"/>
        </w:rPr>
        <w:t>gap</w:t>
      </w:r>
      <w:r w:rsidR="002A2991">
        <w:rPr>
          <w:rFonts w:ascii="Cambria" w:hAnsi="Cambria"/>
          <w:i/>
          <w:color w:val="auto"/>
          <w:sz w:val="24"/>
          <w:szCs w:val="24"/>
        </w:rPr>
        <w:t xml:space="preserve"> </w:t>
      </w:r>
      <w:r w:rsidR="00DA6120" w:rsidRPr="00E7725D">
        <w:rPr>
          <w:rFonts w:ascii="Cambria" w:hAnsi="Cambria"/>
          <w:i/>
          <w:color w:val="auto"/>
          <w:sz w:val="24"/>
          <w:szCs w:val="24"/>
        </w:rPr>
        <w:t>between</w:t>
      </w:r>
      <w:r w:rsidR="002A2991">
        <w:rPr>
          <w:rFonts w:ascii="Cambria" w:hAnsi="Cambria"/>
          <w:i/>
          <w:color w:val="auto"/>
          <w:sz w:val="24"/>
          <w:szCs w:val="24"/>
        </w:rPr>
        <w:t xml:space="preserve"> </w:t>
      </w:r>
      <w:r w:rsidR="00DA6120" w:rsidRPr="00E7725D">
        <w:rPr>
          <w:rFonts w:ascii="Cambria" w:hAnsi="Cambria"/>
          <w:i/>
          <w:color w:val="auto"/>
          <w:sz w:val="24"/>
          <w:szCs w:val="24"/>
        </w:rPr>
        <w:t>research</w:t>
      </w:r>
      <w:r w:rsidR="002A2991">
        <w:rPr>
          <w:rFonts w:ascii="Cambria" w:hAnsi="Cambria"/>
          <w:i/>
          <w:color w:val="auto"/>
          <w:sz w:val="24"/>
          <w:szCs w:val="24"/>
        </w:rPr>
        <w:t xml:space="preserve"> </w:t>
      </w:r>
      <w:r w:rsidR="00DA6120" w:rsidRPr="00E7725D">
        <w:rPr>
          <w:rFonts w:ascii="Cambria" w:hAnsi="Cambria"/>
          <w:i/>
          <w:color w:val="auto"/>
          <w:sz w:val="24"/>
          <w:szCs w:val="24"/>
        </w:rPr>
        <w:t>and</w:t>
      </w:r>
      <w:r w:rsidR="002A2991">
        <w:rPr>
          <w:rFonts w:ascii="Cambria" w:hAnsi="Cambria"/>
          <w:i/>
          <w:color w:val="auto"/>
          <w:sz w:val="24"/>
          <w:szCs w:val="24"/>
        </w:rPr>
        <w:t xml:space="preserve"> </w:t>
      </w:r>
      <w:r w:rsidR="00DA6120" w:rsidRPr="00E7725D">
        <w:rPr>
          <w:rFonts w:ascii="Cambria" w:hAnsi="Cambria"/>
          <w:i/>
          <w:color w:val="auto"/>
          <w:sz w:val="24"/>
          <w:szCs w:val="24"/>
        </w:rPr>
        <w:t>practice</w:t>
      </w:r>
      <w:r w:rsidR="0010097E" w:rsidRPr="009959A1">
        <w:rPr>
          <w:rFonts w:ascii="Cambria" w:hAnsi="Cambria"/>
          <w:color w:val="auto"/>
          <w:sz w:val="24"/>
          <w:szCs w:val="24"/>
        </w:rPr>
        <w:t>,</w:t>
      </w:r>
      <w:r w:rsidR="002A2991">
        <w:rPr>
          <w:rFonts w:ascii="Cambria" w:hAnsi="Cambria"/>
          <w:color w:val="auto"/>
          <w:sz w:val="24"/>
          <w:szCs w:val="24"/>
        </w:rPr>
        <w:t xml:space="preserve"> </w:t>
      </w:r>
      <w:r w:rsidR="00147F08" w:rsidRPr="009959A1">
        <w:rPr>
          <w:rFonts w:ascii="Cambria" w:hAnsi="Cambria"/>
          <w:color w:val="auto"/>
          <w:sz w:val="24"/>
          <w:szCs w:val="24"/>
        </w:rPr>
        <w:t>with</w:t>
      </w:r>
      <w:r w:rsidR="002A2991">
        <w:rPr>
          <w:rFonts w:ascii="Cambria" w:hAnsi="Cambria"/>
          <w:color w:val="auto"/>
          <w:sz w:val="24"/>
          <w:szCs w:val="24"/>
        </w:rPr>
        <w:t xml:space="preserve"> </w:t>
      </w:r>
      <w:r w:rsidR="0010097E" w:rsidRPr="009959A1">
        <w:rPr>
          <w:rFonts w:ascii="Cambria" w:hAnsi="Cambria"/>
          <w:color w:val="auto"/>
          <w:sz w:val="24"/>
          <w:szCs w:val="24"/>
        </w:rPr>
        <w:t>business</w:t>
      </w:r>
      <w:r w:rsidR="002A2991">
        <w:rPr>
          <w:rFonts w:ascii="Cambria" w:hAnsi="Cambria"/>
          <w:color w:val="auto"/>
          <w:sz w:val="24"/>
          <w:szCs w:val="24"/>
        </w:rPr>
        <w:t xml:space="preserve"> </w:t>
      </w:r>
      <w:r w:rsidR="0010097E" w:rsidRPr="009959A1">
        <w:rPr>
          <w:rFonts w:ascii="Cambria" w:hAnsi="Cambria"/>
          <w:color w:val="auto"/>
          <w:sz w:val="24"/>
          <w:szCs w:val="24"/>
        </w:rPr>
        <w:t>research</w:t>
      </w:r>
      <w:r w:rsidR="002A2991">
        <w:rPr>
          <w:rFonts w:ascii="Cambria" w:hAnsi="Cambria"/>
          <w:color w:val="auto"/>
          <w:sz w:val="24"/>
          <w:szCs w:val="24"/>
        </w:rPr>
        <w:t xml:space="preserve"> </w:t>
      </w:r>
      <w:r w:rsidR="0010097E" w:rsidRPr="009959A1">
        <w:rPr>
          <w:rFonts w:ascii="Cambria" w:hAnsi="Cambria"/>
          <w:color w:val="auto"/>
          <w:sz w:val="24"/>
          <w:szCs w:val="24"/>
        </w:rPr>
        <w:t>increasingly</w:t>
      </w:r>
      <w:r w:rsidR="002A2991">
        <w:rPr>
          <w:rFonts w:ascii="Cambria" w:hAnsi="Cambria"/>
          <w:color w:val="auto"/>
          <w:sz w:val="24"/>
          <w:szCs w:val="24"/>
        </w:rPr>
        <w:t xml:space="preserve"> </w:t>
      </w:r>
      <w:r w:rsidR="0010097E" w:rsidRPr="009959A1">
        <w:rPr>
          <w:rFonts w:ascii="Cambria" w:hAnsi="Cambria"/>
          <w:color w:val="auto"/>
          <w:sz w:val="24"/>
          <w:szCs w:val="24"/>
        </w:rPr>
        <w:t>divorced</w:t>
      </w:r>
      <w:r w:rsidR="002A2991">
        <w:rPr>
          <w:rFonts w:ascii="Cambria" w:hAnsi="Cambria"/>
          <w:color w:val="auto"/>
          <w:sz w:val="24"/>
          <w:szCs w:val="24"/>
        </w:rPr>
        <w:t xml:space="preserve"> </w:t>
      </w:r>
      <w:r w:rsidR="0010097E" w:rsidRPr="009959A1">
        <w:rPr>
          <w:rFonts w:ascii="Cambria" w:hAnsi="Cambria"/>
          <w:color w:val="auto"/>
          <w:sz w:val="24"/>
          <w:szCs w:val="24"/>
        </w:rPr>
        <w:t>from</w:t>
      </w:r>
      <w:r w:rsidR="002A2991">
        <w:rPr>
          <w:rFonts w:ascii="Cambria" w:hAnsi="Cambria"/>
          <w:color w:val="auto"/>
          <w:sz w:val="24"/>
          <w:szCs w:val="24"/>
        </w:rPr>
        <w:t xml:space="preserve"> </w:t>
      </w:r>
      <w:r w:rsidR="0010097E" w:rsidRPr="009959A1">
        <w:rPr>
          <w:rFonts w:ascii="Cambria" w:hAnsi="Cambria"/>
          <w:color w:val="auto"/>
          <w:sz w:val="24"/>
          <w:szCs w:val="24"/>
        </w:rPr>
        <w:t>the</w:t>
      </w:r>
      <w:r w:rsidR="002A2991">
        <w:rPr>
          <w:rFonts w:ascii="Cambria" w:hAnsi="Cambria"/>
          <w:color w:val="auto"/>
          <w:sz w:val="24"/>
          <w:szCs w:val="24"/>
        </w:rPr>
        <w:t xml:space="preserve"> </w:t>
      </w:r>
      <w:r w:rsidR="00C545A5">
        <w:rPr>
          <w:rFonts w:ascii="Cambria" w:hAnsi="Cambria"/>
          <w:color w:val="auto"/>
          <w:sz w:val="24"/>
          <w:szCs w:val="24"/>
        </w:rPr>
        <w:t>real</w:t>
      </w:r>
      <w:r w:rsidR="002A2991">
        <w:rPr>
          <w:rFonts w:ascii="Cambria" w:hAnsi="Cambria"/>
          <w:color w:val="auto"/>
          <w:sz w:val="24"/>
          <w:szCs w:val="24"/>
        </w:rPr>
        <w:t xml:space="preserve"> </w:t>
      </w:r>
      <w:r w:rsidR="0010097E" w:rsidRPr="009959A1">
        <w:rPr>
          <w:rFonts w:ascii="Cambria" w:hAnsi="Cambria"/>
          <w:color w:val="auto"/>
          <w:sz w:val="24"/>
          <w:szCs w:val="24"/>
        </w:rPr>
        <w:t>world</w:t>
      </w:r>
      <w:r w:rsidR="00DA6120" w:rsidRPr="009959A1">
        <w:rPr>
          <w:rFonts w:ascii="Cambria" w:hAnsi="Cambria"/>
          <w:color w:val="auto"/>
          <w:sz w:val="24"/>
          <w:szCs w:val="24"/>
        </w:rPr>
        <w:t>.</w:t>
      </w:r>
      <w:r w:rsidR="002A2991">
        <w:rPr>
          <w:rFonts w:ascii="Cambria" w:hAnsi="Cambria"/>
          <w:color w:val="auto"/>
          <w:sz w:val="24"/>
          <w:szCs w:val="24"/>
        </w:rPr>
        <w:t xml:space="preserve"> </w:t>
      </w:r>
      <w:r w:rsidR="00E01DEF">
        <w:rPr>
          <w:rFonts w:ascii="Cambria" w:hAnsi="Cambria"/>
          <w:color w:val="auto"/>
          <w:sz w:val="24"/>
          <w:szCs w:val="24"/>
        </w:rPr>
        <w:t>Because</w:t>
      </w:r>
      <w:r w:rsidR="002A2991">
        <w:rPr>
          <w:rFonts w:ascii="Cambria" w:hAnsi="Cambria"/>
          <w:color w:val="auto"/>
          <w:sz w:val="24"/>
          <w:szCs w:val="24"/>
        </w:rPr>
        <w:t xml:space="preserve"> </w:t>
      </w:r>
      <w:r w:rsidR="00E01DEF">
        <w:rPr>
          <w:rFonts w:ascii="Cambria" w:hAnsi="Cambria"/>
          <w:color w:val="auto"/>
          <w:sz w:val="24"/>
          <w:szCs w:val="24"/>
        </w:rPr>
        <w:t>research</w:t>
      </w:r>
      <w:r w:rsidR="002A2991">
        <w:rPr>
          <w:rFonts w:ascii="Cambria" w:hAnsi="Cambria"/>
          <w:color w:val="auto"/>
          <w:sz w:val="24"/>
          <w:szCs w:val="24"/>
        </w:rPr>
        <w:t xml:space="preserve"> </w:t>
      </w:r>
      <w:r w:rsidR="00E01DEF">
        <w:rPr>
          <w:rFonts w:ascii="Cambria" w:hAnsi="Cambria"/>
          <w:color w:val="auto"/>
          <w:sz w:val="24"/>
          <w:szCs w:val="24"/>
        </w:rPr>
        <w:t>is</w:t>
      </w:r>
      <w:r w:rsidR="002A2991">
        <w:rPr>
          <w:rFonts w:ascii="Cambria" w:hAnsi="Cambria"/>
          <w:color w:val="auto"/>
          <w:sz w:val="24"/>
          <w:szCs w:val="24"/>
        </w:rPr>
        <w:t xml:space="preserve"> </w:t>
      </w:r>
      <w:r w:rsidR="00E01DEF">
        <w:rPr>
          <w:rFonts w:ascii="Cambria" w:hAnsi="Cambria"/>
          <w:color w:val="auto"/>
          <w:sz w:val="24"/>
          <w:szCs w:val="24"/>
        </w:rPr>
        <w:t>evaluated</w:t>
      </w:r>
      <w:r w:rsidR="002A2991">
        <w:rPr>
          <w:rFonts w:ascii="Cambria" w:hAnsi="Cambria"/>
          <w:color w:val="auto"/>
          <w:sz w:val="24"/>
          <w:szCs w:val="24"/>
        </w:rPr>
        <w:t xml:space="preserve"> </w:t>
      </w:r>
      <w:r w:rsidR="00E01DEF">
        <w:rPr>
          <w:rFonts w:ascii="Cambria" w:hAnsi="Cambria"/>
          <w:color w:val="auto"/>
          <w:sz w:val="24"/>
          <w:szCs w:val="24"/>
        </w:rPr>
        <w:t>primarily</w:t>
      </w:r>
      <w:r w:rsidR="002A2991">
        <w:rPr>
          <w:rFonts w:ascii="Cambria" w:hAnsi="Cambria"/>
          <w:color w:val="auto"/>
          <w:sz w:val="24"/>
          <w:szCs w:val="24"/>
        </w:rPr>
        <w:t xml:space="preserve"> </w:t>
      </w:r>
      <w:r w:rsidR="00E01DEF">
        <w:rPr>
          <w:rFonts w:ascii="Cambria" w:hAnsi="Cambria"/>
          <w:color w:val="auto"/>
          <w:sz w:val="24"/>
          <w:szCs w:val="24"/>
        </w:rPr>
        <w:t>on</w:t>
      </w:r>
      <w:r w:rsidR="002A2991">
        <w:rPr>
          <w:rFonts w:ascii="Cambria" w:hAnsi="Cambria"/>
          <w:color w:val="auto"/>
          <w:sz w:val="24"/>
          <w:szCs w:val="24"/>
        </w:rPr>
        <w:t xml:space="preserve"> </w:t>
      </w:r>
      <w:r w:rsidR="00E01DEF">
        <w:rPr>
          <w:rFonts w:ascii="Cambria" w:hAnsi="Cambria"/>
          <w:color w:val="auto"/>
          <w:sz w:val="24"/>
          <w:szCs w:val="24"/>
        </w:rPr>
        <w:t>the</w:t>
      </w:r>
      <w:r w:rsidR="002A2991">
        <w:rPr>
          <w:rFonts w:ascii="Cambria" w:hAnsi="Cambria"/>
          <w:color w:val="auto"/>
          <w:sz w:val="24"/>
          <w:szCs w:val="24"/>
        </w:rPr>
        <w:t xml:space="preserve"> </w:t>
      </w:r>
      <w:r w:rsidR="00E01DEF">
        <w:rPr>
          <w:rFonts w:ascii="Cambria" w:hAnsi="Cambria"/>
          <w:color w:val="auto"/>
          <w:sz w:val="24"/>
          <w:szCs w:val="24"/>
        </w:rPr>
        <w:t>basis</w:t>
      </w:r>
      <w:r w:rsidR="002A2991">
        <w:rPr>
          <w:rFonts w:ascii="Cambria" w:hAnsi="Cambria"/>
          <w:color w:val="auto"/>
          <w:sz w:val="24"/>
          <w:szCs w:val="24"/>
        </w:rPr>
        <w:t xml:space="preserve"> </w:t>
      </w:r>
      <w:r w:rsidR="00E01DEF">
        <w:rPr>
          <w:rFonts w:ascii="Cambria" w:hAnsi="Cambria"/>
          <w:color w:val="auto"/>
          <w:sz w:val="24"/>
          <w:szCs w:val="24"/>
        </w:rPr>
        <w:t>of</w:t>
      </w:r>
      <w:r w:rsidR="002A2991">
        <w:rPr>
          <w:rFonts w:ascii="Cambria" w:hAnsi="Cambria"/>
          <w:color w:val="auto"/>
          <w:sz w:val="24"/>
          <w:szCs w:val="24"/>
        </w:rPr>
        <w:t xml:space="preserve"> </w:t>
      </w:r>
      <w:r w:rsidR="00E01DEF">
        <w:rPr>
          <w:rFonts w:ascii="Cambria" w:hAnsi="Cambria"/>
          <w:color w:val="auto"/>
          <w:sz w:val="24"/>
          <w:szCs w:val="24"/>
        </w:rPr>
        <w:t>its</w:t>
      </w:r>
      <w:r w:rsidR="002A2991">
        <w:rPr>
          <w:rFonts w:ascii="Cambria" w:hAnsi="Cambria"/>
          <w:color w:val="auto"/>
          <w:sz w:val="24"/>
          <w:szCs w:val="24"/>
        </w:rPr>
        <w:t xml:space="preserve"> </w:t>
      </w:r>
      <w:r w:rsidR="00E01DEF">
        <w:rPr>
          <w:rFonts w:ascii="Cambria" w:hAnsi="Cambria"/>
          <w:color w:val="auto"/>
          <w:sz w:val="24"/>
          <w:szCs w:val="24"/>
        </w:rPr>
        <w:t>impact</w:t>
      </w:r>
      <w:r w:rsidR="002A2991">
        <w:rPr>
          <w:rFonts w:ascii="Cambria" w:hAnsi="Cambria"/>
          <w:color w:val="auto"/>
          <w:sz w:val="24"/>
          <w:szCs w:val="24"/>
        </w:rPr>
        <w:t xml:space="preserve"> </w:t>
      </w:r>
      <w:r w:rsidR="00E01DEF">
        <w:rPr>
          <w:rFonts w:ascii="Cambria" w:hAnsi="Cambria"/>
          <w:color w:val="auto"/>
          <w:sz w:val="24"/>
          <w:szCs w:val="24"/>
        </w:rPr>
        <w:t>on</w:t>
      </w:r>
      <w:r w:rsidR="002A2991">
        <w:rPr>
          <w:rFonts w:ascii="Cambria" w:hAnsi="Cambria"/>
          <w:color w:val="auto"/>
          <w:sz w:val="24"/>
          <w:szCs w:val="24"/>
        </w:rPr>
        <w:t xml:space="preserve"> </w:t>
      </w:r>
      <w:r w:rsidR="00E01DEF">
        <w:rPr>
          <w:rFonts w:ascii="Cambria" w:hAnsi="Cambria"/>
          <w:color w:val="auto"/>
          <w:sz w:val="24"/>
          <w:szCs w:val="24"/>
        </w:rPr>
        <w:t>subsequent</w:t>
      </w:r>
      <w:r w:rsidR="002A2991">
        <w:rPr>
          <w:rFonts w:ascii="Cambria" w:hAnsi="Cambria"/>
          <w:color w:val="auto"/>
          <w:sz w:val="24"/>
          <w:szCs w:val="24"/>
        </w:rPr>
        <w:t xml:space="preserve"> </w:t>
      </w:r>
      <w:r w:rsidR="00E01DEF">
        <w:rPr>
          <w:rFonts w:ascii="Cambria" w:hAnsi="Cambria"/>
          <w:color w:val="auto"/>
          <w:sz w:val="24"/>
          <w:szCs w:val="24"/>
        </w:rPr>
        <w:t>research</w:t>
      </w:r>
      <w:r w:rsidR="007E54F5">
        <w:rPr>
          <w:rFonts w:ascii="Cambria" w:hAnsi="Cambria"/>
          <w:color w:val="auto"/>
          <w:sz w:val="24"/>
          <w:szCs w:val="24"/>
        </w:rPr>
        <w:t xml:space="preserve"> </w:t>
      </w:r>
      <w:r w:rsidR="00E01DEF">
        <w:rPr>
          <w:rFonts w:ascii="Cambria" w:hAnsi="Cambria"/>
          <w:color w:val="auto"/>
          <w:sz w:val="24"/>
          <w:szCs w:val="24"/>
        </w:rPr>
        <w:t>rather</w:t>
      </w:r>
      <w:r w:rsidR="002A2991">
        <w:rPr>
          <w:rFonts w:ascii="Cambria" w:hAnsi="Cambria"/>
          <w:color w:val="auto"/>
          <w:sz w:val="24"/>
          <w:szCs w:val="24"/>
        </w:rPr>
        <w:t xml:space="preserve"> </w:t>
      </w:r>
      <w:r w:rsidR="00E01DEF">
        <w:rPr>
          <w:rFonts w:ascii="Cambria" w:hAnsi="Cambria"/>
          <w:color w:val="auto"/>
          <w:sz w:val="24"/>
          <w:szCs w:val="24"/>
        </w:rPr>
        <w:t>than</w:t>
      </w:r>
      <w:r w:rsidR="002A2991">
        <w:rPr>
          <w:rFonts w:ascii="Cambria" w:hAnsi="Cambria"/>
          <w:color w:val="auto"/>
          <w:sz w:val="24"/>
          <w:szCs w:val="24"/>
        </w:rPr>
        <w:t xml:space="preserve"> </w:t>
      </w:r>
      <w:r w:rsidR="00E01DEF">
        <w:rPr>
          <w:rFonts w:ascii="Cambria" w:hAnsi="Cambria"/>
          <w:color w:val="auto"/>
          <w:sz w:val="24"/>
          <w:szCs w:val="24"/>
        </w:rPr>
        <w:t>on</w:t>
      </w:r>
      <w:r w:rsidR="002A2991">
        <w:rPr>
          <w:rFonts w:ascii="Cambria" w:hAnsi="Cambria"/>
          <w:color w:val="auto"/>
          <w:sz w:val="24"/>
          <w:szCs w:val="24"/>
        </w:rPr>
        <w:t xml:space="preserve"> </w:t>
      </w:r>
      <w:r w:rsidR="00E01DEF">
        <w:rPr>
          <w:rFonts w:ascii="Cambria" w:hAnsi="Cambria"/>
          <w:color w:val="auto"/>
          <w:sz w:val="24"/>
          <w:szCs w:val="24"/>
        </w:rPr>
        <w:t>its</w:t>
      </w:r>
      <w:r w:rsidR="002A2991">
        <w:rPr>
          <w:rFonts w:ascii="Cambria" w:hAnsi="Cambria"/>
          <w:color w:val="auto"/>
          <w:sz w:val="24"/>
          <w:szCs w:val="24"/>
        </w:rPr>
        <w:t xml:space="preserve"> </w:t>
      </w:r>
      <w:r w:rsidR="00E01DEF">
        <w:rPr>
          <w:rFonts w:ascii="Cambria" w:hAnsi="Cambria"/>
          <w:color w:val="auto"/>
          <w:sz w:val="24"/>
          <w:szCs w:val="24"/>
        </w:rPr>
        <w:t>ability</w:t>
      </w:r>
      <w:r w:rsidR="002A2991">
        <w:rPr>
          <w:rFonts w:ascii="Cambria" w:hAnsi="Cambria"/>
          <w:color w:val="auto"/>
          <w:sz w:val="24"/>
          <w:szCs w:val="24"/>
        </w:rPr>
        <w:t xml:space="preserve"> </w:t>
      </w:r>
      <w:r w:rsidR="00E01DEF">
        <w:rPr>
          <w:rFonts w:ascii="Cambria" w:hAnsi="Cambria"/>
          <w:color w:val="auto"/>
          <w:sz w:val="24"/>
          <w:szCs w:val="24"/>
        </w:rPr>
        <w:t>to</w:t>
      </w:r>
      <w:r w:rsidR="002A2991">
        <w:rPr>
          <w:rFonts w:ascii="Cambria" w:hAnsi="Cambria"/>
          <w:color w:val="auto"/>
          <w:sz w:val="24"/>
          <w:szCs w:val="24"/>
        </w:rPr>
        <w:t xml:space="preserve"> </w:t>
      </w:r>
      <w:r w:rsidR="00E01DEF">
        <w:rPr>
          <w:rFonts w:ascii="Cambria" w:hAnsi="Cambria"/>
          <w:color w:val="auto"/>
          <w:sz w:val="24"/>
          <w:szCs w:val="24"/>
        </w:rPr>
        <w:t>address</w:t>
      </w:r>
      <w:r w:rsidR="002A2991">
        <w:rPr>
          <w:rFonts w:ascii="Cambria" w:hAnsi="Cambria"/>
          <w:color w:val="auto"/>
          <w:sz w:val="24"/>
          <w:szCs w:val="24"/>
        </w:rPr>
        <w:t xml:space="preserve"> </w:t>
      </w:r>
      <w:r w:rsidR="00E01DEF">
        <w:rPr>
          <w:rFonts w:ascii="Cambria" w:hAnsi="Cambria"/>
          <w:color w:val="auto"/>
          <w:sz w:val="24"/>
          <w:szCs w:val="24"/>
        </w:rPr>
        <w:t>real</w:t>
      </w:r>
      <w:r w:rsidR="002A2991">
        <w:rPr>
          <w:rFonts w:ascii="Cambria" w:hAnsi="Cambria"/>
          <w:color w:val="auto"/>
          <w:sz w:val="24"/>
          <w:szCs w:val="24"/>
        </w:rPr>
        <w:t xml:space="preserve"> </w:t>
      </w:r>
      <w:r w:rsidR="00E01DEF">
        <w:rPr>
          <w:rFonts w:ascii="Cambria" w:hAnsi="Cambria"/>
          <w:color w:val="auto"/>
          <w:sz w:val="24"/>
          <w:szCs w:val="24"/>
        </w:rPr>
        <w:t>world</w:t>
      </w:r>
      <w:r w:rsidR="002A2991">
        <w:rPr>
          <w:rFonts w:ascii="Cambria" w:hAnsi="Cambria"/>
          <w:color w:val="auto"/>
          <w:sz w:val="24"/>
          <w:szCs w:val="24"/>
        </w:rPr>
        <w:t xml:space="preserve"> </w:t>
      </w:r>
      <w:r w:rsidR="00E01DEF">
        <w:rPr>
          <w:rFonts w:ascii="Cambria" w:hAnsi="Cambria"/>
          <w:color w:val="auto"/>
          <w:sz w:val="24"/>
          <w:szCs w:val="24"/>
        </w:rPr>
        <w:t>problems,</w:t>
      </w:r>
      <w:r w:rsidR="002A2991">
        <w:rPr>
          <w:rFonts w:ascii="Cambria" w:hAnsi="Cambria"/>
          <w:color w:val="auto"/>
          <w:sz w:val="24"/>
          <w:szCs w:val="24"/>
        </w:rPr>
        <w:t xml:space="preserve"> </w:t>
      </w:r>
      <w:r w:rsidR="00E01DEF">
        <w:rPr>
          <w:rFonts w:ascii="Cambria" w:hAnsi="Cambria"/>
          <w:color w:val="auto"/>
          <w:sz w:val="24"/>
          <w:szCs w:val="24"/>
        </w:rPr>
        <w:t>its</w:t>
      </w:r>
      <w:r w:rsidR="002A2991">
        <w:rPr>
          <w:rFonts w:ascii="Cambria" w:hAnsi="Cambria"/>
          <w:color w:val="auto"/>
          <w:sz w:val="24"/>
          <w:szCs w:val="24"/>
        </w:rPr>
        <w:t xml:space="preserve"> </w:t>
      </w:r>
      <w:r w:rsidR="00E01DEF">
        <w:rPr>
          <w:rFonts w:ascii="Cambria" w:hAnsi="Cambria"/>
          <w:color w:val="auto"/>
          <w:sz w:val="24"/>
          <w:szCs w:val="24"/>
        </w:rPr>
        <w:t>link</w:t>
      </w:r>
      <w:r w:rsidR="002A2991">
        <w:rPr>
          <w:rFonts w:ascii="Cambria" w:hAnsi="Cambria"/>
          <w:color w:val="auto"/>
          <w:sz w:val="24"/>
          <w:szCs w:val="24"/>
        </w:rPr>
        <w:t xml:space="preserve"> </w:t>
      </w:r>
      <w:r w:rsidR="00E01DEF">
        <w:rPr>
          <w:rFonts w:ascii="Cambria" w:hAnsi="Cambria"/>
          <w:color w:val="auto"/>
          <w:sz w:val="24"/>
          <w:szCs w:val="24"/>
        </w:rPr>
        <w:t>to</w:t>
      </w:r>
      <w:r w:rsidR="002A2991">
        <w:rPr>
          <w:rFonts w:ascii="Cambria" w:hAnsi="Cambria"/>
          <w:color w:val="auto"/>
          <w:sz w:val="24"/>
          <w:szCs w:val="24"/>
        </w:rPr>
        <w:t xml:space="preserve"> </w:t>
      </w:r>
      <w:r w:rsidR="00E01DEF">
        <w:rPr>
          <w:rFonts w:ascii="Cambria" w:hAnsi="Cambria"/>
          <w:color w:val="auto"/>
          <w:sz w:val="24"/>
          <w:szCs w:val="24"/>
        </w:rPr>
        <w:t>practice</w:t>
      </w:r>
      <w:r w:rsidR="002A2991">
        <w:rPr>
          <w:rFonts w:ascii="Cambria" w:hAnsi="Cambria"/>
          <w:color w:val="auto"/>
          <w:sz w:val="24"/>
          <w:szCs w:val="24"/>
        </w:rPr>
        <w:t xml:space="preserve"> </w:t>
      </w:r>
      <w:r w:rsidR="00E01DEF">
        <w:rPr>
          <w:rFonts w:ascii="Cambria" w:hAnsi="Cambria"/>
          <w:color w:val="auto"/>
          <w:sz w:val="24"/>
          <w:szCs w:val="24"/>
        </w:rPr>
        <w:t>is</w:t>
      </w:r>
      <w:r w:rsidR="002A2991">
        <w:rPr>
          <w:rFonts w:ascii="Cambria" w:hAnsi="Cambria"/>
          <w:color w:val="auto"/>
          <w:sz w:val="24"/>
          <w:szCs w:val="24"/>
        </w:rPr>
        <w:t xml:space="preserve"> </w:t>
      </w:r>
      <w:r w:rsidR="00E01DEF">
        <w:rPr>
          <w:rFonts w:ascii="Cambria" w:hAnsi="Cambria"/>
          <w:color w:val="auto"/>
          <w:sz w:val="24"/>
          <w:szCs w:val="24"/>
        </w:rPr>
        <w:t>muted</w:t>
      </w:r>
      <w:r w:rsidR="0010097E" w:rsidRPr="009959A1">
        <w:rPr>
          <w:rFonts w:ascii="Cambria" w:hAnsi="Cambria"/>
          <w:color w:val="auto"/>
          <w:sz w:val="24"/>
          <w:szCs w:val="24"/>
        </w:rPr>
        <w:t>.</w:t>
      </w:r>
      <w:r w:rsidR="006A106F" w:rsidRPr="009959A1">
        <w:rPr>
          <w:rStyle w:val="FootnoteReference"/>
          <w:rFonts w:ascii="Cambria" w:hAnsi="Cambria"/>
          <w:color w:val="auto"/>
          <w:sz w:val="24"/>
          <w:szCs w:val="24"/>
        </w:rPr>
        <w:footnoteReference w:id="7"/>
      </w:r>
      <w:r w:rsidR="002A2991">
        <w:rPr>
          <w:rStyle w:val="FootnoteReference"/>
          <w:rFonts w:ascii="Cambria" w:hAnsi="Cambria"/>
          <w:color w:val="auto"/>
          <w:sz w:val="24"/>
          <w:szCs w:val="24"/>
        </w:rPr>
        <w:t xml:space="preserve"> </w:t>
      </w:r>
      <w:r w:rsidR="000844E4">
        <w:rPr>
          <w:rFonts w:ascii="Cambria" w:hAnsi="Cambria"/>
          <w:color w:val="auto"/>
          <w:sz w:val="24"/>
          <w:szCs w:val="24"/>
        </w:rPr>
        <w:t xml:space="preserve"> The two </w:t>
      </w:r>
      <w:r w:rsidR="00D32D8D">
        <w:rPr>
          <w:rFonts w:ascii="Cambria" w:hAnsi="Cambria"/>
          <w:color w:val="auto"/>
          <w:sz w:val="24"/>
          <w:szCs w:val="24"/>
        </w:rPr>
        <w:t xml:space="preserve">core </w:t>
      </w:r>
      <w:r w:rsidR="00820A6F">
        <w:rPr>
          <w:rFonts w:ascii="Cambria" w:hAnsi="Cambria"/>
          <w:color w:val="auto"/>
          <w:sz w:val="24"/>
          <w:szCs w:val="24"/>
        </w:rPr>
        <w:t xml:space="preserve">problems are inter-connected, as the </w:t>
      </w:r>
      <w:r w:rsidR="000844E4">
        <w:rPr>
          <w:rFonts w:ascii="Cambria" w:hAnsi="Cambria"/>
          <w:color w:val="auto"/>
          <w:sz w:val="24"/>
          <w:szCs w:val="24"/>
        </w:rPr>
        <w:t>societal relevance of research depends on reliable knowledge</w:t>
      </w:r>
      <w:r w:rsidR="000844E4" w:rsidRPr="00CF78BE">
        <w:rPr>
          <w:rFonts w:ascii="Cambria" w:hAnsi="Cambria"/>
          <w:color w:val="auto"/>
          <w:sz w:val="24"/>
          <w:szCs w:val="24"/>
        </w:rPr>
        <w:t xml:space="preserve">. </w:t>
      </w:r>
      <w:r w:rsidR="00FB0668">
        <w:rPr>
          <w:rFonts w:ascii="Cambria" w:hAnsi="Cambria"/>
          <w:color w:val="auto"/>
          <w:sz w:val="24"/>
          <w:szCs w:val="24"/>
        </w:rPr>
        <w:t xml:space="preserve">Relevance is moot when quality is in doubt. </w:t>
      </w:r>
      <w:r w:rsidR="007C7D40" w:rsidRPr="00CF78BE">
        <w:rPr>
          <w:rFonts w:ascii="Cambria" w:hAnsi="Cambria"/>
          <w:color w:val="auto"/>
          <w:sz w:val="24"/>
          <w:szCs w:val="24"/>
        </w:rPr>
        <w:t xml:space="preserve">Responsible research is about both </w:t>
      </w:r>
      <w:r w:rsidR="007D16EC" w:rsidRPr="00CF78BE">
        <w:rPr>
          <w:rFonts w:ascii="Cambria" w:hAnsi="Cambria"/>
          <w:color w:val="auto"/>
          <w:sz w:val="24"/>
          <w:szCs w:val="24"/>
        </w:rPr>
        <w:t>reliable</w:t>
      </w:r>
      <w:r w:rsidR="007C7D40" w:rsidRPr="00CF78BE">
        <w:rPr>
          <w:rFonts w:ascii="Cambria" w:hAnsi="Cambria"/>
          <w:color w:val="auto"/>
          <w:sz w:val="24"/>
          <w:szCs w:val="24"/>
        </w:rPr>
        <w:t xml:space="preserve"> and useful knowledge.</w:t>
      </w:r>
    </w:p>
    <w:p w14:paraId="3049C689" w14:textId="2BB06FD8" w:rsidR="00481C24" w:rsidRPr="009959A1" w:rsidRDefault="001A3D14" w:rsidP="00C545A5">
      <w:pPr>
        <w:pStyle w:val="MMTopic1"/>
        <w:keepNext w:val="0"/>
        <w:keepLines w:val="0"/>
        <w:widowControl w:val="0"/>
        <w:rPr>
          <w:rFonts w:ascii="Cambria" w:hAnsi="Cambria"/>
          <w:color w:val="auto"/>
          <w:sz w:val="24"/>
          <w:szCs w:val="24"/>
        </w:rPr>
      </w:pPr>
      <w:r>
        <w:rPr>
          <w:rFonts w:ascii="Cambria" w:hAnsi="Cambria"/>
          <w:color w:val="auto"/>
          <w:sz w:val="24"/>
          <w:szCs w:val="24"/>
        </w:rPr>
        <w:t>R</w:t>
      </w:r>
      <w:r w:rsidR="00481C24" w:rsidRPr="009959A1">
        <w:rPr>
          <w:rFonts w:ascii="Cambria" w:hAnsi="Cambria"/>
          <w:color w:val="auto"/>
          <w:sz w:val="24"/>
          <w:szCs w:val="24"/>
        </w:rPr>
        <w:t>esearch</w:t>
      </w:r>
      <w:r w:rsidR="002A2991">
        <w:rPr>
          <w:rFonts w:ascii="Cambria" w:hAnsi="Cambria"/>
          <w:color w:val="auto"/>
          <w:sz w:val="24"/>
          <w:szCs w:val="24"/>
        </w:rPr>
        <w:t xml:space="preserve"> </w:t>
      </w:r>
      <w:r w:rsidR="00481C24" w:rsidRPr="009959A1">
        <w:rPr>
          <w:rFonts w:ascii="Cambria" w:hAnsi="Cambria"/>
          <w:color w:val="auto"/>
          <w:sz w:val="24"/>
          <w:szCs w:val="24"/>
        </w:rPr>
        <w:t>in</w:t>
      </w:r>
      <w:r w:rsidR="002A2991">
        <w:rPr>
          <w:rFonts w:ascii="Cambria" w:hAnsi="Cambria"/>
          <w:color w:val="auto"/>
          <w:sz w:val="24"/>
          <w:szCs w:val="24"/>
        </w:rPr>
        <w:t xml:space="preserve"> </w:t>
      </w:r>
      <w:r w:rsidR="00481C24" w:rsidRPr="009959A1">
        <w:rPr>
          <w:rFonts w:ascii="Cambria" w:hAnsi="Cambria"/>
          <w:color w:val="auto"/>
          <w:sz w:val="24"/>
          <w:szCs w:val="24"/>
        </w:rPr>
        <w:t>business</w:t>
      </w:r>
      <w:r w:rsidR="002A2991">
        <w:rPr>
          <w:rFonts w:ascii="Cambria" w:hAnsi="Cambria"/>
          <w:color w:val="auto"/>
          <w:sz w:val="24"/>
          <w:szCs w:val="24"/>
        </w:rPr>
        <w:t xml:space="preserve"> </w:t>
      </w:r>
      <w:r w:rsidR="00481C24" w:rsidRPr="009959A1">
        <w:rPr>
          <w:rFonts w:ascii="Cambria" w:hAnsi="Cambria"/>
          <w:color w:val="auto"/>
          <w:sz w:val="24"/>
          <w:szCs w:val="24"/>
        </w:rPr>
        <w:t>schools</w:t>
      </w:r>
      <w:r w:rsidR="002A2991">
        <w:rPr>
          <w:rFonts w:ascii="Cambria" w:hAnsi="Cambria"/>
          <w:color w:val="auto"/>
          <w:sz w:val="24"/>
          <w:szCs w:val="24"/>
        </w:rPr>
        <w:t xml:space="preserve"> </w:t>
      </w:r>
      <w:r w:rsidR="00481C24" w:rsidRPr="009959A1">
        <w:rPr>
          <w:rFonts w:ascii="Cambria" w:hAnsi="Cambria"/>
          <w:color w:val="auto"/>
          <w:sz w:val="24"/>
          <w:szCs w:val="24"/>
        </w:rPr>
        <w:t>is</w:t>
      </w:r>
      <w:r w:rsidR="002A2991">
        <w:rPr>
          <w:rFonts w:ascii="Cambria" w:hAnsi="Cambria"/>
          <w:color w:val="auto"/>
          <w:sz w:val="24"/>
          <w:szCs w:val="24"/>
        </w:rPr>
        <w:t xml:space="preserve"> </w:t>
      </w:r>
      <w:r w:rsidR="00481C24" w:rsidRPr="009959A1">
        <w:rPr>
          <w:rFonts w:ascii="Cambria" w:hAnsi="Cambria"/>
          <w:color w:val="auto"/>
          <w:sz w:val="24"/>
          <w:szCs w:val="24"/>
        </w:rPr>
        <w:t>costly</w:t>
      </w:r>
      <w:r>
        <w:rPr>
          <w:rFonts w:ascii="Cambria" w:hAnsi="Cambria"/>
          <w:color w:val="auto"/>
          <w:sz w:val="24"/>
          <w:szCs w:val="24"/>
        </w:rPr>
        <w:t>,</w:t>
      </w:r>
      <w:r w:rsidR="002A2991">
        <w:rPr>
          <w:rFonts w:ascii="Cambria" w:hAnsi="Cambria"/>
          <w:color w:val="auto"/>
          <w:sz w:val="24"/>
          <w:szCs w:val="24"/>
        </w:rPr>
        <w:t xml:space="preserve"> </w:t>
      </w:r>
      <w:r w:rsidR="00481C24" w:rsidRPr="009959A1">
        <w:rPr>
          <w:rFonts w:ascii="Cambria" w:hAnsi="Cambria"/>
          <w:color w:val="auto"/>
          <w:sz w:val="24"/>
          <w:szCs w:val="24"/>
        </w:rPr>
        <w:t>and</w:t>
      </w:r>
      <w:r w:rsidR="002A2991">
        <w:rPr>
          <w:rFonts w:ascii="Cambria" w:hAnsi="Cambria"/>
          <w:color w:val="auto"/>
          <w:sz w:val="24"/>
          <w:szCs w:val="24"/>
        </w:rPr>
        <w:t xml:space="preserve"> </w:t>
      </w:r>
      <w:r w:rsidR="00481C24" w:rsidRPr="009959A1">
        <w:rPr>
          <w:rFonts w:ascii="Cambria" w:hAnsi="Cambria"/>
          <w:color w:val="auto"/>
          <w:sz w:val="24"/>
          <w:szCs w:val="24"/>
        </w:rPr>
        <w:t>business</w:t>
      </w:r>
      <w:r w:rsidR="002A2991">
        <w:rPr>
          <w:rFonts w:ascii="Cambria" w:hAnsi="Cambria"/>
          <w:color w:val="auto"/>
          <w:sz w:val="24"/>
          <w:szCs w:val="24"/>
        </w:rPr>
        <w:t xml:space="preserve"> </w:t>
      </w:r>
      <w:r w:rsidR="00481C24" w:rsidRPr="009959A1">
        <w:rPr>
          <w:rFonts w:ascii="Cambria" w:hAnsi="Cambria"/>
          <w:color w:val="auto"/>
          <w:sz w:val="24"/>
          <w:szCs w:val="24"/>
        </w:rPr>
        <w:t>schools</w:t>
      </w:r>
      <w:r w:rsidR="002A2991">
        <w:rPr>
          <w:rFonts w:ascii="Cambria" w:hAnsi="Cambria"/>
          <w:color w:val="auto"/>
          <w:sz w:val="24"/>
          <w:szCs w:val="24"/>
        </w:rPr>
        <w:t xml:space="preserve"> </w:t>
      </w:r>
      <w:r w:rsidR="00481C24" w:rsidRPr="009959A1">
        <w:rPr>
          <w:rFonts w:ascii="Cambria" w:hAnsi="Cambria"/>
          <w:color w:val="auto"/>
          <w:sz w:val="24"/>
          <w:szCs w:val="24"/>
        </w:rPr>
        <w:t>face</w:t>
      </w:r>
      <w:r w:rsidR="002A2991">
        <w:rPr>
          <w:rFonts w:ascii="Cambria" w:hAnsi="Cambria"/>
          <w:color w:val="auto"/>
          <w:sz w:val="24"/>
          <w:szCs w:val="24"/>
        </w:rPr>
        <w:t xml:space="preserve"> </w:t>
      </w:r>
      <w:r w:rsidR="00481C24" w:rsidRPr="009959A1">
        <w:rPr>
          <w:rFonts w:ascii="Cambria" w:hAnsi="Cambria"/>
          <w:color w:val="auto"/>
          <w:sz w:val="24"/>
          <w:szCs w:val="24"/>
        </w:rPr>
        <w:t>competition</w:t>
      </w:r>
      <w:r w:rsidR="002A2991">
        <w:rPr>
          <w:rFonts w:ascii="Cambria" w:hAnsi="Cambria"/>
          <w:color w:val="auto"/>
          <w:sz w:val="24"/>
          <w:szCs w:val="24"/>
        </w:rPr>
        <w:t xml:space="preserve"> </w:t>
      </w:r>
      <w:r w:rsidR="00481C24" w:rsidRPr="009959A1">
        <w:rPr>
          <w:rFonts w:ascii="Cambria" w:hAnsi="Cambria"/>
          <w:color w:val="auto"/>
          <w:sz w:val="24"/>
          <w:szCs w:val="24"/>
        </w:rPr>
        <w:t>from</w:t>
      </w:r>
      <w:r w:rsidR="002A2991">
        <w:rPr>
          <w:rFonts w:ascii="Cambria" w:hAnsi="Cambria"/>
          <w:color w:val="auto"/>
          <w:sz w:val="24"/>
          <w:szCs w:val="24"/>
        </w:rPr>
        <w:t xml:space="preserve"> </w:t>
      </w:r>
      <w:r w:rsidR="00481C24" w:rsidRPr="009959A1">
        <w:rPr>
          <w:rFonts w:ascii="Cambria" w:hAnsi="Cambria"/>
          <w:color w:val="auto"/>
          <w:sz w:val="24"/>
          <w:szCs w:val="24"/>
        </w:rPr>
        <w:t>low-cost</w:t>
      </w:r>
      <w:r w:rsidR="002A2991">
        <w:rPr>
          <w:rFonts w:ascii="Cambria" w:hAnsi="Cambria"/>
          <w:color w:val="auto"/>
          <w:sz w:val="24"/>
          <w:szCs w:val="24"/>
        </w:rPr>
        <w:t xml:space="preserve"> </w:t>
      </w:r>
      <w:r w:rsidR="00481C24" w:rsidRPr="009959A1">
        <w:rPr>
          <w:rFonts w:ascii="Cambria" w:hAnsi="Cambria"/>
          <w:color w:val="auto"/>
          <w:sz w:val="24"/>
          <w:szCs w:val="24"/>
        </w:rPr>
        <w:t>alternative</w:t>
      </w:r>
      <w:r w:rsidR="002A2991">
        <w:rPr>
          <w:rFonts w:ascii="Cambria" w:hAnsi="Cambria"/>
          <w:color w:val="auto"/>
          <w:sz w:val="24"/>
          <w:szCs w:val="24"/>
        </w:rPr>
        <w:t xml:space="preserve"> </w:t>
      </w:r>
      <w:r w:rsidR="00481C24" w:rsidRPr="009959A1">
        <w:rPr>
          <w:rFonts w:ascii="Cambria" w:hAnsi="Cambria"/>
          <w:color w:val="auto"/>
          <w:sz w:val="24"/>
          <w:szCs w:val="24"/>
        </w:rPr>
        <w:t>education</w:t>
      </w:r>
      <w:r w:rsidR="002A2991">
        <w:rPr>
          <w:rFonts w:ascii="Cambria" w:hAnsi="Cambria"/>
          <w:color w:val="auto"/>
          <w:sz w:val="24"/>
          <w:szCs w:val="24"/>
        </w:rPr>
        <w:t xml:space="preserve"> </w:t>
      </w:r>
      <w:r w:rsidR="00481C24" w:rsidRPr="009959A1">
        <w:rPr>
          <w:rFonts w:ascii="Cambria" w:hAnsi="Cambria"/>
          <w:color w:val="auto"/>
          <w:sz w:val="24"/>
          <w:szCs w:val="24"/>
        </w:rPr>
        <w:t>providers</w:t>
      </w:r>
      <w:r w:rsidR="002A2991">
        <w:rPr>
          <w:rFonts w:ascii="Cambria" w:hAnsi="Cambria"/>
          <w:color w:val="auto"/>
          <w:sz w:val="24"/>
          <w:szCs w:val="24"/>
        </w:rPr>
        <w:t xml:space="preserve"> </w:t>
      </w:r>
      <w:r w:rsidR="00481C24" w:rsidRPr="009959A1">
        <w:rPr>
          <w:rFonts w:ascii="Cambria" w:hAnsi="Cambria"/>
          <w:color w:val="auto"/>
          <w:sz w:val="24"/>
          <w:szCs w:val="24"/>
        </w:rPr>
        <w:t>that</w:t>
      </w:r>
      <w:r w:rsidR="002A2991">
        <w:rPr>
          <w:rFonts w:ascii="Cambria" w:hAnsi="Cambria"/>
          <w:color w:val="auto"/>
          <w:sz w:val="24"/>
          <w:szCs w:val="24"/>
        </w:rPr>
        <w:t xml:space="preserve"> </w:t>
      </w:r>
      <w:r w:rsidR="00481C24" w:rsidRPr="009959A1">
        <w:rPr>
          <w:rFonts w:ascii="Cambria" w:hAnsi="Cambria"/>
          <w:color w:val="auto"/>
          <w:sz w:val="24"/>
          <w:szCs w:val="24"/>
        </w:rPr>
        <w:t>are</w:t>
      </w:r>
      <w:r w:rsidR="002A2991">
        <w:rPr>
          <w:rFonts w:ascii="Cambria" w:hAnsi="Cambria"/>
          <w:color w:val="auto"/>
          <w:sz w:val="24"/>
          <w:szCs w:val="24"/>
        </w:rPr>
        <w:t xml:space="preserve"> </w:t>
      </w:r>
      <w:r w:rsidR="00481C24" w:rsidRPr="009959A1">
        <w:rPr>
          <w:rFonts w:ascii="Cambria" w:hAnsi="Cambria"/>
          <w:color w:val="auto"/>
          <w:sz w:val="24"/>
          <w:szCs w:val="24"/>
        </w:rPr>
        <w:t>not</w:t>
      </w:r>
      <w:r w:rsidR="002A2991">
        <w:rPr>
          <w:rFonts w:ascii="Cambria" w:hAnsi="Cambria"/>
          <w:color w:val="auto"/>
          <w:sz w:val="24"/>
          <w:szCs w:val="24"/>
        </w:rPr>
        <w:t xml:space="preserve"> </w:t>
      </w:r>
      <w:r w:rsidR="00481C24" w:rsidRPr="009959A1">
        <w:rPr>
          <w:rFonts w:ascii="Cambria" w:hAnsi="Cambria"/>
          <w:color w:val="auto"/>
          <w:sz w:val="24"/>
          <w:szCs w:val="24"/>
        </w:rPr>
        <w:t>burdened</w:t>
      </w:r>
      <w:r w:rsidR="002A2991">
        <w:rPr>
          <w:rFonts w:ascii="Cambria" w:hAnsi="Cambria"/>
          <w:color w:val="auto"/>
          <w:sz w:val="24"/>
          <w:szCs w:val="24"/>
        </w:rPr>
        <w:t xml:space="preserve"> </w:t>
      </w:r>
      <w:r w:rsidR="00481C24" w:rsidRPr="009959A1">
        <w:rPr>
          <w:rFonts w:ascii="Cambria" w:hAnsi="Cambria"/>
          <w:color w:val="auto"/>
          <w:sz w:val="24"/>
          <w:szCs w:val="24"/>
        </w:rPr>
        <w:t>by</w:t>
      </w:r>
      <w:r w:rsidR="002A2991">
        <w:rPr>
          <w:rFonts w:ascii="Cambria" w:hAnsi="Cambria"/>
          <w:color w:val="auto"/>
          <w:sz w:val="24"/>
          <w:szCs w:val="24"/>
        </w:rPr>
        <w:t xml:space="preserve"> </w:t>
      </w:r>
      <w:r w:rsidR="00481C24" w:rsidRPr="009959A1">
        <w:rPr>
          <w:rFonts w:ascii="Cambria" w:hAnsi="Cambria"/>
          <w:color w:val="auto"/>
          <w:sz w:val="24"/>
          <w:szCs w:val="24"/>
        </w:rPr>
        <w:t>the</w:t>
      </w:r>
      <w:r w:rsidR="002A2991">
        <w:rPr>
          <w:rFonts w:ascii="Cambria" w:hAnsi="Cambria"/>
          <w:color w:val="auto"/>
          <w:sz w:val="24"/>
          <w:szCs w:val="24"/>
        </w:rPr>
        <w:t xml:space="preserve"> </w:t>
      </w:r>
      <w:r w:rsidR="00481C24" w:rsidRPr="009959A1">
        <w:rPr>
          <w:rFonts w:ascii="Cambria" w:hAnsi="Cambria"/>
          <w:color w:val="auto"/>
          <w:sz w:val="24"/>
          <w:szCs w:val="24"/>
        </w:rPr>
        <w:t>expense</w:t>
      </w:r>
      <w:r w:rsidR="002A2991">
        <w:rPr>
          <w:rFonts w:ascii="Cambria" w:hAnsi="Cambria"/>
          <w:color w:val="auto"/>
          <w:sz w:val="24"/>
          <w:szCs w:val="24"/>
        </w:rPr>
        <w:t xml:space="preserve"> </w:t>
      </w:r>
      <w:r w:rsidR="00481C24" w:rsidRPr="009959A1">
        <w:rPr>
          <w:rFonts w:ascii="Cambria" w:hAnsi="Cambria"/>
          <w:color w:val="auto"/>
          <w:sz w:val="24"/>
          <w:szCs w:val="24"/>
        </w:rPr>
        <w:t>of</w:t>
      </w:r>
      <w:r w:rsidR="002A2991">
        <w:rPr>
          <w:rFonts w:ascii="Cambria" w:hAnsi="Cambria"/>
          <w:color w:val="auto"/>
          <w:sz w:val="24"/>
          <w:szCs w:val="24"/>
        </w:rPr>
        <w:t xml:space="preserve"> </w:t>
      </w:r>
      <w:r w:rsidR="00481C24" w:rsidRPr="009959A1">
        <w:rPr>
          <w:rFonts w:ascii="Cambria" w:hAnsi="Cambria"/>
          <w:color w:val="auto"/>
          <w:sz w:val="24"/>
          <w:szCs w:val="24"/>
        </w:rPr>
        <w:t>research.</w:t>
      </w:r>
      <w:r w:rsidR="00B77B0D" w:rsidRPr="009959A1">
        <w:rPr>
          <w:rStyle w:val="FootnoteReference"/>
          <w:rFonts w:ascii="Cambria" w:hAnsi="Cambria"/>
          <w:color w:val="auto"/>
          <w:sz w:val="24"/>
          <w:szCs w:val="24"/>
        </w:rPr>
        <w:footnoteReference w:id="8"/>
      </w:r>
      <w:r w:rsidR="002A2991">
        <w:rPr>
          <w:rFonts w:ascii="Cambria" w:hAnsi="Cambria"/>
          <w:color w:val="auto"/>
          <w:sz w:val="24"/>
          <w:szCs w:val="24"/>
        </w:rPr>
        <w:t xml:space="preserve"> </w:t>
      </w:r>
      <w:r>
        <w:rPr>
          <w:rFonts w:ascii="Cambria" w:hAnsi="Cambria"/>
          <w:color w:val="auto"/>
          <w:sz w:val="24"/>
          <w:szCs w:val="24"/>
        </w:rPr>
        <w:t>R</w:t>
      </w:r>
      <w:r w:rsidRPr="009959A1">
        <w:rPr>
          <w:rFonts w:ascii="Cambria" w:hAnsi="Cambria"/>
          <w:color w:val="auto"/>
          <w:sz w:val="24"/>
          <w:szCs w:val="24"/>
        </w:rPr>
        <w:t>esource</w:t>
      </w:r>
      <w:r w:rsidR="002A2991">
        <w:rPr>
          <w:rFonts w:ascii="Cambria" w:hAnsi="Cambria"/>
          <w:color w:val="auto"/>
          <w:sz w:val="24"/>
          <w:szCs w:val="24"/>
        </w:rPr>
        <w:t xml:space="preserve"> </w:t>
      </w:r>
      <w:r w:rsidRPr="009959A1">
        <w:rPr>
          <w:rFonts w:ascii="Cambria" w:hAnsi="Cambria"/>
          <w:color w:val="auto"/>
          <w:sz w:val="24"/>
          <w:szCs w:val="24"/>
        </w:rPr>
        <w:t>providers,</w:t>
      </w:r>
      <w:r w:rsidR="002A2991">
        <w:rPr>
          <w:rFonts w:ascii="Cambria" w:hAnsi="Cambria"/>
          <w:color w:val="auto"/>
          <w:sz w:val="24"/>
          <w:szCs w:val="24"/>
        </w:rPr>
        <w:t xml:space="preserve"> </w:t>
      </w:r>
      <w:r>
        <w:rPr>
          <w:rFonts w:ascii="Cambria" w:hAnsi="Cambria"/>
          <w:color w:val="auto"/>
          <w:sz w:val="24"/>
          <w:szCs w:val="24"/>
        </w:rPr>
        <w:t>including</w:t>
      </w:r>
      <w:r w:rsidR="002A2991">
        <w:rPr>
          <w:rFonts w:ascii="Cambria" w:hAnsi="Cambria"/>
          <w:color w:val="auto"/>
          <w:sz w:val="24"/>
          <w:szCs w:val="24"/>
        </w:rPr>
        <w:t xml:space="preserve"> </w:t>
      </w:r>
      <w:r w:rsidRPr="009959A1">
        <w:rPr>
          <w:rFonts w:ascii="Cambria" w:hAnsi="Cambria"/>
          <w:color w:val="auto"/>
          <w:sz w:val="24"/>
          <w:szCs w:val="24"/>
        </w:rPr>
        <w:t>students</w:t>
      </w:r>
      <w:r>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donors</w:t>
      </w:r>
      <w:r>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legislators</w:t>
      </w:r>
      <w:r w:rsidR="0025198E">
        <w:rPr>
          <w:rFonts w:ascii="Cambria" w:hAnsi="Cambria"/>
          <w:color w:val="auto"/>
          <w:sz w:val="24"/>
          <w:szCs w:val="24"/>
        </w:rPr>
        <w:t>,</w:t>
      </w:r>
      <w:r w:rsidR="002A2991">
        <w:rPr>
          <w:rFonts w:ascii="Cambria" w:hAnsi="Cambria"/>
          <w:color w:val="auto"/>
          <w:sz w:val="24"/>
          <w:szCs w:val="24"/>
        </w:rPr>
        <w:t xml:space="preserve"> </w:t>
      </w:r>
      <w:r w:rsidR="0025198E">
        <w:rPr>
          <w:rFonts w:ascii="Cambria" w:hAnsi="Cambria"/>
          <w:color w:val="auto"/>
          <w:sz w:val="24"/>
          <w:szCs w:val="24"/>
        </w:rPr>
        <w:t>a</w:t>
      </w:r>
      <w:r w:rsidR="00EE3A18">
        <w:rPr>
          <w:rFonts w:ascii="Cambria" w:hAnsi="Cambria"/>
          <w:color w:val="auto"/>
          <w:sz w:val="24"/>
          <w:szCs w:val="24"/>
        </w:rPr>
        <w:t>nd</w:t>
      </w:r>
      <w:r w:rsidR="002A2991">
        <w:rPr>
          <w:rFonts w:ascii="Cambria" w:hAnsi="Cambria"/>
          <w:color w:val="auto"/>
          <w:sz w:val="24"/>
          <w:szCs w:val="24"/>
        </w:rPr>
        <w:t xml:space="preserve"> </w:t>
      </w:r>
      <w:r w:rsidRPr="009959A1">
        <w:rPr>
          <w:rFonts w:ascii="Cambria" w:hAnsi="Cambria"/>
          <w:color w:val="auto"/>
          <w:sz w:val="24"/>
          <w:szCs w:val="24"/>
        </w:rPr>
        <w:t>funding</w:t>
      </w:r>
      <w:r w:rsidR="002A2991">
        <w:rPr>
          <w:rFonts w:ascii="Cambria" w:hAnsi="Cambria"/>
          <w:color w:val="auto"/>
          <w:sz w:val="24"/>
          <w:szCs w:val="24"/>
        </w:rPr>
        <w:t xml:space="preserve"> </w:t>
      </w:r>
      <w:r w:rsidRPr="009959A1">
        <w:rPr>
          <w:rFonts w:ascii="Cambria" w:hAnsi="Cambria"/>
          <w:color w:val="auto"/>
          <w:sz w:val="24"/>
          <w:szCs w:val="24"/>
        </w:rPr>
        <w:t>agencies</w:t>
      </w:r>
      <w:r>
        <w:rPr>
          <w:rFonts w:ascii="Cambria" w:hAnsi="Cambria"/>
          <w:color w:val="auto"/>
          <w:sz w:val="24"/>
          <w:szCs w:val="24"/>
        </w:rPr>
        <w:t>,</w:t>
      </w:r>
      <w:r w:rsidR="002A2991">
        <w:rPr>
          <w:rFonts w:ascii="Cambria" w:hAnsi="Cambria"/>
          <w:color w:val="auto"/>
          <w:sz w:val="24"/>
          <w:szCs w:val="24"/>
        </w:rPr>
        <w:t xml:space="preserve"> </w:t>
      </w:r>
      <w:r>
        <w:rPr>
          <w:rFonts w:ascii="Cambria" w:hAnsi="Cambria"/>
          <w:color w:val="auto"/>
          <w:sz w:val="24"/>
          <w:szCs w:val="24"/>
        </w:rPr>
        <w:t>deserve</w:t>
      </w:r>
      <w:r w:rsidR="002A2991">
        <w:rPr>
          <w:rFonts w:ascii="Cambria" w:hAnsi="Cambria"/>
          <w:color w:val="auto"/>
          <w:sz w:val="24"/>
          <w:szCs w:val="24"/>
        </w:rPr>
        <w:t xml:space="preserve"> </w:t>
      </w:r>
      <w:r>
        <w:rPr>
          <w:rFonts w:ascii="Cambria" w:hAnsi="Cambria"/>
          <w:color w:val="auto"/>
          <w:sz w:val="24"/>
          <w:szCs w:val="24"/>
        </w:rPr>
        <w:t>to</w:t>
      </w:r>
      <w:r w:rsidR="002A2991">
        <w:rPr>
          <w:rFonts w:ascii="Cambria" w:hAnsi="Cambria"/>
          <w:color w:val="auto"/>
          <w:sz w:val="24"/>
          <w:szCs w:val="24"/>
        </w:rPr>
        <w:t xml:space="preserve"> </w:t>
      </w:r>
      <w:r>
        <w:rPr>
          <w:rFonts w:ascii="Cambria" w:hAnsi="Cambria"/>
          <w:color w:val="auto"/>
          <w:sz w:val="24"/>
          <w:szCs w:val="24"/>
        </w:rPr>
        <w:t>understand</w:t>
      </w:r>
      <w:r w:rsidR="002A2991">
        <w:rPr>
          <w:rFonts w:ascii="Cambria" w:hAnsi="Cambria"/>
          <w:color w:val="auto"/>
          <w:sz w:val="24"/>
          <w:szCs w:val="24"/>
        </w:rPr>
        <w:t xml:space="preserve"> </w:t>
      </w:r>
      <w:r>
        <w:rPr>
          <w:rFonts w:ascii="Cambria" w:hAnsi="Cambria"/>
          <w:color w:val="auto"/>
          <w:sz w:val="24"/>
          <w:szCs w:val="24"/>
        </w:rPr>
        <w:t>how</w:t>
      </w:r>
      <w:r w:rsidR="002A2991">
        <w:rPr>
          <w:rFonts w:ascii="Cambria" w:hAnsi="Cambria"/>
          <w:color w:val="auto"/>
          <w:sz w:val="24"/>
          <w:szCs w:val="24"/>
        </w:rPr>
        <w:t xml:space="preserve"> </w:t>
      </w:r>
      <w:r>
        <w:rPr>
          <w:rFonts w:ascii="Cambria" w:hAnsi="Cambria"/>
          <w:color w:val="auto"/>
          <w:sz w:val="24"/>
          <w:szCs w:val="24"/>
        </w:rPr>
        <w:t>business</w:t>
      </w:r>
      <w:r w:rsidR="002A2991">
        <w:rPr>
          <w:rFonts w:ascii="Cambria" w:hAnsi="Cambria"/>
          <w:color w:val="auto"/>
          <w:sz w:val="24"/>
          <w:szCs w:val="24"/>
        </w:rPr>
        <w:t xml:space="preserve"> </w:t>
      </w:r>
      <w:r>
        <w:rPr>
          <w:rFonts w:ascii="Cambria" w:hAnsi="Cambria"/>
          <w:color w:val="auto"/>
          <w:sz w:val="24"/>
          <w:szCs w:val="24"/>
        </w:rPr>
        <w:t>research</w:t>
      </w:r>
      <w:r w:rsidR="002A2991">
        <w:rPr>
          <w:rFonts w:ascii="Cambria" w:hAnsi="Cambria"/>
          <w:color w:val="auto"/>
          <w:sz w:val="24"/>
          <w:szCs w:val="24"/>
        </w:rPr>
        <w:t xml:space="preserve"> </w:t>
      </w:r>
      <w:r>
        <w:rPr>
          <w:rFonts w:ascii="Cambria" w:hAnsi="Cambria"/>
          <w:color w:val="auto"/>
          <w:sz w:val="24"/>
          <w:szCs w:val="24"/>
        </w:rPr>
        <w:t>provides</w:t>
      </w:r>
      <w:r w:rsidR="002A2991">
        <w:rPr>
          <w:rFonts w:ascii="Cambria" w:hAnsi="Cambria"/>
          <w:color w:val="auto"/>
          <w:sz w:val="24"/>
          <w:szCs w:val="24"/>
        </w:rPr>
        <w:t xml:space="preserve"> </w:t>
      </w:r>
      <w:r>
        <w:rPr>
          <w:rFonts w:ascii="Cambria" w:hAnsi="Cambria"/>
          <w:color w:val="auto"/>
          <w:sz w:val="24"/>
          <w:szCs w:val="24"/>
        </w:rPr>
        <w:t>a</w:t>
      </w:r>
      <w:r w:rsidR="002A2991">
        <w:rPr>
          <w:rFonts w:ascii="Cambria" w:hAnsi="Cambria"/>
          <w:color w:val="auto"/>
          <w:sz w:val="24"/>
          <w:szCs w:val="24"/>
        </w:rPr>
        <w:t xml:space="preserve"> </w:t>
      </w:r>
      <w:r>
        <w:rPr>
          <w:rFonts w:ascii="Cambria" w:hAnsi="Cambria"/>
          <w:color w:val="auto"/>
          <w:sz w:val="24"/>
          <w:szCs w:val="24"/>
        </w:rPr>
        <w:t>benefit</w:t>
      </w:r>
      <w:r w:rsidR="002A2991">
        <w:rPr>
          <w:rFonts w:ascii="Cambria" w:hAnsi="Cambria"/>
          <w:color w:val="auto"/>
          <w:sz w:val="24"/>
          <w:szCs w:val="24"/>
        </w:rPr>
        <w:t xml:space="preserve"> </w:t>
      </w:r>
      <w:r>
        <w:rPr>
          <w:rFonts w:ascii="Cambria" w:hAnsi="Cambria"/>
          <w:color w:val="auto"/>
          <w:sz w:val="24"/>
          <w:szCs w:val="24"/>
        </w:rPr>
        <w:t>to</w:t>
      </w:r>
      <w:r w:rsidR="002A2991">
        <w:rPr>
          <w:rFonts w:ascii="Cambria" w:hAnsi="Cambria"/>
          <w:color w:val="auto"/>
          <w:sz w:val="24"/>
          <w:szCs w:val="24"/>
        </w:rPr>
        <w:t xml:space="preserve"> </w:t>
      </w:r>
      <w:r>
        <w:rPr>
          <w:rFonts w:ascii="Cambria" w:hAnsi="Cambria"/>
          <w:color w:val="auto"/>
          <w:sz w:val="24"/>
          <w:szCs w:val="24"/>
        </w:rPr>
        <w:t>society.</w:t>
      </w:r>
      <w:r w:rsidR="0027136F">
        <w:rPr>
          <w:rFonts w:ascii="Cambria" w:hAnsi="Cambria"/>
          <w:color w:val="auto"/>
          <w:sz w:val="24"/>
          <w:szCs w:val="24"/>
        </w:rPr>
        <w:t xml:space="preserve"> </w:t>
      </w:r>
      <w:r>
        <w:rPr>
          <w:rFonts w:ascii="Cambria" w:hAnsi="Cambria"/>
          <w:color w:val="auto"/>
          <w:sz w:val="24"/>
          <w:szCs w:val="24"/>
        </w:rPr>
        <w:t>We</w:t>
      </w:r>
      <w:r w:rsidR="002A2991">
        <w:rPr>
          <w:rFonts w:ascii="Cambria" w:hAnsi="Cambria"/>
          <w:color w:val="auto"/>
          <w:sz w:val="24"/>
          <w:szCs w:val="24"/>
        </w:rPr>
        <w:t xml:space="preserve"> </w:t>
      </w:r>
      <w:r>
        <w:rPr>
          <w:rFonts w:ascii="Cambria" w:hAnsi="Cambria"/>
          <w:color w:val="auto"/>
          <w:sz w:val="24"/>
          <w:szCs w:val="24"/>
        </w:rPr>
        <w:t>believe</w:t>
      </w:r>
      <w:r w:rsidR="002A2991">
        <w:rPr>
          <w:rFonts w:ascii="Cambria" w:hAnsi="Cambria"/>
          <w:color w:val="auto"/>
          <w:sz w:val="24"/>
          <w:szCs w:val="24"/>
        </w:rPr>
        <w:t xml:space="preserve"> </w:t>
      </w:r>
      <w:r>
        <w:rPr>
          <w:rFonts w:ascii="Cambria" w:hAnsi="Cambria"/>
          <w:color w:val="auto"/>
          <w:sz w:val="24"/>
          <w:szCs w:val="24"/>
        </w:rPr>
        <w:t>i</w:t>
      </w:r>
      <w:r w:rsidR="00905649" w:rsidRPr="009959A1">
        <w:rPr>
          <w:rFonts w:ascii="Cambria" w:hAnsi="Cambria"/>
          <w:color w:val="auto"/>
          <w:sz w:val="24"/>
          <w:szCs w:val="24"/>
        </w:rPr>
        <w:t>t</w:t>
      </w:r>
      <w:r w:rsidR="002A2991">
        <w:rPr>
          <w:rFonts w:ascii="Cambria" w:hAnsi="Cambria"/>
          <w:color w:val="auto"/>
          <w:sz w:val="24"/>
          <w:szCs w:val="24"/>
        </w:rPr>
        <w:t xml:space="preserve"> </w:t>
      </w:r>
      <w:r w:rsidR="00905649" w:rsidRPr="009959A1">
        <w:rPr>
          <w:rFonts w:ascii="Cambria" w:hAnsi="Cambria"/>
          <w:color w:val="auto"/>
          <w:sz w:val="24"/>
          <w:szCs w:val="24"/>
        </w:rPr>
        <w:t>is</w:t>
      </w:r>
      <w:r w:rsidR="002A2991">
        <w:rPr>
          <w:rFonts w:ascii="Cambria" w:hAnsi="Cambria"/>
          <w:color w:val="auto"/>
          <w:sz w:val="24"/>
          <w:szCs w:val="24"/>
        </w:rPr>
        <w:t xml:space="preserve"> </w:t>
      </w:r>
      <w:r w:rsidR="00905649" w:rsidRPr="009959A1">
        <w:rPr>
          <w:rFonts w:ascii="Cambria" w:hAnsi="Cambria"/>
          <w:color w:val="auto"/>
          <w:sz w:val="24"/>
          <w:szCs w:val="24"/>
        </w:rPr>
        <w:t>time</w:t>
      </w:r>
      <w:r w:rsidR="002A2991">
        <w:rPr>
          <w:rFonts w:ascii="Cambria" w:hAnsi="Cambria"/>
          <w:color w:val="auto"/>
          <w:sz w:val="24"/>
          <w:szCs w:val="24"/>
        </w:rPr>
        <w:t xml:space="preserve"> </w:t>
      </w:r>
      <w:r w:rsidR="00905649" w:rsidRPr="009959A1">
        <w:rPr>
          <w:rFonts w:ascii="Cambria" w:hAnsi="Cambria"/>
          <w:color w:val="auto"/>
          <w:sz w:val="24"/>
          <w:szCs w:val="24"/>
        </w:rPr>
        <w:t>to</w:t>
      </w:r>
      <w:r w:rsidR="002A2991">
        <w:rPr>
          <w:rFonts w:ascii="Cambria" w:hAnsi="Cambria"/>
          <w:color w:val="auto"/>
          <w:sz w:val="24"/>
          <w:szCs w:val="24"/>
        </w:rPr>
        <w:t xml:space="preserve"> </w:t>
      </w:r>
      <w:r w:rsidR="00905649" w:rsidRPr="009959A1">
        <w:rPr>
          <w:rFonts w:ascii="Cambria" w:hAnsi="Cambria"/>
          <w:color w:val="auto"/>
          <w:sz w:val="24"/>
          <w:szCs w:val="24"/>
        </w:rPr>
        <w:t>reorient</w:t>
      </w:r>
      <w:r w:rsidR="002A2991">
        <w:rPr>
          <w:rFonts w:ascii="Cambria" w:hAnsi="Cambria"/>
          <w:color w:val="auto"/>
          <w:sz w:val="24"/>
          <w:szCs w:val="24"/>
        </w:rPr>
        <w:t xml:space="preserve"> </w:t>
      </w:r>
      <w:r w:rsidR="00905649" w:rsidRPr="009959A1">
        <w:rPr>
          <w:rFonts w:ascii="Cambria" w:hAnsi="Cambria"/>
          <w:color w:val="auto"/>
          <w:sz w:val="24"/>
          <w:szCs w:val="24"/>
        </w:rPr>
        <w:t>the</w:t>
      </w:r>
      <w:r w:rsidR="002A2991">
        <w:rPr>
          <w:rFonts w:ascii="Cambria" w:hAnsi="Cambria"/>
          <w:color w:val="auto"/>
          <w:sz w:val="24"/>
          <w:szCs w:val="24"/>
        </w:rPr>
        <w:t xml:space="preserve"> </w:t>
      </w:r>
      <w:r w:rsidR="00905649" w:rsidRPr="009959A1">
        <w:rPr>
          <w:rFonts w:ascii="Cambria" w:hAnsi="Cambria"/>
          <w:color w:val="auto"/>
          <w:sz w:val="24"/>
          <w:szCs w:val="24"/>
        </w:rPr>
        <w:t>research</w:t>
      </w:r>
      <w:r w:rsidR="002A2991">
        <w:rPr>
          <w:rFonts w:ascii="Cambria" w:hAnsi="Cambria"/>
          <w:color w:val="auto"/>
          <w:sz w:val="24"/>
          <w:szCs w:val="24"/>
        </w:rPr>
        <w:t xml:space="preserve"> </w:t>
      </w:r>
      <w:r w:rsidR="00905649" w:rsidRPr="009959A1">
        <w:rPr>
          <w:rFonts w:ascii="Cambria" w:hAnsi="Cambria"/>
          <w:color w:val="auto"/>
          <w:sz w:val="24"/>
          <w:szCs w:val="24"/>
        </w:rPr>
        <w:t>ecosystem</w:t>
      </w:r>
      <w:r w:rsidR="002A2991">
        <w:rPr>
          <w:rFonts w:ascii="Cambria" w:hAnsi="Cambria"/>
          <w:color w:val="auto"/>
          <w:sz w:val="24"/>
          <w:szCs w:val="24"/>
        </w:rPr>
        <w:t xml:space="preserve"> </w:t>
      </w:r>
      <w:r w:rsidR="00905649" w:rsidRPr="009959A1">
        <w:rPr>
          <w:rFonts w:ascii="Cambria" w:hAnsi="Cambria"/>
          <w:color w:val="auto"/>
          <w:sz w:val="24"/>
          <w:szCs w:val="24"/>
        </w:rPr>
        <w:t>with</w:t>
      </w:r>
      <w:r w:rsidR="002A2991">
        <w:rPr>
          <w:rFonts w:ascii="Cambria" w:hAnsi="Cambria"/>
          <w:color w:val="auto"/>
          <w:sz w:val="24"/>
          <w:szCs w:val="24"/>
        </w:rPr>
        <w:t xml:space="preserve"> </w:t>
      </w:r>
      <w:r w:rsidR="00905649" w:rsidRPr="009959A1">
        <w:rPr>
          <w:rFonts w:ascii="Cambria" w:hAnsi="Cambria"/>
          <w:color w:val="auto"/>
          <w:sz w:val="24"/>
          <w:szCs w:val="24"/>
        </w:rPr>
        <w:t>the</w:t>
      </w:r>
      <w:r w:rsidR="002A2991">
        <w:rPr>
          <w:rFonts w:ascii="Cambria" w:hAnsi="Cambria"/>
          <w:color w:val="auto"/>
          <w:sz w:val="24"/>
          <w:szCs w:val="24"/>
        </w:rPr>
        <w:t xml:space="preserve"> </w:t>
      </w:r>
      <w:r w:rsidR="00905649" w:rsidRPr="009959A1">
        <w:rPr>
          <w:rFonts w:ascii="Cambria" w:hAnsi="Cambria"/>
          <w:color w:val="auto"/>
          <w:sz w:val="24"/>
          <w:szCs w:val="24"/>
        </w:rPr>
        <w:t>aim</w:t>
      </w:r>
      <w:r w:rsidR="002A2991">
        <w:rPr>
          <w:rFonts w:ascii="Cambria" w:hAnsi="Cambria"/>
          <w:color w:val="auto"/>
          <w:sz w:val="24"/>
          <w:szCs w:val="24"/>
        </w:rPr>
        <w:t xml:space="preserve"> </w:t>
      </w:r>
      <w:r w:rsidR="00905649" w:rsidRPr="009959A1">
        <w:rPr>
          <w:rFonts w:ascii="Cambria" w:hAnsi="Cambria"/>
          <w:color w:val="auto"/>
          <w:sz w:val="24"/>
          <w:szCs w:val="24"/>
        </w:rPr>
        <w:t>to</w:t>
      </w:r>
      <w:r w:rsidR="002A2991">
        <w:rPr>
          <w:rFonts w:ascii="Cambria" w:hAnsi="Cambria"/>
          <w:color w:val="auto"/>
          <w:sz w:val="24"/>
          <w:szCs w:val="24"/>
        </w:rPr>
        <w:t xml:space="preserve"> </w:t>
      </w:r>
      <w:r w:rsidR="00905649" w:rsidRPr="009959A1">
        <w:rPr>
          <w:rFonts w:ascii="Cambria" w:hAnsi="Cambria"/>
          <w:color w:val="auto"/>
          <w:sz w:val="24"/>
          <w:szCs w:val="24"/>
        </w:rPr>
        <w:t>produc</w:t>
      </w:r>
      <w:r w:rsidR="00C545A5">
        <w:rPr>
          <w:rFonts w:ascii="Cambria" w:hAnsi="Cambria"/>
          <w:color w:val="auto"/>
          <w:sz w:val="24"/>
          <w:szCs w:val="24"/>
        </w:rPr>
        <w:t>e</w:t>
      </w:r>
      <w:r w:rsidR="002A2991">
        <w:rPr>
          <w:rFonts w:ascii="Cambria" w:hAnsi="Cambria"/>
          <w:color w:val="auto"/>
          <w:sz w:val="24"/>
          <w:szCs w:val="24"/>
        </w:rPr>
        <w:t xml:space="preserve"> </w:t>
      </w:r>
      <w:r w:rsidR="00EE3A18">
        <w:rPr>
          <w:rFonts w:ascii="Cambria" w:hAnsi="Cambria"/>
          <w:color w:val="auto"/>
          <w:sz w:val="24"/>
          <w:szCs w:val="24"/>
        </w:rPr>
        <w:t xml:space="preserve">more </w:t>
      </w:r>
      <w:r w:rsidR="00905649" w:rsidRPr="009959A1">
        <w:rPr>
          <w:rFonts w:ascii="Cambria" w:hAnsi="Cambria"/>
          <w:color w:val="auto"/>
          <w:sz w:val="24"/>
          <w:szCs w:val="24"/>
        </w:rPr>
        <w:t>actionable</w:t>
      </w:r>
      <w:r w:rsidR="002A2991">
        <w:rPr>
          <w:rFonts w:ascii="Cambria" w:hAnsi="Cambria"/>
          <w:color w:val="auto"/>
          <w:sz w:val="24"/>
          <w:szCs w:val="24"/>
        </w:rPr>
        <w:t xml:space="preserve"> </w:t>
      </w:r>
      <w:r w:rsidR="00905649" w:rsidRPr="009959A1">
        <w:rPr>
          <w:rFonts w:ascii="Cambria" w:hAnsi="Cambria"/>
          <w:color w:val="auto"/>
          <w:sz w:val="24"/>
          <w:szCs w:val="24"/>
        </w:rPr>
        <w:t>and</w:t>
      </w:r>
      <w:r w:rsidR="002A2991">
        <w:rPr>
          <w:rFonts w:ascii="Cambria" w:hAnsi="Cambria"/>
          <w:color w:val="auto"/>
          <w:sz w:val="24"/>
          <w:szCs w:val="24"/>
        </w:rPr>
        <w:t xml:space="preserve"> </w:t>
      </w:r>
      <w:r w:rsidR="00905649" w:rsidRPr="009959A1">
        <w:rPr>
          <w:rFonts w:ascii="Cambria" w:hAnsi="Cambria"/>
          <w:color w:val="auto"/>
          <w:sz w:val="24"/>
          <w:szCs w:val="24"/>
        </w:rPr>
        <w:t>reliable</w:t>
      </w:r>
      <w:r w:rsidR="002A2991">
        <w:rPr>
          <w:rFonts w:ascii="Cambria" w:hAnsi="Cambria"/>
          <w:color w:val="auto"/>
          <w:sz w:val="24"/>
          <w:szCs w:val="24"/>
        </w:rPr>
        <w:t xml:space="preserve"> </w:t>
      </w:r>
      <w:r w:rsidR="00905649" w:rsidRPr="009959A1">
        <w:rPr>
          <w:rFonts w:ascii="Cambria" w:hAnsi="Cambria"/>
          <w:color w:val="auto"/>
          <w:sz w:val="24"/>
          <w:szCs w:val="24"/>
        </w:rPr>
        <w:t>knowledge</w:t>
      </w:r>
      <w:r w:rsidR="002A2991">
        <w:rPr>
          <w:rFonts w:ascii="Cambria" w:hAnsi="Cambria"/>
          <w:color w:val="auto"/>
          <w:sz w:val="24"/>
          <w:szCs w:val="24"/>
        </w:rPr>
        <w:t xml:space="preserve"> </w:t>
      </w:r>
      <w:r w:rsidR="00905649" w:rsidRPr="009959A1">
        <w:rPr>
          <w:rFonts w:ascii="Cambria" w:hAnsi="Cambria"/>
          <w:color w:val="auto"/>
          <w:sz w:val="24"/>
          <w:szCs w:val="24"/>
        </w:rPr>
        <w:t>for</w:t>
      </w:r>
      <w:r w:rsidR="002A2991">
        <w:rPr>
          <w:rFonts w:ascii="Cambria" w:hAnsi="Cambria"/>
          <w:color w:val="auto"/>
          <w:sz w:val="24"/>
          <w:szCs w:val="24"/>
        </w:rPr>
        <w:t xml:space="preserve"> </w:t>
      </w:r>
      <w:r w:rsidR="00905649" w:rsidRPr="009959A1">
        <w:rPr>
          <w:rFonts w:ascii="Cambria" w:hAnsi="Cambria"/>
          <w:color w:val="auto"/>
          <w:sz w:val="24"/>
          <w:szCs w:val="24"/>
        </w:rPr>
        <w:t>better</w:t>
      </w:r>
      <w:r w:rsidR="002A2991">
        <w:rPr>
          <w:rFonts w:ascii="Cambria" w:hAnsi="Cambria"/>
          <w:color w:val="auto"/>
          <w:sz w:val="24"/>
          <w:szCs w:val="24"/>
        </w:rPr>
        <w:t xml:space="preserve"> </w:t>
      </w:r>
      <w:r w:rsidR="00905649" w:rsidRPr="009959A1">
        <w:rPr>
          <w:rFonts w:ascii="Cambria" w:hAnsi="Cambria"/>
          <w:color w:val="auto"/>
          <w:sz w:val="24"/>
          <w:szCs w:val="24"/>
        </w:rPr>
        <w:t>business</w:t>
      </w:r>
      <w:r w:rsidR="002A2991">
        <w:rPr>
          <w:rFonts w:ascii="Cambria" w:hAnsi="Cambria"/>
          <w:color w:val="auto"/>
          <w:sz w:val="24"/>
          <w:szCs w:val="24"/>
        </w:rPr>
        <w:t xml:space="preserve"> </w:t>
      </w:r>
      <w:r w:rsidR="00905649" w:rsidRPr="009959A1">
        <w:rPr>
          <w:rFonts w:ascii="Cambria" w:hAnsi="Cambria"/>
          <w:color w:val="auto"/>
          <w:sz w:val="24"/>
          <w:szCs w:val="24"/>
        </w:rPr>
        <w:t>and</w:t>
      </w:r>
      <w:r w:rsidR="002A2991">
        <w:rPr>
          <w:rFonts w:ascii="Cambria" w:hAnsi="Cambria"/>
          <w:color w:val="auto"/>
          <w:sz w:val="24"/>
          <w:szCs w:val="24"/>
        </w:rPr>
        <w:t xml:space="preserve"> </w:t>
      </w:r>
      <w:r w:rsidR="00905649" w:rsidRPr="009959A1">
        <w:rPr>
          <w:rFonts w:ascii="Cambria" w:hAnsi="Cambria"/>
          <w:color w:val="auto"/>
          <w:sz w:val="24"/>
          <w:szCs w:val="24"/>
        </w:rPr>
        <w:t>management</w:t>
      </w:r>
      <w:r w:rsidR="002A2991">
        <w:rPr>
          <w:rFonts w:ascii="Cambria" w:hAnsi="Cambria"/>
          <w:color w:val="auto"/>
          <w:sz w:val="24"/>
          <w:szCs w:val="24"/>
        </w:rPr>
        <w:t xml:space="preserve"> </w:t>
      </w:r>
      <w:r w:rsidR="00905649" w:rsidRPr="009959A1">
        <w:rPr>
          <w:rFonts w:ascii="Cambria" w:hAnsi="Cambria"/>
          <w:color w:val="auto"/>
          <w:sz w:val="24"/>
          <w:szCs w:val="24"/>
        </w:rPr>
        <w:t>practices</w:t>
      </w:r>
      <w:r w:rsidR="002A2991">
        <w:rPr>
          <w:rFonts w:ascii="Cambria" w:hAnsi="Cambria"/>
          <w:color w:val="auto"/>
          <w:sz w:val="24"/>
          <w:szCs w:val="24"/>
        </w:rPr>
        <w:t xml:space="preserve"> </w:t>
      </w:r>
      <w:r w:rsidR="00905649" w:rsidRPr="009959A1">
        <w:rPr>
          <w:rFonts w:ascii="Cambria" w:hAnsi="Cambria"/>
          <w:color w:val="auto"/>
          <w:sz w:val="24"/>
          <w:szCs w:val="24"/>
        </w:rPr>
        <w:t>and</w:t>
      </w:r>
      <w:r w:rsidR="002A2991">
        <w:rPr>
          <w:rFonts w:ascii="Cambria" w:hAnsi="Cambria"/>
          <w:color w:val="auto"/>
          <w:sz w:val="24"/>
          <w:szCs w:val="24"/>
        </w:rPr>
        <w:t xml:space="preserve"> </w:t>
      </w:r>
      <w:r w:rsidR="00905649" w:rsidRPr="009959A1">
        <w:rPr>
          <w:rFonts w:ascii="Cambria" w:hAnsi="Cambria"/>
          <w:color w:val="auto"/>
          <w:sz w:val="24"/>
          <w:szCs w:val="24"/>
        </w:rPr>
        <w:t>ultimately</w:t>
      </w:r>
      <w:r w:rsidR="002A2991">
        <w:rPr>
          <w:rFonts w:ascii="Cambria" w:hAnsi="Cambria"/>
          <w:color w:val="auto"/>
          <w:sz w:val="24"/>
          <w:szCs w:val="24"/>
        </w:rPr>
        <w:t xml:space="preserve"> </w:t>
      </w:r>
      <w:r w:rsidR="00905649" w:rsidRPr="009959A1">
        <w:rPr>
          <w:rFonts w:ascii="Cambria" w:hAnsi="Cambria"/>
          <w:color w:val="auto"/>
          <w:sz w:val="24"/>
          <w:szCs w:val="24"/>
        </w:rPr>
        <w:t>a</w:t>
      </w:r>
      <w:r w:rsidR="002A2991">
        <w:rPr>
          <w:rFonts w:ascii="Cambria" w:hAnsi="Cambria"/>
          <w:color w:val="auto"/>
          <w:sz w:val="24"/>
          <w:szCs w:val="24"/>
        </w:rPr>
        <w:t xml:space="preserve"> </w:t>
      </w:r>
      <w:r w:rsidR="00905649" w:rsidRPr="009959A1">
        <w:rPr>
          <w:rFonts w:ascii="Cambria" w:hAnsi="Cambria"/>
          <w:color w:val="auto"/>
          <w:sz w:val="24"/>
          <w:szCs w:val="24"/>
        </w:rPr>
        <w:t>better</w:t>
      </w:r>
      <w:r w:rsidR="002A2991">
        <w:rPr>
          <w:rFonts w:ascii="Cambria" w:hAnsi="Cambria"/>
          <w:color w:val="auto"/>
          <w:sz w:val="24"/>
          <w:szCs w:val="24"/>
        </w:rPr>
        <w:t xml:space="preserve"> </w:t>
      </w:r>
      <w:r w:rsidR="00905649" w:rsidRPr="009959A1">
        <w:rPr>
          <w:rFonts w:ascii="Cambria" w:hAnsi="Cambria"/>
          <w:color w:val="auto"/>
          <w:sz w:val="24"/>
          <w:szCs w:val="24"/>
        </w:rPr>
        <w:t>world</w:t>
      </w:r>
      <w:r w:rsidR="002A2991">
        <w:rPr>
          <w:rFonts w:ascii="Cambria" w:hAnsi="Cambria"/>
          <w:color w:val="auto"/>
          <w:sz w:val="24"/>
          <w:szCs w:val="24"/>
        </w:rPr>
        <w:t xml:space="preserve"> </w:t>
      </w:r>
      <w:r w:rsidR="00905649" w:rsidRPr="009959A1">
        <w:rPr>
          <w:rFonts w:ascii="Cambria" w:hAnsi="Cambria"/>
          <w:color w:val="auto"/>
          <w:sz w:val="24"/>
          <w:szCs w:val="24"/>
        </w:rPr>
        <w:t>with</w:t>
      </w:r>
      <w:r w:rsidR="002A2991">
        <w:rPr>
          <w:rFonts w:ascii="Cambria" w:hAnsi="Cambria"/>
          <w:color w:val="auto"/>
          <w:sz w:val="24"/>
          <w:szCs w:val="24"/>
        </w:rPr>
        <w:t xml:space="preserve"> </w:t>
      </w:r>
      <w:r w:rsidR="00905649" w:rsidRPr="009959A1">
        <w:rPr>
          <w:rFonts w:ascii="Cambria" w:hAnsi="Cambria"/>
          <w:color w:val="auto"/>
          <w:sz w:val="24"/>
          <w:szCs w:val="24"/>
        </w:rPr>
        <w:t>a</w:t>
      </w:r>
      <w:r w:rsidR="002A2991">
        <w:rPr>
          <w:rFonts w:ascii="Cambria" w:hAnsi="Cambria"/>
          <w:color w:val="auto"/>
          <w:sz w:val="24"/>
          <w:szCs w:val="24"/>
        </w:rPr>
        <w:t xml:space="preserve"> </w:t>
      </w:r>
      <w:r w:rsidR="00905649" w:rsidRPr="009959A1">
        <w:rPr>
          <w:rFonts w:ascii="Cambria" w:hAnsi="Cambria"/>
          <w:color w:val="auto"/>
          <w:sz w:val="24"/>
          <w:szCs w:val="24"/>
        </w:rPr>
        <w:t>sustainable</w:t>
      </w:r>
      <w:r w:rsidR="002A2991">
        <w:rPr>
          <w:rFonts w:ascii="Cambria" w:hAnsi="Cambria"/>
          <w:color w:val="auto"/>
          <w:sz w:val="24"/>
          <w:szCs w:val="24"/>
        </w:rPr>
        <w:t xml:space="preserve"> </w:t>
      </w:r>
      <w:r w:rsidR="00905649" w:rsidRPr="009959A1">
        <w:rPr>
          <w:rFonts w:ascii="Cambria" w:hAnsi="Cambria"/>
          <w:color w:val="auto"/>
          <w:sz w:val="24"/>
          <w:szCs w:val="24"/>
        </w:rPr>
        <w:t>future.</w:t>
      </w:r>
      <w:r w:rsidR="002A2991">
        <w:rPr>
          <w:rFonts w:ascii="Cambria" w:hAnsi="Cambria"/>
          <w:color w:val="auto"/>
          <w:sz w:val="24"/>
          <w:szCs w:val="24"/>
        </w:rPr>
        <w:t xml:space="preserve"> </w:t>
      </w:r>
      <w:r w:rsidR="00B85697" w:rsidRPr="009959A1">
        <w:rPr>
          <w:rFonts w:ascii="Cambria" w:hAnsi="Cambria"/>
          <w:color w:val="auto"/>
          <w:sz w:val="24"/>
          <w:szCs w:val="24"/>
        </w:rPr>
        <w:t>It</w:t>
      </w:r>
      <w:r w:rsidR="002A2991">
        <w:rPr>
          <w:rFonts w:ascii="Cambria" w:hAnsi="Cambria"/>
          <w:color w:val="auto"/>
          <w:sz w:val="24"/>
          <w:szCs w:val="24"/>
        </w:rPr>
        <w:t xml:space="preserve"> </w:t>
      </w:r>
      <w:r w:rsidR="00B85697" w:rsidRPr="009959A1">
        <w:rPr>
          <w:rFonts w:ascii="Cambria" w:hAnsi="Cambria"/>
          <w:color w:val="auto"/>
          <w:sz w:val="24"/>
          <w:szCs w:val="24"/>
        </w:rPr>
        <w:t>is</w:t>
      </w:r>
      <w:r w:rsidR="002A2991">
        <w:rPr>
          <w:rFonts w:ascii="Cambria" w:hAnsi="Cambria"/>
          <w:color w:val="auto"/>
          <w:sz w:val="24"/>
          <w:szCs w:val="24"/>
        </w:rPr>
        <w:t xml:space="preserve"> </w:t>
      </w:r>
      <w:r w:rsidR="00B85697" w:rsidRPr="009959A1">
        <w:rPr>
          <w:rFonts w:ascii="Cambria" w:hAnsi="Cambria"/>
          <w:color w:val="auto"/>
          <w:sz w:val="24"/>
          <w:szCs w:val="24"/>
        </w:rPr>
        <w:t>time</w:t>
      </w:r>
      <w:r w:rsidR="002A2991">
        <w:rPr>
          <w:rFonts w:ascii="Cambria" w:hAnsi="Cambria"/>
          <w:color w:val="auto"/>
          <w:sz w:val="24"/>
          <w:szCs w:val="24"/>
        </w:rPr>
        <w:t xml:space="preserve"> </w:t>
      </w:r>
      <w:r w:rsidR="00B85697" w:rsidRPr="009959A1">
        <w:rPr>
          <w:rFonts w:ascii="Cambria" w:hAnsi="Cambria"/>
          <w:color w:val="auto"/>
          <w:sz w:val="24"/>
          <w:szCs w:val="24"/>
        </w:rPr>
        <w:t>to</w:t>
      </w:r>
      <w:r w:rsidR="002A2991">
        <w:rPr>
          <w:rFonts w:ascii="Cambria" w:hAnsi="Cambria"/>
          <w:color w:val="auto"/>
          <w:sz w:val="24"/>
          <w:szCs w:val="24"/>
        </w:rPr>
        <w:t xml:space="preserve"> </w:t>
      </w:r>
      <w:r w:rsidR="00757842">
        <w:rPr>
          <w:rFonts w:ascii="Cambria" w:hAnsi="Cambria"/>
          <w:color w:val="auto"/>
          <w:sz w:val="24"/>
          <w:szCs w:val="24"/>
        </w:rPr>
        <w:t>re</w:t>
      </w:r>
      <w:r w:rsidR="00B85697" w:rsidRPr="009959A1">
        <w:rPr>
          <w:rFonts w:ascii="Cambria" w:hAnsi="Cambria"/>
          <w:color w:val="auto"/>
          <w:sz w:val="24"/>
          <w:szCs w:val="24"/>
        </w:rPr>
        <w:t>claim</w:t>
      </w:r>
      <w:r w:rsidR="002A2991">
        <w:rPr>
          <w:rFonts w:ascii="Cambria" w:hAnsi="Cambria"/>
          <w:color w:val="auto"/>
          <w:sz w:val="24"/>
          <w:szCs w:val="24"/>
        </w:rPr>
        <w:t xml:space="preserve"> </w:t>
      </w:r>
      <w:r w:rsidR="00B85697" w:rsidRPr="009959A1">
        <w:rPr>
          <w:rFonts w:ascii="Cambria" w:hAnsi="Cambria"/>
          <w:color w:val="auto"/>
          <w:sz w:val="24"/>
          <w:szCs w:val="24"/>
        </w:rPr>
        <w:t>the</w:t>
      </w:r>
      <w:r w:rsidR="002A2991">
        <w:rPr>
          <w:rFonts w:ascii="Cambria" w:hAnsi="Cambria"/>
          <w:color w:val="auto"/>
          <w:sz w:val="24"/>
          <w:szCs w:val="24"/>
        </w:rPr>
        <w:t xml:space="preserve"> </w:t>
      </w:r>
      <w:r w:rsidR="00B85697" w:rsidRPr="009959A1">
        <w:rPr>
          <w:rFonts w:ascii="Cambria" w:hAnsi="Cambria"/>
          <w:color w:val="auto"/>
          <w:sz w:val="24"/>
          <w:szCs w:val="24"/>
        </w:rPr>
        <w:t>high</w:t>
      </w:r>
      <w:r w:rsidR="002A2991">
        <w:rPr>
          <w:rFonts w:ascii="Cambria" w:hAnsi="Cambria"/>
          <w:color w:val="auto"/>
          <w:sz w:val="24"/>
          <w:szCs w:val="24"/>
        </w:rPr>
        <w:t xml:space="preserve"> </w:t>
      </w:r>
      <w:r w:rsidR="00B85697" w:rsidRPr="009959A1">
        <w:rPr>
          <w:rFonts w:ascii="Cambria" w:hAnsi="Cambria"/>
          <w:color w:val="auto"/>
          <w:sz w:val="24"/>
          <w:szCs w:val="24"/>
        </w:rPr>
        <w:t>ground</w:t>
      </w:r>
      <w:r w:rsidR="002A2991">
        <w:rPr>
          <w:rFonts w:ascii="Cambria" w:hAnsi="Cambria"/>
          <w:color w:val="auto"/>
          <w:sz w:val="24"/>
          <w:szCs w:val="24"/>
        </w:rPr>
        <w:t xml:space="preserve"> </w:t>
      </w:r>
      <w:r w:rsidR="00B85697" w:rsidRPr="009959A1">
        <w:rPr>
          <w:rFonts w:ascii="Cambria" w:hAnsi="Cambria"/>
          <w:color w:val="auto"/>
          <w:sz w:val="24"/>
          <w:szCs w:val="24"/>
        </w:rPr>
        <w:t>for</w:t>
      </w:r>
      <w:r w:rsidR="002A2991">
        <w:rPr>
          <w:rFonts w:ascii="Cambria" w:hAnsi="Cambria"/>
          <w:color w:val="auto"/>
          <w:sz w:val="24"/>
          <w:szCs w:val="24"/>
        </w:rPr>
        <w:t xml:space="preserve"> </w:t>
      </w:r>
      <w:r w:rsidR="00B85697" w:rsidRPr="009959A1">
        <w:rPr>
          <w:rFonts w:ascii="Cambria" w:hAnsi="Cambria"/>
          <w:color w:val="auto"/>
          <w:sz w:val="24"/>
          <w:szCs w:val="24"/>
        </w:rPr>
        <w:t>business</w:t>
      </w:r>
      <w:r w:rsidR="002A2991">
        <w:rPr>
          <w:rFonts w:ascii="Cambria" w:hAnsi="Cambria"/>
          <w:color w:val="auto"/>
          <w:sz w:val="24"/>
          <w:szCs w:val="24"/>
        </w:rPr>
        <w:t xml:space="preserve"> </w:t>
      </w:r>
      <w:r w:rsidR="00B85697" w:rsidRPr="009959A1">
        <w:rPr>
          <w:rFonts w:ascii="Cambria" w:hAnsi="Cambria"/>
          <w:color w:val="auto"/>
          <w:sz w:val="24"/>
          <w:szCs w:val="24"/>
        </w:rPr>
        <w:t>and</w:t>
      </w:r>
      <w:r w:rsidR="002A2991">
        <w:rPr>
          <w:rFonts w:ascii="Cambria" w:hAnsi="Cambria"/>
          <w:color w:val="auto"/>
          <w:sz w:val="24"/>
          <w:szCs w:val="24"/>
        </w:rPr>
        <w:t xml:space="preserve"> </w:t>
      </w:r>
      <w:r w:rsidR="00B85697" w:rsidRPr="009959A1">
        <w:rPr>
          <w:rFonts w:ascii="Cambria" w:hAnsi="Cambria"/>
          <w:color w:val="auto"/>
          <w:sz w:val="24"/>
          <w:szCs w:val="24"/>
        </w:rPr>
        <w:t>management</w:t>
      </w:r>
      <w:r w:rsidR="002A2991">
        <w:rPr>
          <w:rFonts w:ascii="Cambria" w:hAnsi="Cambria"/>
          <w:color w:val="auto"/>
          <w:sz w:val="24"/>
          <w:szCs w:val="24"/>
        </w:rPr>
        <w:t xml:space="preserve"> </w:t>
      </w:r>
      <w:r w:rsidR="00B85697" w:rsidRPr="009959A1">
        <w:rPr>
          <w:rFonts w:ascii="Cambria" w:hAnsi="Cambria"/>
          <w:color w:val="auto"/>
          <w:sz w:val="24"/>
          <w:szCs w:val="24"/>
        </w:rPr>
        <w:t>research.</w:t>
      </w:r>
    </w:p>
    <w:p w14:paraId="016DFFF1" w14:textId="77777777" w:rsidR="00646A6F" w:rsidRPr="009959A1" w:rsidRDefault="00646A6F" w:rsidP="00BE66ED">
      <w:pPr>
        <w:pStyle w:val="MMTopic1"/>
        <w:keepNext w:val="0"/>
        <w:keepLines w:val="0"/>
        <w:widowControl w:val="0"/>
        <w:spacing w:before="0" w:line="240" w:lineRule="auto"/>
        <w:rPr>
          <w:rFonts w:ascii="Cambria" w:hAnsi="Cambria"/>
          <w:color w:val="auto"/>
          <w:sz w:val="24"/>
          <w:szCs w:val="24"/>
        </w:rPr>
      </w:pPr>
    </w:p>
    <w:p w14:paraId="1C85A9C3" w14:textId="10622BEB" w:rsidR="00757842" w:rsidRPr="009959A1" w:rsidRDefault="00757842" w:rsidP="00757842">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This</w:t>
      </w:r>
      <w:r w:rsidR="002A2991">
        <w:rPr>
          <w:rFonts w:ascii="Cambria" w:hAnsi="Cambria"/>
          <w:color w:val="auto"/>
          <w:sz w:val="24"/>
          <w:szCs w:val="24"/>
        </w:rPr>
        <w:t xml:space="preserve"> </w:t>
      </w:r>
      <w:r w:rsidRPr="009959A1">
        <w:rPr>
          <w:rFonts w:ascii="Cambria" w:hAnsi="Cambria"/>
          <w:i/>
          <w:color w:val="auto"/>
          <w:sz w:val="24"/>
          <w:szCs w:val="24"/>
        </w:rPr>
        <w:t>White</w:t>
      </w:r>
      <w:r w:rsidR="002A2991">
        <w:rPr>
          <w:rFonts w:ascii="Cambria" w:hAnsi="Cambria"/>
          <w:i/>
          <w:color w:val="auto"/>
          <w:sz w:val="24"/>
          <w:szCs w:val="24"/>
        </w:rPr>
        <w:t xml:space="preserve"> </w:t>
      </w:r>
      <w:r w:rsidRPr="009959A1">
        <w:rPr>
          <w:rFonts w:ascii="Cambria" w:hAnsi="Cambria"/>
          <w:i/>
          <w:color w:val="auto"/>
          <w:sz w:val="24"/>
          <w:szCs w:val="24"/>
        </w:rPr>
        <w:t>Paper</w:t>
      </w:r>
      <w:r w:rsidR="002A2991">
        <w:rPr>
          <w:rFonts w:ascii="Cambria" w:hAnsi="Cambria"/>
          <w:color w:val="auto"/>
          <w:sz w:val="24"/>
          <w:szCs w:val="24"/>
        </w:rPr>
        <w:t xml:space="preserve"> </w:t>
      </w:r>
      <w:r w:rsidRPr="009959A1">
        <w:rPr>
          <w:rFonts w:ascii="Cambria" w:hAnsi="Cambria"/>
          <w:color w:val="auto"/>
          <w:sz w:val="24"/>
          <w:szCs w:val="24"/>
        </w:rPr>
        <w:t>starts</w:t>
      </w:r>
      <w:r w:rsidR="002A2991">
        <w:rPr>
          <w:rFonts w:ascii="Cambria" w:hAnsi="Cambria"/>
          <w:color w:val="auto"/>
          <w:sz w:val="24"/>
          <w:szCs w:val="24"/>
        </w:rPr>
        <w:t xml:space="preserve"> </w:t>
      </w:r>
      <w:r w:rsidRPr="009959A1">
        <w:rPr>
          <w:rFonts w:ascii="Cambria" w:hAnsi="Cambria"/>
          <w:color w:val="auto"/>
          <w:sz w:val="24"/>
          <w:szCs w:val="24"/>
        </w:rPr>
        <w:t>us</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journey</w:t>
      </w:r>
      <w:r w:rsidR="002A2991">
        <w:rPr>
          <w:rFonts w:ascii="Cambria" w:hAnsi="Cambria"/>
          <w:color w:val="auto"/>
          <w:sz w:val="24"/>
          <w:szCs w:val="24"/>
        </w:rPr>
        <w:t xml:space="preserve"> </w:t>
      </w:r>
      <w:r w:rsidR="00D32D8D">
        <w:rPr>
          <w:rFonts w:ascii="Cambria" w:hAnsi="Cambria"/>
          <w:color w:val="auto"/>
          <w:sz w:val="24"/>
          <w:szCs w:val="24"/>
        </w:rPr>
        <w:t>toward</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00EE3A18">
        <w:rPr>
          <w:rFonts w:ascii="Cambria" w:hAnsi="Cambria"/>
          <w:color w:val="auto"/>
          <w:sz w:val="24"/>
          <w:szCs w:val="24"/>
        </w:rPr>
        <w:t xml:space="preserve">substantive </w:t>
      </w:r>
      <w:r w:rsidRPr="009959A1">
        <w:rPr>
          <w:rFonts w:ascii="Cambria" w:hAnsi="Cambria"/>
          <w:color w:val="auto"/>
          <w:sz w:val="24"/>
          <w:szCs w:val="24"/>
        </w:rPr>
        <w:t>rethink</w:t>
      </w:r>
      <w:r w:rsidR="00D32D8D">
        <w:rPr>
          <w:rFonts w:ascii="Cambria" w:hAnsi="Cambria"/>
          <w:color w:val="auto"/>
          <w:sz w:val="24"/>
          <w:szCs w:val="24"/>
        </w:rPr>
        <w:t>ing</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00E47743">
        <w:rPr>
          <w:rFonts w:ascii="Cambria" w:hAnsi="Cambria"/>
          <w:color w:val="auto"/>
          <w:sz w:val="24"/>
          <w:szCs w:val="24"/>
        </w:rPr>
        <w:t>and</w:t>
      </w:r>
      <w:r w:rsidR="002A2991">
        <w:rPr>
          <w:rFonts w:ascii="Cambria" w:hAnsi="Cambria"/>
          <w:color w:val="auto"/>
          <w:sz w:val="24"/>
          <w:szCs w:val="24"/>
        </w:rPr>
        <w:t xml:space="preserve"> </w:t>
      </w:r>
      <w:r w:rsidR="00E47743">
        <w:rPr>
          <w:rFonts w:ascii="Cambria" w:hAnsi="Cambria"/>
          <w:color w:val="auto"/>
          <w:sz w:val="24"/>
          <w:szCs w:val="24"/>
        </w:rPr>
        <w:t>management</w:t>
      </w:r>
      <w:r w:rsidR="002A2991">
        <w:rPr>
          <w:rFonts w:ascii="Cambria" w:hAnsi="Cambria"/>
          <w:color w:val="auto"/>
          <w:sz w:val="24"/>
          <w:szCs w:val="24"/>
        </w:rPr>
        <w:t xml:space="preserve"> </w:t>
      </w:r>
      <w:r w:rsidR="00820A6F">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and</w:t>
      </w:r>
      <w:r w:rsidR="00820A6F">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more</w:t>
      </w:r>
      <w:r w:rsidR="002A2991">
        <w:rPr>
          <w:rFonts w:ascii="Cambria" w:hAnsi="Cambria"/>
          <w:color w:val="auto"/>
          <w:sz w:val="24"/>
          <w:szCs w:val="24"/>
        </w:rPr>
        <w:t xml:space="preserve"> </w:t>
      </w:r>
      <w:r w:rsidRPr="009959A1">
        <w:rPr>
          <w:rFonts w:ascii="Cambria" w:hAnsi="Cambria"/>
          <w:color w:val="auto"/>
          <w:sz w:val="24"/>
          <w:szCs w:val="24"/>
        </w:rPr>
        <w:t>broadly</w:t>
      </w:r>
      <w:r w:rsidR="00820A6F">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about</w:t>
      </w:r>
      <w:r w:rsidR="002A2991">
        <w:rPr>
          <w:rFonts w:ascii="Cambria" w:hAnsi="Cambria"/>
          <w:color w:val="auto"/>
          <w:sz w:val="24"/>
          <w:szCs w:val="24"/>
        </w:rPr>
        <w:t xml:space="preserve"> </w:t>
      </w:r>
      <w:r>
        <w:rPr>
          <w:rFonts w:ascii="Cambria" w:hAnsi="Cambria"/>
          <w:color w:val="auto"/>
          <w:sz w:val="24"/>
          <w:szCs w:val="24"/>
        </w:rPr>
        <w:t>its</w:t>
      </w:r>
      <w:r w:rsidR="002A2991">
        <w:rPr>
          <w:rFonts w:ascii="Cambria" w:hAnsi="Cambria"/>
          <w:color w:val="auto"/>
          <w:sz w:val="24"/>
          <w:szCs w:val="24"/>
        </w:rPr>
        <w:t xml:space="preserve"> </w:t>
      </w:r>
      <w:r w:rsidRPr="009959A1">
        <w:rPr>
          <w:rFonts w:ascii="Cambria" w:hAnsi="Cambria"/>
          <w:color w:val="auto"/>
          <w:sz w:val="24"/>
          <w:szCs w:val="24"/>
        </w:rPr>
        <w:t>evolving</w:t>
      </w:r>
      <w:r w:rsidR="002A2991">
        <w:rPr>
          <w:rFonts w:ascii="Cambria" w:hAnsi="Cambria"/>
          <w:color w:val="auto"/>
          <w:sz w:val="24"/>
          <w:szCs w:val="24"/>
        </w:rPr>
        <w:t xml:space="preserve"> </w:t>
      </w:r>
      <w:r w:rsidRPr="009959A1">
        <w:rPr>
          <w:rFonts w:ascii="Cambria" w:hAnsi="Cambria"/>
          <w:color w:val="auto"/>
          <w:sz w:val="24"/>
          <w:szCs w:val="24"/>
        </w:rPr>
        <w:t>roles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expectations</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society.</w:t>
      </w:r>
      <w:r w:rsidR="002A2991">
        <w:rPr>
          <w:rFonts w:ascii="Cambria" w:hAnsi="Cambria"/>
          <w:color w:val="auto"/>
          <w:sz w:val="24"/>
          <w:szCs w:val="24"/>
        </w:rPr>
        <w:t xml:space="preserve"> </w:t>
      </w:r>
      <w:r w:rsidR="00EE3A18">
        <w:rPr>
          <w:rFonts w:ascii="Cambria" w:hAnsi="Cambria"/>
          <w:color w:val="auto"/>
          <w:sz w:val="24"/>
          <w:szCs w:val="24"/>
        </w:rPr>
        <w:t xml:space="preserve">Our audience </w:t>
      </w:r>
      <w:r w:rsidR="00D67783">
        <w:rPr>
          <w:rFonts w:ascii="Cambria" w:hAnsi="Cambria"/>
          <w:color w:val="auto"/>
          <w:sz w:val="24"/>
          <w:szCs w:val="24"/>
        </w:rPr>
        <w:t>goes beyond</w:t>
      </w:r>
      <w:r w:rsidR="00990916">
        <w:rPr>
          <w:rFonts w:ascii="Cambria" w:hAnsi="Cambria"/>
          <w:color w:val="auto"/>
          <w:sz w:val="24"/>
          <w:szCs w:val="24"/>
        </w:rPr>
        <w:t xml:space="preserve"> </w:t>
      </w:r>
      <w:r w:rsidR="00EE3A18">
        <w:rPr>
          <w:rFonts w:ascii="Cambria" w:hAnsi="Cambria"/>
          <w:color w:val="auto"/>
          <w:sz w:val="24"/>
          <w:szCs w:val="24"/>
        </w:rPr>
        <w:t xml:space="preserve">the higher education community, </w:t>
      </w:r>
      <w:r w:rsidR="00D67783">
        <w:rPr>
          <w:rFonts w:ascii="Cambria" w:hAnsi="Cambria"/>
          <w:color w:val="auto"/>
          <w:sz w:val="24"/>
          <w:szCs w:val="24"/>
        </w:rPr>
        <w:t xml:space="preserve">and </w:t>
      </w:r>
      <w:r w:rsidR="00EE3A18">
        <w:rPr>
          <w:rFonts w:ascii="Cambria" w:hAnsi="Cambria"/>
          <w:color w:val="auto"/>
          <w:sz w:val="24"/>
          <w:szCs w:val="24"/>
        </w:rPr>
        <w:t xml:space="preserve">we invite broad participation in this discussion. </w:t>
      </w:r>
      <w:r w:rsidRPr="009959A1">
        <w:rPr>
          <w:rFonts w:ascii="Cambria" w:hAnsi="Cambria"/>
          <w:color w:val="auto"/>
          <w:sz w:val="24"/>
          <w:szCs w:val="24"/>
        </w:rPr>
        <w:t>While</w:t>
      </w:r>
      <w:r w:rsidR="002A2991">
        <w:rPr>
          <w:rFonts w:ascii="Cambria" w:hAnsi="Cambria"/>
          <w:color w:val="auto"/>
          <w:sz w:val="24"/>
          <w:szCs w:val="24"/>
        </w:rPr>
        <w:t xml:space="preserve"> </w:t>
      </w:r>
      <w:r w:rsidRPr="009959A1">
        <w:rPr>
          <w:rFonts w:ascii="Cambria" w:hAnsi="Cambria"/>
          <w:color w:val="auto"/>
          <w:sz w:val="24"/>
          <w:szCs w:val="24"/>
        </w:rPr>
        <w:t>scholars,</w:t>
      </w:r>
      <w:r w:rsidR="002A2991">
        <w:rPr>
          <w:rFonts w:ascii="Cambria" w:hAnsi="Cambria"/>
          <w:color w:val="auto"/>
          <w:sz w:val="24"/>
          <w:szCs w:val="24"/>
        </w:rPr>
        <w:t xml:space="preserve"> </w:t>
      </w:r>
      <w:r w:rsidRPr="009959A1">
        <w:rPr>
          <w:rFonts w:ascii="Cambria" w:hAnsi="Cambria"/>
          <w:color w:val="auto"/>
          <w:sz w:val="24"/>
          <w:szCs w:val="24"/>
        </w:rPr>
        <w:t>editors,</w:t>
      </w:r>
      <w:r w:rsidR="002A2991">
        <w:rPr>
          <w:rFonts w:ascii="Cambria" w:hAnsi="Cambria"/>
          <w:color w:val="auto"/>
          <w:sz w:val="24"/>
          <w:szCs w:val="24"/>
        </w:rPr>
        <w:t xml:space="preserve"> </w:t>
      </w:r>
      <w:r w:rsidR="000844E4">
        <w:rPr>
          <w:rFonts w:ascii="Cambria" w:hAnsi="Cambria"/>
          <w:color w:val="auto"/>
          <w:sz w:val="24"/>
          <w:szCs w:val="24"/>
        </w:rPr>
        <w:t xml:space="preserve">university presidents, </w:t>
      </w:r>
      <w:r w:rsidRPr="009959A1">
        <w:rPr>
          <w:rFonts w:ascii="Cambria" w:hAnsi="Cambria"/>
          <w:color w:val="auto"/>
          <w:sz w:val="24"/>
          <w:szCs w:val="24"/>
        </w:rPr>
        <w:t>deans,</w:t>
      </w:r>
      <w:r w:rsidR="002A2991">
        <w:rPr>
          <w:rFonts w:ascii="Cambria" w:hAnsi="Cambria"/>
          <w:color w:val="auto"/>
          <w:sz w:val="24"/>
          <w:szCs w:val="24"/>
        </w:rPr>
        <w:t xml:space="preserve"> </w:t>
      </w:r>
      <w:r w:rsidRPr="009959A1">
        <w:rPr>
          <w:rFonts w:ascii="Cambria" w:hAnsi="Cambria"/>
          <w:color w:val="auto"/>
          <w:sz w:val="24"/>
          <w:szCs w:val="24"/>
        </w:rPr>
        <w:t>professional</w:t>
      </w:r>
      <w:r w:rsidR="002A2991">
        <w:rPr>
          <w:rFonts w:ascii="Cambria" w:hAnsi="Cambria"/>
          <w:color w:val="auto"/>
          <w:sz w:val="24"/>
          <w:szCs w:val="24"/>
        </w:rPr>
        <w:t xml:space="preserve"> </w:t>
      </w:r>
      <w:r w:rsidRPr="009959A1">
        <w:rPr>
          <w:rFonts w:ascii="Cambria" w:hAnsi="Cambria"/>
          <w:color w:val="auto"/>
          <w:sz w:val="24"/>
          <w:szCs w:val="24"/>
        </w:rPr>
        <w:t>associations,</w:t>
      </w:r>
      <w:r w:rsidR="002A2991">
        <w:rPr>
          <w:rFonts w:ascii="Cambria" w:hAnsi="Cambria"/>
          <w:color w:val="auto"/>
          <w:sz w:val="24"/>
          <w:szCs w:val="24"/>
        </w:rPr>
        <w:t xml:space="preserve"> </w:t>
      </w:r>
      <w:r w:rsidRPr="009959A1">
        <w:rPr>
          <w:rFonts w:ascii="Cambria" w:hAnsi="Cambria"/>
          <w:color w:val="auto"/>
          <w:sz w:val="24"/>
          <w:szCs w:val="24"/>
        </w:rPr>
        <w:t>accrediting</w:t>
      </w:r>
      <w:r w:rsidR="00281F80">
        <w:rPr>
          <w:rFonts w:ascii="Cambria" w:hAnsi="Cambria"/>
          <w:color w:val="auto"/>
          <w:sz w:val="24"/>
          <w:szCs w:val="24"/>
        </w:rPr>
        <w:t xml:space="preserve"> associations</w:t>
      </w:r>
      <w:r w:rsidR="00990916">
        <w:rPr>
          <w:rFonts w:ascii="Cambria" w:hAnsi="Cambria"/>
          <w:color w:val="auto"/>
          <w:sz w:val="24"/>
          <w:szCs w:val="24"/>
        </w:rPr>
        <w:t xml:space="preserve">, </w:t>
      </w:r>
      <w:r w:rsidRPr="009959A1">
        <w:rPr>
          <w:rFonts w:ascii="Cambria" w:hAnsi="Cambria"/>
          <w:color w:val="auto"/>
          <w:sz w:val="24"/>
          <w:szCs w:val="24"/>
        </w:rPr>
        <w:t>funding</w:t>
      </w:r>
      <w:r w:rsidR="002A2991">
        <w:rPr>
          <w:rFonts w:ascii="Cambria" w:hAnsi="Cambria"/>
          <w:color w:val="auto"/>
          <w:sz w:val="24"/>
          <w:szCs w:val="24"/>
        </w:rPr>
        <w:t xml:space="preserve"> </w:t>
      </w:r>
      <w:r w:rsidRPr="009959A1">
        <w:rPr>
          <w:rFonts w:ascii="Cambria" w:hAnsi="Cambria"/>
          <w:color w:val="auto"/>
          <w:sz w:val="24"/>
          <w:szCs w:val="24"/>
        </w:rPr>
        <w:t>agencies</w:t>
      </w:r>
      <w:r w:rsidR="00281F80">
        <w:rPr>
          <w:rFonts w:ascii="Cambria" w:hAnsi="Cambria"/>
          <w:color w:val="auto"/>
          <w:sz w:val="24"/>
          <w:szCs w:val="24"/>
        </w:rPr>
        <w:t>,</w:t>
      </w:r>
      <w:r w:rsidR="00990916">
        <w:rPr>
          <w:rFonts w:ascii="Cambria" w:hAnsi="Cambria"/>
          <w:color w:val="auto"/>
          <w:sz w:val="24"/>
          <w:szCs w:val="24"/>
        </w:rPr>
        <w:t xml:space="preserve"> </w:t>
      </w:r>
      <w:r w:rsidR="00D67783">
        <w:rPr>
          <w:rFonts w:ascii="Cambria" w:hAnsi="Cambria"/>
          <w:color w:val="auto"/>
          <w:sz w:val="24"/>
          <w:szCs w:val="24"/>
        </w:rPr>
        <w:t xml:space="preserve">and the public (e.g., media) </w:t>
      </w:r>
      <w:r>
        <w:rPr>
          <w:rFonts w:ascii="Cambria" w:hAnsi="Cambria"/>
          <w:color w:val="auto"/>
          <w:sz w:val="24"/>
          <w:szCs w:val="24"/>
        </w:rPr>
        <w:t>have</w:t>
      </w:r>
      <w:r w:rsidR="002A2991">
        <w:rPr>
          <w:rFonts w:ascii="Cambria" w:hAnsi="Cambria"/>
          <w:color w:val="auto"/>
          <w:sz w:val="24"/>
          <w:szCs w:val="24"/>
        </w:rPr>
        <w:t xml:space="preserve"> </w:t>
      </w:r>
      <w:r>
        <w:rPr>
          <w:rFonts w:ascii="Cambria" w:hAnsi="Cambria"/>
          <w:color w:val="auto"/>
          <w:sz w:val="24"/>
          <w:szCs w:val="24"/>
        </w:rPr>
        <w:t>faulted</w:t>
      </w:r>
      <w:r w:rsidR="002A2991">
        <w:rPr>
          <w:rFonts w:ascii="Cambria" w:hAnsi="Cambria"/>
          <w:color w:val="auto"/>
          <w:sz w:val="24"/>
          <w:szCs w:val="24"/>
        </w:rPr>
        <w:t xml:space="preserve"> </w:t>
      </w:r>
      <w:r w:rsidRPr="009959A1">
        <w:rPr>
          <w:rFonts w:ascii="Cambria" w:hAnsi="Cambria"/>
          <w:color w:val="auto"/>
          <w:sz w:val="24"/>
          <w:szCs w:val="24"/>
        </w:rPr>
        <w:t>elements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Pr>
          <w:rFonts w:ascii="Cambria" w:hAnsi="Cambria"/>
          <w:color w:val="auto"/>
          <w:sz w:val="24"/>
          <w:szCs w:val="24"/>
        </w:rPr>
        <w:t>the</w:t>
      </w:r>
      <w:r w:rsidR="002A2991">
        <w:rPr>
          <w:rFonts w:ascii="Cambria" w:hAnsi="Cambria"/>
          <w:color w:val="auto"/>
          <w:sz w:val="24"/>
          <w:szCs w:val="24"/>
        </w:rPr>
        <w:t xml:space="preserve"> </w:t>
      </w:r>
      <w:r>
        <w:rPr>
          <w:rFonts w:ascii="Cambria" w:hAnsi="Cambria"/>
          <w:color w:val="auto"/>
          <w:sz w:val="24"/>
          <w:szCs w:val="24"/>
        </w:rPr>
        <w:t>current</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ecosystem,</w:t>
      </w:r>
      <w:r w:rsidR="002A2991">
        <w:rPr>
          <w:rFonts w:ascii="Cambria" w:hAnsi="Cambria"/>
          <w:color w:val="auto"/>
          <w:sz w:val="24"/>
          <w:szCs w:val="24"/>
        </w:rPr>
        <w:t xml:space="preserve"> </w:t>
      </w:r>
      <w:r w:rsidRPr="009959A1">
        <w:rPr>
          <w:rFonts w:ascii="Cambria" w:hAnsi="Cambria"/>
          <w:color w:val="auto"/>
          <w:sz w:val="24"/>
          <w:szCs w:val="24"/>
        </w:rPr>
        <w:t>Vision</w:t>
      </w:r>
      <w:r w:rsidR="002A2991">
        <w:rPr>
          <w:rFonts w:ascii="Cambria" w:hAnsi="Cambria"/>
          <w:color w:val="auto"/>
          <w:sz w:val="24"/>
          <w:szCs w:val="24"/>
        </w:rPr>
        <w:t xml:space="preserve"> </w:t>
      </w:r>
      <w:r w:rsidRPr="009959A1">
        <w:rPr>
          <w:rFonts w:ascii="Cambria" w:hAnsi="Cambria"/>
          <w:color w:val="auto"/>
          <w:sz w:val="24"/>
          <w:szCs w:val="24"/>
        </w:rPr>
        <w:t>2030</w:t>
      </w:r>
      <w:r w:rsidR="002A2991">
        <w:rPr>
          <w:rFonts w:ascii="Cambria" w:hAnsi="Cambria"/>
          <w:color w:val="auto"/>
          <w:sz w:val="24"/>
          <w:szCs w:val="24"/>
        </w:rPr>
        <w:t xml:space="preserve"> </w:t>
      </w:r>
      <w:r w:rsidR="0027136F">
        <w:rPr>
          <w:rFonts w:ascii="Cambria" w:hAnsi="Cambria"/>
          <w:color w:val="auto"/>
          <w:sz w:val="24"/>
          <w:szCs w:val="24"/>
        </w:rPr>
        <w:t>portrays</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promising</w:t>
      </w:r>
      <w:r w:rsidR="002A2991">
        <w:rPr>
          <w:rFonts w:ascii="Cambria" w:hAnsi="Cambria"/>
          <w:color w:val="auto"/>
          <w:sz w:val="24"/>
          <w:szCs w:val="24"/>
        </w:rPr>
        <w:t xml:space="preserve"> </w:t>
      </w:r>
      <w:r w:rsidRPr="009959A1">
        <w:rPr>
          <w:rFonts w:ascii="Cambria" w:hAnsi="Cambria"/>
          <w:color w:val="auto"/>
          <w:sz w:val="24"/>
          <w:szCs w:val="24"/>
        </w:rPr>
        <w:t>future</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advocates</w:t>
      </w:r>
      <w:r w:rsidR="002A2991">
        <w:rPr>
          <w:rFonts w:ascii="Cambria" w:hAnsi="Cambria"/>
          <w:color w:val="auto"/>
          <w:sz w:val="24"/>
          <w:szCs w:val="24"/>
        </w:rPr>
        <w:t xml:space="preserve"> </w:t>
      </w:r>
      <w:r w:rsidRPr="009959A1">
        <w:rPr>
          <w:rFonts w:ascii="Cambria" w:hAnsi="Cambria"/>
          <w:color w:val="auto"/>
          <w:sz w:val="24"/>
          <w:szCs w:val="24"/>
        </w:rPr>
        <w:t>principles</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underpin</w:t>
      </w:r>
      <w:r w:rsidR="002A2991">
        <w:rPr>
          <w:rFonts w:ascii="Cambria" w:hAnsi="Cambria"/>
          <w:color w:val="auto"/>
          <w:sz w:val="24"/>
          <w:szCs w:val="24"/>
        </w:rPr>
        <w:t xml:space="preserve"> </w:t>
      </w:r>
      <w:r w:rsidRPr="009959A1">
        <w:rPr>
          <w:rFonts w:ascii="Cambria" w:hAnsi="Cambria"/>
          <w:color w:val="auto"/>
          <w:sz w:val="24"/>
          <w:szCs w:val="24"/>
        </w:rPr>
        <w:t>its</w:t>
      </w:r>
      <w:r w:rsidR="002A2991">
        <w:rPr>
          <w:rFonts w:ascii="Cambria" w:hAnsi="Cambria"/>
          <w:color w:val="auto"/>
          <w:sz w:val="24"/>
          <w:szCs w:val="24"/>
        </w:rPr>
        <w:t xml:space="preserve"> </w:t>
      </w:r>
      <w:r w:rsidRPr="009959A1">
        <w:rPr>
          <w:rFonts w:ascii="Cambria" w:hAnsi="Cambria"/>
          <w:color w:val="auto"/>
          <w:sz w:val="24"/>
          <w:szCs w:val="24"/>
        </w:rPr>
        <w:t>ultimate</w:t>
      </w:r>
      <w:r w:rsidR="002A2991">
        <w:rPr>
          <w:rFonts w:ascii="Cambria" w:hAnsi="Cambria"/>
          <w:color w:val="auto"/>
          <w:sz w:val="24"/>
          <w:szCs w:val="24"/>
        </w:rPr>
        <w:t xml:space="preserve"> </w:t>
      </w:r>
      <w:r w:rsidRPr="009959A1">
        <w:rPr>
          <w:rFonts w:ascii="Cambria" w:hAnsi="Cambria"/>
          <w:color w:val="auto"/>
          <w:sz w:val="24"/>
          <w:szCs w:val="24"/>
        </w:rPr>
        <w:t>success.</w:t>
      </w:r>
      <w:r w:rsidR="002A2991">
        <w:rPr>
          <w:rFonts w:ascii="Cambria" w:hAnsi="Cambria"/>
          <w:color w:val="auto"/>
          <w:sz w:val="24"/>
          <w:szCs w:val="24"/>
        </w:rPr>
        <w:t xml:space="preserve"> </w:t>
      </w:r>
    </w:p>
    <w:p w14:paraId="33650745" w14:textId="77777777" w:rsidR="00147F08" w:rsidRDefault="00147F08" w:rsidP="00BE66ED">
      <w:pPr>
        <w:pStyle w:val="MMTopic1"/>
        <w:keepNext w:val="0"/>
        <w:keepLines w:val="0"/>
        <w:widowControl w:val="0"/>
        <w:spacing w:before="0" w:line="240" w:lineRule="auto"/>
        <w:rPr>
          <w:rFonts w:ascii="Cambria" w:hAnsi="Cambria"/>
          <w:color w:val="auto"/>
          <w:sz w:val="24"/>
          <w:szCs w:val="24"/>
        </w:rPr>
      </w:pPr>
    </w:p>
    <w:p w14:paraId="4FBB594B" w14:textId="77777777" w:rsidR="00C030E5" w:rsidRPr="009959A1" w:rsidRDefault="00C030E5" w:rsidP="00BE66ED">
      <w:pPr>
        <w:pStyle w:val="MMTopic1"/>
        <w:keepNext w:val="0"/>
        <w:keepLines w:val="0"/>
        <w:widowControl w:val="0"/>
        <w:spacing w:before="0" w:line="240" w:lineRule="auto"/>
        <w:rPr>
          <w:rFonts w:ascii="Cambria" w:hAnsi="Cambria"/>
          <w:color w:val="auto"/>
          <w:sz w:val="24"/>
          <w:szCs w:val="24"/>
        </w:rPr>
      </w:pPr>
    </w:p>
    <w:p w14:paraId="5D2524B6" w14:textId="3A26A138" w:rsidR="00143D2E" w:rsidRPr="009959A1" w:rsidRDefault="00C1519D" w:rsidP="00BE66ED">
      <w:pPr>
        <w:pStyle w:val="MMTopic2"/>
        <w:keepNext w:val="0"/>
        <w:keepLines w:val="0"/>
        <w:widowControl w:val="0"/>
        <w:spacing w:before="0" w:line="240" w:lineRule="auto"/>
        <w:rPr>
          <w:rFonts w:ascii="Cambria" w:hAnsi="Cambria"/>
          <w:b/>
          <w:bCs/>
          <w:caps/>
          <w:color w:val="auto"/>
          <w:sz w:val="24"/>
          <w:szCs w:val="24"/>
        </w:rPr>
      </w:pPr>
      <w:r w:rsidRPr="009959A1">
        <w:rPr>
          <w:rFonts w:ascii="Cambria" w:hAnsi="Cambria"/>
          <w:b/>
          <w:bCs/>
          <w:caps/>
          <w:color w:val="auto"/>
          <w:sz w:val="24"/>
          <w:szCs w:val="24"/>
        </w:rPr>
        <w:t>B.</w:t>
      </w:r>
      <w:r w:rsidR="002A2991">
        <w:rPr>
          <w:rFonts w:ascii="Cambria" w:hAnsi="Cambria"/>
          <w:b/>
          <w:bCs/>
          <w:caps/>
          <w:color w:val="auto"/>
          <w:sz w:val="24"/>
          <w:szCs w:val="24"/>
        </w:rPr>
        <w:t xml:space="preserve"> </w:t>
      </w:r>
      <w:r w:rsidR="00143D2E" w:rsidRPr="009959A1">
        <w:rPr>
          <w:rFonts w:ascii="Cambria" w:hAnsi="Cambria"/>
          <w:b/>
          <w:bCs/>
          <w:caps/>
          <w:color w:val="auto"/>
          <w:sz w:val="24"/>
          <w:szCs w:val="24"/>
        </w:rPr>
        <w:t>Principles</w:t>
      </w:r>
      <w:r w:rsidR="002A2991">
        <w:rPr>
          <w:rFonts w:ascii="Cambria" w:hAnsi="Cambria"/>
          <w:b/>
          <w:bCs/>
          <w:caps/>
          <w:color w:val="auto"/>
          <w:sz w:val="24"/>
          <w:szCs w:val="24"/>
        </w:rPr>
        <w:t xml:space="preserve"> </w:t>
      </w:r>
      <w:r w:rsidR="00143D2E" w:rsidRPr="009959A1">
        <w:rPr>
          <w:rFonts w:ascii="Cambria" w:hAnsi="Cambria"/>
          <w:b/>
          <w:bCs/>
          <w:caps/>
          <w:color w:val="auto"/>
          <w:sz w:val="24"/>
          <w:szCs w:val="24"/>
        </w:rPr>
        <w:t>of</w:t>
      </w:r>
      <w:r w:rsidR="002A2991">
        <w:rPr>
          <w:rFonts w:ascii="Cambria" w:hAnsi="Cambria"/>
          <w:b/>
          <w:bCs/>
          <w:caps/>
          <w:color w:val="auto"/>
          <w:sz w:val="24"/>
          <w:szCs w:val="24"/>
        </w:rPr>
        <w:t xml:space="preserve"> </w:t>
      </w:r>
      <w:r w:rsidR="00143D2E" w:rsidRPr="009959A1">
        <w:rPr>
          <w:rFonts w:ascii="Cambria" w:hAnsi="Cambria"/>
          <w:b/>
          <w:bCs/>
          <w:caps/>
          <w:color w:val="auto"/>
          <w:sz w:val="24"/>
          <w:szCs w:val="24"/>
        </w:rPr>
        <w:t>Responsible</w:t>
      </w:r>
      <w:r w:rsidR="002A2991">
        <w:rPr>
          <w:rFonts w:ascii="Cambria" w:hAnsi="Cambria"/>
          <w:b/>
          <w:bCs/>
          <w:caps/>
          <w:color w:val="auto"/>
          <w:sz w:val="24"/>
          <w:szCs w:val="24"/>
        </w:rPr>
        <w:t xml:space="preserve"> </w:t>
      </w:r>
      <w:r w:rsidR="001A3D14">
        <w:rPr>
          <w:rFonts w:ascii="Cambria" w:hAnsi="Cambria"/>
          <w:b/>
          <w:bCs/>
          <w:caps/>
          <w:color w:val="auto"/>
          <w:sz w:val="24"/>
          <w:szCs w:val="24"/>
        </w:rPr>
        <w:t>RESEARCH</w:t>
      </w:r>
    </w:p>
    <w:p w14:paraId="0F055C3E" w14:textId="77777777" w:rsidR="00646A6F" w:rsidRPr="009959A1" w:rsidRDefault="00646A6F" w:rsidP="00BE66ED">
      <w:pPr>
        <w:pStyle w:val="MMTopic2"/>
        <w:keepNext w:val="0"/>
        <w:keepLines w:val="0"/>
        <w:widowControl w:val="0"/>
        <w:spacing w:before="0" w:line="240" w:lineRule="auto"/>
        <w:rPr>
          <w:rFonts w:ascii="Cambria" w:hAnsi="Cambria"/>
          <w:b/>
          <w:bCs/>
          <w:caps/>
          <w:color w:val="auto"/>
          <w:sz w:val="24"/>
          <w:szCs w:val="24"/>
        </w:rPr>
      </w:pPr>
    </w:p>
    <w:p w14:paraId="74FE3693" w14:textId="0D7C3CAF" w:rsidR="00143D2E" w:rsidRPr="009959A1" w:rsidRDefault="00143D2E"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2030,</w:t>
      </w:r>
      <w:r w:rsidR="002A2991">
        <w:rPr>
          <w:rFonts w:ascii="Cambria" w:hAnsi="Cambria"/>
          <w:color w:val="auto"/>
          <w:sz w:val="24"/>
          <w:szCs w:val="24"/>
        </w:rPr>
        <w:t xml:space="preserve"> </w:t>
      </w:r>
      <w:r w:rsidR="001A3D14">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00714601" w:rsidRPr="009959A1">
        <w:rPr>
          <w:rFonts w:ascii="Cambria" w:hAnsi="Cambria"/>
          <w:color w:val="auto"/>
          <w:sz w:val="24"/>
          <w:szCs w:val="24"/>
        </w:rPr>
        <w:t>and</w:t>
      </w:r>
      <w:r w:rsidR="002A2991">
        <w:rPr>
          <w:rFonts w:ascii="Cambria" w:hAnsi="Cambria"/>
          <w:color w:val="auto"/>
          <w:sz w:val="24"/>
          <w:szCs w:val="24"/>
        </w:rPr>
        <w:t xml:space="preserve"> </w:t>
      </w:r>
      <w:r w:rsidR="00714601" w:rsidRPr="009959A1">
        <w:rPr>
          <w:rFonts w:ascii="Cambria" w:hAnsi="Cambria"/>
          <w:color w:val="auto"/>
          <w:sz w:val="24"/>
          <w:szCs w:val="24"/>
        </w:rPr>
        <w:t>management</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00714601" w:rsidRPr="009959A1">
        <w:rPr>
          <w:rFonts w:ascii="Cambria" w:hAnsi="Cambria"/>
          <w:color w:val="auto"/>
          <w:sz w:val="24"/>
          <w:szCs w:val="24"/>
        </w:rPr>
        <w:t>community</w:t>
      </w:r>
      <w:r w:rsidR="002A2991">
        <w:rPr>
          <w:rFonts w:ascii="Cambria" w:hAnsi="Cambria"/>
          <w:color w:val="auto"/>
          <w:sz w:val="24"/>
          <w:szCs w:val="24"/>
        </w:rPr>
        <w:t xml:space="preserve"> </w:t>
      </w:r>
      <w:r w:rsidR="00667FA3">
        <w:rPr>
          <w:rFonts w:ascii="Cambria" w:hAnsi="Cambria"/>
          <w:color w:val="auto"/>
          <w:sz w:val="24"/>
          <w:szCs w:val="24"/>
        </w:rPr>
        <w:t xml:space="preserve">is </w:t>
      </w:r>
      <w:r w:rsidRPr="009959A1">
        <w:rPr>
          <w:rFonts w:ascii="Cambria" w:hAnsi="Cambria"/>
          <w:color w:val="auto"/>
          <w:sz w:val="24"/>
          <w:szCs w:val="24"/>
        </w:rPr>
        <w:t>building</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sound</w:t>
      </w:r>
      <w:r w:rsidR="002A2991">
        <w:rPr>
          <w:rFonts w:ascii="Cambria" w:hAnsi="Cambria"/>
          <w:color w:val="auto"/>
          <w:sz w:val="24"/>
          <w:szCs w:val="24"/>
        </w:rPr>
        <w:t xml:space="preserve"> </w:t>
      </w:r>
      <w:r w:rsidRPr="009959A1">
        <w:rPr>
          <w:rFonts w:ascii="Cambria" w:hAnsi="Cambria"/>
          <w:color w:val="auto"/>
          <w:sz w:val="24"/>
          <w:szCs w:val="24"/>
        </w:rPr>
        <w:t>body</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knowledge</w:t>
      </w:r>
      <w:r w:rsidR="002A2991">
        <w:rPr>
          <w:rFonts w:ascii="Cambria" w:hAnsi="Cambria"/>
          <w:color w:val="auto"/>
          <w:sz w:val="24"/>
          <w:szCs w:val="24"/>
        </w:rPr>
        <w:t xml:space="preserve"> </w:t>
      </w:r>
      <w:r w:rsidR="00EE3A18">
        <w:rPr>
          <w:rFonts w:ascii="Cambria" w:hAnsi="Cambria"/>
          <w:color w:val="auto"/>
          <w:sz w:val="24"/>
          <w:szCs w:val="24"/>
        </w:rPr>
        <w:t>that serves</w:t>
      </w:r>
      <w:r w:rsidR="002A2991">
        <w:rPr>
          <w:rFonts w:ascii="Cambria" w:hAnsi="Cambria"/>
          <w:color w:val="auto"/>
          <w:sz w:val="24"/>
          <w:szCs w:val="24"/>
        </w:rPr>
        <w:t xml:space="preserve"> </w:t>
      </w:r>
      <w:r w:rsidRPr="009959A1">
        <w:rPr>
          <w:rFonts w:ascii="Cambria" w:hAnsi="Cambria"/>
          <w:color w:val="auto"/>
          <w:sz w:val="24"/>
          <w:szCs w:val="24"/>
        </w:rPr>
        <w:t>society.</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develop</w:t>
      </w:r>
      <w:r w:rsidR="002A2991">
        <w:rPr>
          <w:rFonts w:ascii="Cambria" w:hAnsi="Cambria"/>
          <w:color w:val="auto"/>
          <w:sz w:val="24"/>
          <w:szCs w:val="24"/>
        </w:rPr>
        <w:t xml:space="preserve"> </w:t>
      </w:r>
      <w:r w:rsidR="00B85697">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shared</w:t>
      </w:r>
      <w:r w:rsidR="002A2991">
        <w:rPr>
          <w:rFonts w:ascii="Cambria" w:hAnsi="Cambria"/>
          <w:color w:val="auto"/>
          <w:sz w:val="24"/>
          <w:szCs w:val="24"/>
        </w:rPr>
        <w:t xml:space="preserve"> </w:t>
      </w:r>
      <w:r w:rsidRPr="009959A1">
        <w:rPr>
          <w:rFonts w:ascii="Cambria" w:hAnsi="Cambria"/>
          <w:color w:val="auto"/>
          <w:sz w:val="24"/>
          <w:szCs w:val="24"/>
        </w:rPr>
        <w:t>purpose</w:t>
      </w:r>
      <w:r w:rsidR="001D3206"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many</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00714601" w:rsidRPr="009959A1">
        <w:rPr>
          <w:rFonts w:ascii="Cambria" w:hAnsi="Cambria"/>
          <w:color w:val="auto"/>
          <w:sz w:val="24"/>
          <w:szCs w:val="24"/>
        </w:rPr>
        <w:t>and</w:t>
      </w:r>
      <w:r w:rsidR="002A2991">
        <w:rPr>
          <w:rFonts w:ascii="Cambria" w:hAnsi="Cambria"/>
          <w:color w:val="auto"/>
          <w:sz w:val="24"/>
          <w:szCs w:val="24"/>
        </w:rPr>
        <w:t xml:space="preserve"> </w:t>
      </w:r>
      <w:r w:rsidR="00714601" w:rsidRPr="009959A1">
        <w:rPr>
          <w:rFonts w:ascii="Cambria" w:hAnsi="Cambria"/>
          <w:color w:val="auto"/>
          <w:sz w:val="24"/>
          <w:szCs w:val="24"/>
        </w:rPr>
        <w:t>management</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have</w:t>
      </w:r>
      <w:r w:rsidR="002A2991">
        <w:rPr>
          <w:rFonts w:ascii="Cambria" w:hAnsi="Cambria"/>
          <w:color w:val="auto"/>
          <w:sz w:val="24"/>
          <w:szCs w:val="24"/>
        </w:rPr>
        <w:t xml:space="preserve"> </w:t>
      </w:r>
      <w:r w:rsidRPr="009959A1">
        <w:rPr>
          <w:rFonts w:ascii="Cambria" w:hAnsi="Cambria"/>
          <w:color w:val="auto"/>
          <w:sz w:val="24"/>
          <w:szCs w:val="24"/>
        </w:rPr>
        <w:t>adopted</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00714601" w:rsidRPr="009959A1">
        <w:rPr>
          <w:rFonts w:ascii="Cambria" w:hAnsi="Cambria"/>
          <w:color w:val="auto"/>
          <w:sz w:val="24"/>
          <w:szCs w:val="24"/>
        </w:rPr>
        <w:t>seven</w:t>
      </w:r>
      <w:r w:rsidR="002A2991">
        <w:rPr>
          <w:rFonts w:ascii="Cambria" w:hAnsi="Cambria"/>
          <w:color w:val="auto"/>
          <w:sz w:val="24"/>
          <w:szCs w:val="24"/>
        </w:rPr>
        <w:t xml:space="preserve"> </w:t>
      </w:r>
      <w:r w:rsidRPr="009959A1">
        <w:rPr>
          <w:rFonts w:ascii="Cambria" w:hAnsi="Cambria"/>
          <w:color w:val="auto"/>
          <w:sz w:val="24"/>
          <w:szCs w:val="24"/>
        </w:rPr>
        <w:t>guiding</w:t>
      </w:r>
      <w:r w:rsidR="002A2991">
        <w:rPr>
          <w:rFonts w:ascii="Cambria" w:hAnsi="Cambria"/>
          <w:color w:val="auto"/>
          <w:sz w:val="24"/>
          <w:szCs w:val="24"/>
        </w:rPr>
        <w:t xml:space="preserve"> </w:t>
      </w:r>
      <w:r w:rsidRPr="009959A1">
        <w:rPr>
          <w:rFonts w:ascii="Cambria" w:hAnsi="Cambria"/>
          <w:color w:val="auto"/>
          <w:sz w:val="24"/>
          <w:szCs w:val="24"/>
        </w:rPr>
        <w:t>principles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responsible</w:t>
      </w:r>
      <w:r w:rsidR="002A2991">
        <w:rPr>
          <w:rFonts w:ascii="Cambria" w:hAnsi="Cambria"/>
          <w:color w:val="auto"/>
          <w:sz w:val="24"/>
          <w:szCs w:val="24"/>
        </w:rPr>
        <w:t xml:space="preserve"> </w:t>
      </w:r>
      <w:r w:rsidR="00AE267F">
        <w:rPr>
          <w:rFonts w:ascii="Cambria" w:hAnsi="Cambria"/>
          <w:color w:val="auto"/>
          <w:sz w:val="24"/>
          <w:szCs w:val="24"/>
        </w:rPr>
        <w:t>research</w:t>
      </w:r>
      <w:r w:rsidRPr="009959A1">
        <w:rPr>
          <w:rFonts w:ascii="Cambria" w:hAnsi="Cambria"/>
          <w:color w:val="auto"/>
          <w:sz w:val="24"/>
          <w:szCs w:val="24"/>
        </w:rPr>
        <w:t>.</w:t>
      </w:r>
      <w:r w:rsidR="002A2991">
        <w:rPr>
          <w:rFonts w:ascii="Cambria" w:hAnsi="Cambria"/>
          <w:color w:val="auto"/>
          <w:sz w:val="24"/>
          <w:szCs w:val="24"/>
        </w:rPr>
        <w:t xml:space="preserve"> </w:t>
      </w:r>
    </w:p>
    <w:p w14:paraId="5780AB26" w14:textId="77777777" w:rsidR="00143D2E" w:rsidRPr="00EC293E" w:rsidRDefault="00143D2E" w:rsidP="00BE66ED">
      <w:pPr>
        <w:pStyle w:val="MMTopic2"/>
        <w:keepNext w:val="0"/>
        <w:keepLines w:val="0"/>
        <w:widowControl w:val="0"/>
        <w:spacing w:before="0" w:line="240" w:lineRule="auto"/>
        <w:rPr>
          <w:rFonts w:ascii="Cambria" w:hAnsi="Cambria"/>
          <w:color w:val="000000" w:themeColor="text1"/>
          <w:sz w:val="24"/>
          <w:szCs w:val="24"/>
        </w:rPr>
      </w:pPr>
    </w:p>
    <w:p w14:paraId="150FD0DA" w14:textId="3AB916C8" w:rsidR="009C182D" w:rsidRPr="00EC293E" w:rsidRDefault="009C182D" w:rsidP="00BE66ED">
      <w:pPr>
        <w:pStyle w:val="MMTopic2"/>
        <w:keepNext w:val="0"/>
        <w:keepLines w:val="0"/>
        <w:widowControl w:val="0"/>
        <w:spacing w:before="0" w:line="240" w:lineRule="auto"/>
        <w:rPr>
          <w:rFonts w:ascii="Cambria" w:hAnsi="Cambria"/>
          <w:color w:val="000000" w:themeColor="text1"/>
          <w:sz w:val="24"/>
          <w:szCs w:val="24"/>
        </w:rPr>
      </w:pPr>
      <w:r w:rsidRPr="007F390D">
        <w:rPr>
          <w:rFonts w:ascii="Cambria" w:hAnsi="Cambria"/>
          <w:i/>
          <w:color w:val="000000" w:themeColor="text1"/>
          <w:sz w:val="24"/>
          <w:szCs w:val="24"/>
        </w:rPr>
        <w:t>Principle</w:t>
      </w:r>
      <w:r w:rsidR="002A2991">
        <w:rPr>
          <w:rFonts w:ascii="Cambria" w:hAnsi="Cambria"/>
          <w:i/>
          <w:color w:val="000000" w:themeColor="text1"/>
          <w:sz w:val="24"/>
          <w:szCs w:val="24"/>
        </w:rPr>
        <w:t xml:space="preserve"> </w:t>
      </w:r>
      <w:r w:rsidRPr="007F390D">
        <w:rPr>
          <w:rFonts w:ascii="Cambria" w:hAnsi="Cambria"/>
          <w:i/>
          <w:color w:val="000000" w:themeColor="text1"/>
          <w:sz w:val="24"/>
          <w:szCs w:val="24"/>
        </w:rPr>
        <w:t>1</w:t>
      </w:r>
      <w:r w:rsidR="002A2991">
        <w:rPr>
          <w:rFonts w:ascii="Cambria" w:hAnsi="Cambria"/>
          <w:i/>
          <w:color w:val="000000" w:themeColor="text1"/>
          <w:sz w:val="24"/>
          <w:szCs w:val="24"/>
        </w:rPr>
        <w:t xml:space="preserve"> </w:t>
      </w:r>
      <w:r w:rsidR="00E47743" w:rsidRPr="007F390D">
        <w:rPr>
          <w:rFonts w:ascii="Cambria" w:hAnsi="Cambria"/>
          <w:i/>
          <w:color w:val="000000" w:themeColor="text1"/>
          <w:sz w:val="24"/>
          <w:szCs w:val="24"/>
        </w:rPr>
        <w:t>–</w:t>
      </w:r>
      <w:r w:rsidR="002A2991">
        <w:rPr>
          <w:rFonts w:ascii="Cambria" w:hAnsi="Cambria"/>
          <w:i/>
          <w:color w:val="000000" w:themeColor="text1"/>
          <w:sz w:val="24"/>
          <w:szCs w:val="24"/>
        </w:rPr>
        <w:t xml:space="preserve"> </w:t>
      </w:r>
      <w:r w:rsidR="00E47743" w:rsidRPr="007F390D">
        <w:rPr>
          <w:rFonts w:ascii="Cambria" w:hAnsi="Cambria"/>
          <w:i/>
          <w:color w:val="000000" w:themeColor="text1"/>
          <w:sz w:val="24"/>
          <w:szCs w:val="24"/>
        </w:rPr>
        <w:t>Service</w:t>
      </w:r>
      <w:r w:rsidR="002A2991">
        <w:rPr>
          <w:rFonts w:ascii="Cambria" w:hAnsi="Cambria"/>
          <w:i/>
          <w:color w:val="000000" w:themeColor="text1"/>
          <w:sz w:val="24"/>
          <w:szCs w:val="24"/>
        </w:rPr>
        <w:t xml:space="preserve"> </w:t>
      </w:r>
      <w:r w:rsidR="00E47743" w:rsidRPr="00E47743">
        <w:rPr>
          <w:rFonts w:ascii="Cambria" w:hAnsi="Cambria"/>
          <w:i/>
          <w:color w:val="000000" w:themeColor="text1"/>
          <w:sz w:val="24"/>
          <w:szCs w:val="24"/>
        </w:rPr>
        <w:t>to</w:t>
      </w:r>
      <w:r w:rsidR="002A2991">
        <w:rPr>
          <w:rFonts w:ascii="Cambria" w:hAnsi="Cambria"/>
          <w:i/>
          <w:color w:val="000000" w:themeColor="text1"/>
          <w:sz w:val="24"/>
          <w:szCs w:val="24"/>
        </w:rPr>
        <w:t xml:space="preserve"> </w:t>
      </w:r>
      <w:r w:rsidR="00AE267F">
        <w:rPr>
          <w:rFonts w:ascii="Cambria" w:hAnsi="Cambria"/>
          <w:i/>
          <w:color w:val="000000" w:themeColor="text1"/>
          <w:sz w:val="24"/>
          <w:szCs w:val="24"/>
        </w:rPr>
        <w:t>S</w:t>
      </w:r>
      <w:r w:rsidR="00E47743" w:rsidRPr="00E47743">
        <w:rPr>
          <w:rFonts w:ascii="Cambria" w:hAnsi="Cambria"/>
          <w:i/>
          <w:color w:val="000000" w:themeColor="text1"/>
          <w:sz w:val="24"/>
          <w:szCs w:val="24"/>
        </w:rPr>
        <w:t>ociety</w:t>
      </w:r>
      <w:r w:rsidRPr="00EC293E">
        <w:rPr>
          <w:rFonts w:ascii="Cambria" w:hAnsi="Cambria"/>
          <w:color w:val="000000" w:themeColor="text1"/>
          <w:sz w:val="24"/>
          <w:szCs w:val="24"/>
        </w:rPr>
        <w:t>:</w:t>
      </w:r>
      <w:r w:rsidR="002A2991">
        <w:rPr>
          <w:rFonts w:ascii="Cambria" w:hAnsi="Cambria"/>
          <w:color w:val="000000" w:themeColor="text1"/>
          <w:sz w:val="24"/>
          <w:szCs w:val="24"/>
        </w:rPr>
        <w:t xml:space="preserve"> </w:t>
      </w:r>
      <w:r w:rsidRPr="00EC293E">
        <w:rPr>
          <w:rFonts w:ascii="Cambria" w:hAnsi="Cambria"/>
          <w:i/>
          <w:color w:val="000000" w:themeColor="text1"/>
          <w:sz w:val="24"/>
          <w:szCs w:val="24"/>
        </w:rPr>
        <w:t>Business</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research</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aims</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to</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develop</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knowledge</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that</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benefits</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business</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and</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the</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broader</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society,</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locally</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and</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globally,</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for</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the</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ultimate</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purpose</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of</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creating</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a</w:t>
      </w:r>
      <w:r w:rsidR="002A2991">
        <w:rPr>
          <w:rFonts w:ascii="Cambria" w:hAnsi="Cambria"/>
          <w:i/>
          <w:color w:val="000000" w:themeColor="text1"/>
          <w:sz w:val="24"/>
          <w:szCs w:val="24"/>
        </w:rPr>
        <w:t xml:space="preserve"> </w:t>
      </w:r>
      <w:r w:rsidRPr="00EC293E">
        <w:rPr>
          <w:rFonts w:ascii="Cambria" w:hAnsi="Cambria"/>
          <w:i/>
          <w:color w:val="000000" w:themeColor="text1"/>
          <w:sz w:val="24"/>
          <w:szCs w:val="24"/>
        </w:rPr>
        <w:t>better</w:t>
      </w:r>
      <w:r w:rsidR="002A2991">
        <w:rPr>
          <w:rFonts w:ascii="Cambria" w:hAnsi="Cambria"/>
          <w:i/>
          <w:color w:val="000000" w:themeColor="text1"/>
          <w:sz w:val="24"/>
          <w:szCs w:val="24"/>
        </w:rPr>
        <w:t xml:space="preserve"> </w:t>
      </w:r>
      <w:r w:rsidR="00714601" w:rsidRPr="00EC293E">
        <w:rPr>
          <w:rFonts w:ascii="Cambria" w:hAnsi="Cambria"/>
          <w:i/>
          <w:color w:val="000000" w:themeColor="text1"/>
          <w:sz w:val="24"/>
          <w:szCs w:val="24"/>
        </w:rPr>
        <w:t>world</w:t>
      </w:r>
      <w:r w:rsidRPr="00EC293E">
        <w:rPr>
          <w:rFonts w:ascii="Cambria" w:hAnsi="Cambria"/>
          <w:i/>
          <w:color w:val="000000" w:themeColor="text1"/>
          <w:sz w:val="24"/>
          <w:szCs w:val="24"/>
        </w:rPr>
        <w:t>.</w:t>
      </w:r>
      <w:r w:rsidR="002A2991">
        <w:rPr>
          <w:rFonts w:ascii="Cambria" w:hAnsi="Cambria"/>
          <w:i/>
          <w:color w:val="000000" w:themeColor="text1"/>
          <w:sz w:val="24"/>
          <w:szCs w:val="24"/>
        </w:rPr>
        <w:t xml:space="preserve"> </w:t>
      </w:r>
    </w:p>
    <w:p w14:paraId="4CB724F1" w14:textId="77777777" w:rsidR="00306477" w:rsidRPr="00EC293E" w:rsidRDefault="00306477" w:rsidP="00BE66ED">
      <w:pPr>
        <w:pStyle w:val="MMTopic2"/>
        <w:keepNext w:val="0"/>
        <w:keepLines w:val="0"/>
        <w:widowControl w:val="0"/>
        <w:spacing w:before="0" w:line="240" w:lineRule="auto"/>
        <w:rPr>
          <w:rFonts w:ascii="Cambria" w:hAnsi="Cambria"/>
          <w:color w:val="000000" w:themeColor="text1"/>
          <w:sz w:val="24"/>
          <w:szCs w:val="24"/>
        </w:rPr>
      </w:pPr>
    </w:p>
    <w:p w14:paraId="1AF28E55" w14:textId="672CABD5" w:rsidR="004B3775" w:rsidRPr="00EC293E" w:rsidRDefault="005B01AB" w:rsidP="00BE66ED">
      <w:pPr>
        <w:pStyle w:val="MMTopic2"/>
        <w:keepNext w:val="0"/>
        <w:keepLines w:val="0"/>
        <w:widowControl w:val="0"/>
        <w:spacing w:before="0" w:line="240" w:lineRule="auto"/>
        <w:ind w:left="720"/>
        <w:rPr>
          <w:rFonts w:ascii="Cambria" w:hAnsi="Cambria"/>
          <w:color w:val="000000" w:themeColor="text1"/>
          <w:sz w:val="24"/>
          <w:szCs w:val="24"/>
        </w:rPr>
      </w:pPr>
      <w:r w:rsidRPr="00EC293E">
        <w:rPr>
          <w:rFonts w:ascii="Cambria" w:hAnsi="Cambria"/>
          <w:color w:val="000000" w:themeColor="text1"/>
          <w:sz w:val="24"/>
          <w:szCs w:val="24"/>
        </w:rPr>
        <w:t>Implication</w:t>
      </w:r>
      <w:r w:rsidR="004B3775" w:rsidRPr="00EC293E">
        <w:rPr>
          <w:rFonts w:ascii="Cambria" w:hAnsi="Cambria"/>
          <w:color w:val="000000" w:themeColor="text1"/>
          <w:sz w:val="24"/>
          <w:szCs w:val="24"/>
        </w:rPr>
        <w:t>:</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Research</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should</w:t>
      </w:r>
      <w:r w:rsidR="002A2991">
        <w:rPr>
          <w:rFonts w:ascii="Cambria" w:hAnsi="Cambria"/>
          <w:color w:val="000000" w:themeColor="text1"/>
          <w:sz w:val="24"/>
          <w:szCs w:val="24"/>
        </w:rPr>
        <w:t xml:space="preserve"> </w:t>
      </w:r>
      <w:r w:rsidRPr="00EC293E">
        <w:rPr>
          <w:rFonts w:ascii="Cambria" w:hAnsi="Cambria"/>
          <w:color w:val="000000" w:themeColor="text1"/>
          <w:sz w:val="24"/>
          <w:szCs w:val="24"/>
        </w:rPr>
        <w:t>aim</w:t>
      </w:r>
      <w:r w:rsidR="002A2991">
        <w:rPr>
          <w:rFonts w:ascii="Cambria" w:hAnsi="Cambria"/>
          <w:color w:val="000000" w:themeColor="text1"/>
          <w:sz w:val="24"/>
          <w:szCs w:val="24"/>
        </w:rPr>
        <w:t xml:space="preserve"> </w:t>
      </w:r>
      <w:r w:rsidR="00617B63" w:rsidRPr="00EC293E">
        <w:rPr>
          <w:rFonts w:ascii="Cambria" w:hAnsi="Cambria"/>
          <w:color w:val="000000" w:themeColor="text1"/>
          <w:sz w:val="24"/>
          <w:szCs w:val="24"/>
        </w:rPr>
        <w:t>both</w:t>
      </w:r>
      <w:r w:rsidR="002A2991">
        <w:rPr>
          <w:rFonts w:ascii="Cambria" w:hAnsi="Cambria"/>
          <w:color w:val="000000" w:themeColor="text1"/>
          <w:sz w:val="24"/>
          <w:szCs w:val="24"/>
        </w:rPr>
        <w:t xml:space="preserve"> </w:t>
      </w:r>
      <w:r w:rsidRPr="00EC293E">
        <w:rPr>
          <w:rFonts w:ascii="Cambria" w:hAnsi="Cambria"/>
          <w:color w:val="000000" w:themeColor="text1"/>
          <w:sz w:val="24"/>
          <w:szCs w:val="24"/>
        </w:rPr>
        <w:t>to</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systematize</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knowledge</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of</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best</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practices,</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current</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and</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past,</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and</w:t>
      </w:r>
      <w:r w:rsidR="002A2991">
        <w:rPr>
          <w:rFonts w:ascii="Cambria" w:hAnsi="Cambria"/>
          <w:color w:val="000000" w:themeColor="text1"/>
          <w:sz w:val="24"/>
          <w:szCs w:val="24"/>
        </w:rPr>
        <w:t xml:space="preserve"> </w:t>
      </w:r>
      <w:r w:rsidRPr="00EC293E">
        <w:rPr>
          <w:rFonts w:ascii="Cambria" w:hAnsi="Cambria"/>
          <w:color w:val="000000" w:themeColor="text1"/>
          <w:sz w:val="24"/>
          <w:szCs w:val="24"/>
        </w:rPr>
        <w:t>to</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guide</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practice</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by</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creating</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knowledge</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based</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o</w:t>
      </w:r>
      <w:r w:rsidR="00EA6CF5" w:rsidRPr="00EC293E">
        <w:rPr>
          <w:rFonts w:ascii="Cambria" w:hAnsi="Cambria"/>
          <w:color w:val="000000" w:themeColor="text1"/>
          <w:sz w:val="24"/>
          <w:szCs w:val="24"/>
        </w:rPr>
        <w:t>n</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current</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and</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future</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scenarios.</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Business</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education</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must</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not</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focus</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only</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on</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knowledge</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of</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the</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past</w:t>
      </w:r>
      <w:r w:rsidR="00617B63" w:rsidRPr="00EC293E">
        <w:rPr>
          <w:rFonts w:ascii="Cambria" w:hAnsi="Cambria"/>
          <w:color w:val="000000" w:themeColor="text1"/>
          <w:sz w:val="24"/>
          <w:szCs w:val="24"/>
        </w:rPr>
        <w:t>,</w:t>
      </w:r>
      <w:r w:rsidR="002A2991">
        <w:rPr>
          <w:rFonts w:ascii="Cambria" w:hAnsi="Cambria"/>
          <w:color w:val="000000" w:themeColor="text1"/>
          <w:sz w:val="24"/>
          <w:szCs w:val="24"/>
        </w:rPr>
        <w:t xml:space="preserve"> </w:t>
      </w:r>
      <w:r w:rsidR="000C7ED9" w:rsidRPr="00EC293E">
        <w:rPr>
          <w:rFonts w:ascii="Cambria" w:hAnsi="Cambria"/>
          <w:color w:val="000000" w:themeColor="text1"/>
          <w:sz w:val="24"/>
          <w:szCs w:val="24"/>
        </w:rPr>
        <w:t>because</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business</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students</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need</w:t>
      </w:r>
      <w:r w:rsidR="002A2991">
        <w:rPr>
          <w:rFonts w:ascii="Cambria" w:hAnsi="Cambria"/>
          <w:color w:val="000000" w:themeColor="text1"/>
          <w:sz w:val="24"/>
          <w:szCs w:val="24"/>
        </w:rPr>
        <w:t xml:space="preserve"> </w:t>
      </w:r>
      <w:r w:rsidR="005E5739" w:rsidRPr="00EC293E">
        <w:rPr>
          <w:rFonts w:ascii="Cambria" w:hAnsi="Cambria"/>
          <w:color w:val="000000" w:themeColor="text1"/>
          <w:sz w:val="24"/>
          <w:szCs w:val="24"/>
        </w:rPr>
        <w:t>knowledge</w:t>
      </w:r>
      <w:r w:rsidR="00EE3A18">
        <w:rPr>
          <w:rFonts w:ascii="Cambria" w:hAnsi="Cambria"/>
          <w:color w:val="000000" w:themeColor="text1"/>
          <w:sz w:val="24"/>
          <w:szCs w:val="24"/>
        </w:rPr>
        <w:t>, skills, and values relevant to</w:t>
      </w:r>
      <w:r w:rsidR="002A2991">
        <w:rPr>
          <w:rFonts w:ascii="Cambria" w:hAnsi="Cambria"/>
          <w:color w:val="000000" w:themeColor="text1"/>
          <w:sz w:val="24"/>
          <w:szCs w:val="24"/>
        </w:rPr>
        <w:t xml:space="preserve"> </w:t>
      </w:r>
      <w:r w:rsidR="000C7ED9" w:rsidRPr="00EC293E">
        <w:rPr>
          <w:rFonts w:ascii="Cambria" w:hAnsi="Cambria"/>
          <w:color w:val="000000" w:themeColor="text1"/>
          <w:sz w:val="24"/>
          <w:szCs w:val="24"/>
        </w:rPr>
        <w:t>both</w:t>
      </w:r>
      <w:r w:rsidR="002A2991">
        <w:rPr>
          <w:rFonts w:ascii="Cambria" w:hAnsi="Cambria"/>
          <w:color w:val="000000" w:themeColor="text1"/>
          <w:sz w:val="24"/>
          <w:szCs w:val="24"/>
        </w:rPr>
        <w:t xml:space="preserve"> </w:t>
      </w:r>
      <w:r w:rsidR="00EE3A18" w:rsidRPr="00EC293E">
        <w:rPr>
          <w:rFonts w:ascii="Cambria" w:hAnsi="Cambria"/>
          <w:color w:val="000000" w:themeColor="text1"/>
          <w:sz w:val="24"/>
          <w:szCs w:val="24"/>
        </w:rPr>
        <w:lastRenderedPageBreak/>
        <w:t>manag</w:t>
      </w:r>
      <w:r w:rsidR="00EE3A18">
        <w:rPr>
          <w:rFonts w:ascii="Cambria" w:hAnsi="Cambria"/>
          <w:color w:val="000000" w:themeColor="text1"/>
          <w:sz w:val="24"/>
          <w:szCs w:val="24"/>
        </w:rPr>
        <w:t xml:space="preserve">ing </w:t>
      </w:r>
      <w:r w:rsidR="00EA6CF5" w:rsidRPr="00EC293E">
        <w:rPr>
          <w:rFonts w:ascii="Cambria" w:hAnsi="Cambria"/>
          <w:color w:val="000000" w:themeColor="text1"/>
          <w:sz w:val="24"/>
          <w:szCs w:val="24"/>
        </w:rPr>
        <w:t>in</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the</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current</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context</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and</w:t>
      </w:r>
      <w:r w:rsidR="00970E67">
        <w:rPr>
          <w:rFonts w:ascii="Cambria" w:hAnsi="Cambria"/>
          <w:color w:val="000000" w:themeColor="text1"/>
          <w:sz w:val="24"/>
          <w:szCs w:val="24"/>
        </w:rPr>
        <w:t xml:space="preserve"> </w:t>
      </w:r>
      <w:r w:rsidR="0067578E" w:rsidRPr="00EC293E">
        <w:rPr>
          <w:rFonts w:ascii="Cambria" w:hAnsi="Cambria"/>
          <w:color w:val="000000" w:themeColor="text1"/>
          <w:sz w:val="24"/>
          <w:szCs w:val="24"/>
        </w:rPr>
        <w:t>deal</w:t>
      </w:r>
      <w:r w:rsidR="00EE3A18">
        <w:rPr>
          <w:rFonts w:ascii="Cambria" w:hAnsi="Cambria"/>
          <w:color w:val="000000" w:themeColor="text1"/>
          <w:sz w:val="24"/>
          <w:szCs w:val="24"/>
        </w:rPr>
        <w:t>ing</w:t>
      </w:r>
      <w:r w:rsidR="002A2991">
        <w:rPr>
          <w:rFonts w:ascii="Cambria" w:hAnsi="Cambria"/>
          <w:color w:val="000000" w:themeColor="text1"/>
          <w:sz w:val="24"/>
          <w:szCs w:val="24"/>
        </w:rPr>
        <w:t xml:space="preserve"> </w:t>
      </w:r>
      <w:r w:rsidR="0067578E" w:rsidRPr="00EC293E">
        <w:rPr>
          <w:rFonts w:ascii="Cambria" w:hAnsi="Cambria"/>
          <w:color w:val="000000" w:themeColor="text1"/>
          <w:sz w:val="24"/>
          <w:szCs w:val="24"/>
        </w:rPr>
        <w:t>with</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emerging</w:t>
      </w:r>
      <w:r w:rsidR="002A2991">
        <w:rPr>
          <w:rFonts w:ascii="Cambria" w:hAnsi="Cambria"/>
          <w:color w:val="000000" w:themeColor="text1"/>
          <w:sz w:val="24"/>
          <w:szCs w:val="24"/>
        </w:rPr>
        <w:t xml:space="preserve"> </w:t>
      </w:r>
      <w:r w:rsidR="00EA6CF5" w:rsidRPr="00EC293E">
        <w:rPr>
          <w:rFonts w:ascii="Cambria" w:hAnsi="Cambria"/>
          <w:color w:val="000000" w:themeColor="text1"/>
          <w:sz w:val="24"/>
          <w:szCs w:val="24"/>
        </w:rPr>
        <w:t>changes</w:t>
      </w:r>
      <w:r w:rsidR="005E5739" w:rsidRPr="00EC293E">
        <w:rPr>
          <w:rFonts w:ascii="Cambria" w:hAnsi="Cambria"/>
          <w:color w:val="000000" w:themeColor="text1"/>
          <w:sz w:val="24"/>
          <w:szCs w:val="24"/>
        </w:rPr>
        <w:t>.</w:t>
      </w:r>
      <w:r w:rsidR="002A2991">
        <w:rPr>
          <w:rFonts w:ascii="Cambria" w:hAnsi="Cambria"/>
          <w:color w:val="000000" w:themeColor="text1"/>
          <w:sz w:val="24"/>
          <w:szCs w:val="24"/>
        </w:rPr>
        <w:t xml:space="preserve"> </w:t>
      </w:r>
    </w:p>
    <w:p w14:paraId="5BB07FBA" w14:textId="77777777" w:rsidR="00646A6F" w:rsidRPr="00EC293E" w:rsidRDefault="00646A6F" w:rsidP="00BE66ED">
      <w:pPr>
        <w:pStyle w:val="MMTopic2"/>
        <w:keepNext w:val="0"/>
        <w:keepLines w:val="0"/>
        <w:widowControl w:val="0"/>
        <w:spacing w:before="0" w:line="240" w:lineRule="auto"/>
        <w:rPr>
          <w:rFonts w:ascii="Cambria" w:hAnsi="Cambria"/>
          <w:color w:val="000000" w:themeColor="text1"/>
          <w:sz w:val="24"/>
          <w:szCs w:val="24"/>
        </w:rPr>
      </w:pPr>
    </w:p>
    <w:p w14:paraId="65950B24" w14:textId="67514595" w:rsidR="00C3002C" w:rsidRPr="00EC293E" w:rsidRDefault="00C3002C" w:rsidP="00C3002C">
      <w:pPr>
        <w:pStyle w:val="MMTopic2"/>
        <w:keepNext w:val="0"/>
        <w:keepLines w:val="0"/>
        <w:widowControl w:val="0"/>
        <w:spacing w:before="0" w:line="240" w:lineRule="auto"/>
        <w:rPr>
          <w:rFonts w:ascii="Cambria" w:hAnsi="Cambria"/>
          <w:i/>
          <w:color w:val="000000" w:themeColor="text1"/>
          <w:sz w:val="24"/>
          <w:szCs w:val="24"/>
        </w:rPr>
      </w:pPr>
      <w:r w:rsidRPr="007F390D">
        <w:rPr>
          <w:rFonts w:ascii="Cambria" w:hAnsi="Cambria"/>
          <w:i/>
          <w:color w:val="000000" w:themeColor="text1"/>
          <w:sz w:val="24"/>
          <w:szCs w:val="24"/>
        </w:rPr>
        <w:t>Principle</w:t>
      </w:r>
      <w:r>
        <w:rPr>
          <w:rFonts w:ascii="Cambria" w:hAnsi="Cambria"/>
          <w:i/>
          <w:color w:val="000000" w:themeColor="text1"/>
          <w:sz w:val="24"/>
          <w:szCs w:val="24"/>
        </w:rPr>
        <w:t xml:space="preserve"> 2 </w:t>
      </w:r>
      <w:r w:rsidRPr="007F390D">
        <w:rPr>
          <w:rFonts w:ascii="Cambria" w:hAnsi="Cambria"/>
          <w:i/>
          <w:color w:val="000000" w:themeColor="text1"/>
          <w:sz w:val="24"/>
          <w:szCs w:val="24"/>
        </w:rPr>
        <w:t>–</w:t>
      </w:r>
      <w:r>
        <w:rPr>
          <w:rFonts w:ascii="Cambria" w:hAnsi="Cambria"/>
          <w:i/>
          <w:color w:val="000000" w:themeColor="text1"/>
          <w:sz w:val="24"/>
          <w:szCs w:val="24"/>
        </w:rPr>
        <w:t xml:space="preserve"> </w:t>
      </w:r>
      <w:r w:rsidRPr="007F390D">
        <w:rPr>
          <w:rFonts w:ascii="Cambria" w:hAnsi="Cambria"/>
          <w:i/>
          <w:color w:val="000000" w:themeColor="text1"/>
          <w:sz w:val="24"/>
          <w:szCs w:val="24"/>
        </w:rPr>
        <w:t>Stakeholder</w:t>
      </w:r>
      <w:r>
        <w:rPr>
          <w:rFonts w:ascii="Cambria" w:hAnsi="Cambria"/>
          <w:i/>
          <w:color w:val="000000" w:themeColor="text1"/>
          <w:sz w:val="24"/>
          <w:szCs w:val="24"/>
        </w:rPr>
        <w:t xml:space="preserve"> </w:t>
      </w:r>
      <w:r w:rsidRPr="007F390D">
        <w:rPr>
          <w:rFonts w:ascii="Cambria" w:hAnsi="Cambria"/>
          <w:i/>
          <w:color w:val="000000" w:themeColor="text1"/>
          <w:sz w:val="24"/>
          <w:szCs w:val="24"/>
        </w:rPr>
        <w:t>Involvement</w:t>
      </w:r>
      <w:r w:rsidRPr="00EC293E">
        <w:rPr>
          <w:rFonts w:ascii="Cambria" w:hAnsi="Cambria"/>
          <w:color w:val="000000" w:themeColor="text1"/>
          <w:sz w:val="24"/>
          <w:szCs w:val="24"/>
        </w:rPr>
        <w:t>:</w:t>
      </w:r>
      <w:r>
        <w:rPr>
          <w:rFonts w:ascii="Cambria" w:hAnsi="Cambria"/>
          <w:color w:val="000000" w:themeColor="text1"/>
          <w:sz w:val="24"/>
          <w:szCs w:val="24"/>
        </w:rPr>
        <w:t xml:space="preserve"> </w:t>
      </w:r>
      <w:r w:rsidRPr="00EC293E">
        <w:rPr>
          <w:rFonts w:ascii="Cambria" w:hAnsi="Cambria"/>
          <w:i/>
          <w:color w:val="000000" w:themeColor="text1"/>
          <w:sz w:val="24"/>
          <w:szCs w:val="24"/>
        </w:rPr>
        <w:t>Business</w:t>
      </w:r>
      <w:r>
        <w:rPr>
          <w:rFonts w:ascii="Cambria" w:hAnsi="Cambria"/>
          <w:i/>
          <w:color w:val="000000" w:themeColor="text1"/>
          <w:sz w:val="24"/>
          <w:szCs w:val="24"/>
        </w:rPr>
        <w:t xml:space="preserve"> </w:t>
      </w:r>
      <w:r w:rsidRPr="00EC293E">
        <w:rPr>
          <w:rFonts w:ascii="Cambria" w:hAnsi="Cambria"/>
          <w:i/>
          <w:color w:val="000000" w:themeColor="text1"/>
          <w:sz w:val="24"/>
          <w:szCs w:val="24"/>
        </w:rPr>
        <w:t>and</w:t>
      </w:r>
      <w:r>
        <w:rPr>
          <w:rFonts w:ascii="Cambria" w:hAnsi="Cambria"/>
          <w:i/>
          <w:color w:val="000000" w:themeColor="text1"/>
          <w:sz w:val="24"/>
          <w:szCs w:val="24"/>
        </w:rPr>
        <w:t xml:space="preserve"> </w:t>
      </w:r>
      <w:r w:rsidRPr="00EC293E">
        <w:rPr>
          <w:rFonts w:ascii="Cambria" w:hAnsi="Cambria"/>
          <w:i/>
          <w:color w:val="000000" w:themeColor="text1"/>
          <w:sz w:val="24"/>
          <w:szCs w:val="24"/>
        </w:rPr>
        <w:t>management</w:t>
      </w:r>
      <w:r>
        <w:rPr>
          <w:rFonts w:ascii="Cambria" w:hAnsi="Cambria"/>
          <w:i/>
          <w:color w:val="000000" w:themeColor="text1"/>
          <w:sz w:val="24"/>
          <w:szCs w:val="24"/>
        </w:rPr>
        <w:t xml:space="preserve"> </w:t>
      </w:r>
      <w:r w:rsidRPr="00EC293E">
        <w:rPr>
          <w:rFonts w:ascii="Cambria" w:hAnsi="Cambria"/>
          <w:i/>
          <w:color w:val="000000" w:themeColor="text1"/>
          <w:sz w:val="24"/>
          <w:szCs w:val="24"/>
        </w:rPr>
        <w:t>schools</w:t>
      </w:r>
      <w:r>
        <w:rPr>
          <w:rFonts w:ascii="Cambria" w:hAnsi="Cambria"/>
          <w:i/>
          <w:color w:val="000000" w:themeColor="text1"/>
          <w:sz w:val="24"/>
          <w:szCs w:val="24"/>
        </w:rPr>
        <w:t xml:space="preserve"> </w:t>
      </w:r>
      <w:r w:rsidRPr="00EC293E">
        <w:rPr>
          <w:rFonts w:ascii="Cambria" w:hAnsi="Cambria"/>
          <w:i/>
          <w:color w:val="000000" w:themeColor="text1"/>
          <w:sz w:val="24"/>
          <w:szCs w:val="24"/>
        </w:rPr>
        <w:t>value</w:t>
      </w:r>
      <w:r>
        <w:rPr>
          <w:rFonts w:ascii="Cambria" w:hAnsi="Cambria"/>
          <w:i/>
          <w:color w:val="000000" w:themeColor="text1"/>
          <w:sz w:val="24"/>
          <w:szCs w:val="24"/>
        </w:rPr>
        <w:t xml:space="preserve"> </w:t>
      </w:r>
      <w:r w:rsidRPr="00EC293E">
        <w:rPr>
          <w:rFonts w:ascii="Cambria" w:hAnsi="Cambria"/>
          <w:i/>
          <w:color w:val="000000" w:themeColor="text1"/>
          <w:sz w:val="24"/>
          <w:szCs w:val="24"/>
        </w:rPr>
        <w:t>the</w:t>
      </w:r>
      <w:r>
        <w:rPr>
          <w:rFonts w:ascii="Cambria" w:hAnsi="Cambria"/>
          <w:i/>
          <w:color w:val="000000" w:themeColor="text1"/>
          <w:sz w:val="24"/>
          <w:szCs w:val="24"/>
        </w:rPr>
        <w:t xml:space="preserve"> </w:t>
      </w:r>
      <w:r w:rsidRPr="00EC293E">
        <w:rPr>
          <w:rFonts w:ascii="Cambria" w:hAnsi="Cambria"/>
          <w:i/>
          <w:color w:val="000000" w:themeColor="text1"/>
          <w:sz w:val="24"/>
          <w:szCs w:val="24"/>
        </w:rPr>
        <w:t>involvement</w:t>
      </w:r>
      <w:r>
        <w:rPr>
          <w:rFonts w:ascii="Cambria" w:hAnsi="Cambria"/>
          <w:i/>
          <w:color w:val="000000" w:themeColor="text1"/>
          <w:sz w:val="24"/>
          <w:szCs w:val="24"/>
        </w:rPr>
        <w:t xml:space="preserve"> </w:t>
      </w:r>
      <w:r w:rsidRPr="00EC293E">
        <w:rPr>
          <w:rFonts w:ascii="Cambria" w:hAnsi="Cambria"/>
          <w:i/>
          <w:color w:val="000000" w:themeColor="text1"/>
          <w:sz w:val="24"/>
          <w:szCs w:val="24"/>
        </w:rPr>
        <w:t>of</w:t>
      </w:r>
      <w:r>
        <w:rPr>
          <w:rFonts w:ascii="Cambria" w:hAnsi="Cambria"/>
          <w:i/>
          <w:color w:val="000000" w:themeColor="text1"/>
          <w:sz w:val="24"/>
          <w:szCs w:val="24"/>
        </w:rPr>
        <w:t xml:space="preserve"> </w:t>
      </w:r>
      <w:r w:rsidRPr="00EC293E">
        <w:rPr>
          <w:rFonts w:ascii="Cambria" w:hAnsi="Cambria"/>
          <w:i/>
          <w:color w:val="000000" w:themeColor="text1"/>
          <w:sz w:val="24"/>
          <w:szCs w:val="24"/>
        </w:rPr>
        <w:t>stakeholders</w:t>
      </w:r>
      <w:r>
        <w:rPr>
          <w:rFonts w:ascii="Cambria" w:hAnsi="Cambria"/>
          <w:i/>
          <w:color w:val="000000" w:themeColor="text1"/>
          <w:sz w:val="24"/>
          <w:szCs w:val="24"/>
        </w:rPr>
        <w:t xml:space="preserve"> </w:t>
      </w:r>
      <w:r w:rsidRPr="00EC293E">
        <w:rPr>
          <w:rFonts w:ascii="Cambria" w:hAnsi="Cambria"/>
          <w:i/>
          <w:color w:val="000000" w:themeColor="text1"/>
          <w:sz w:val="24"/>
          <w:szCs w:val="24"/>
        </w:rPr>
        <w:t>who</w:t>
      </w:r>
      <w:r>
        <w:rPr>
          <w:rFonts w:ascii="Cambria" w:hAnsi="Cambria"/>
          <w:i/>
          <w:color w:val="000000" w:themeColor="text1"/>
          <w:sz w:val="24"/>
          <w:szCs w:val="24"/>
        </w:rPr>
        <w:t xml:space="preserve"> </w:t>
      </w:r>
      <w:r w:rsidRPr="00EC293E">
        <w:rPr>
          <w:rFonts w:ascii="Cambria" w:hAnsi="Cambria"/>
          <w:i/>
          <w:color w:val="000000" w:themeColor="text1"/>
          <w:sz w:val="24"/>
          <w:szCs w:val="24"/>
        </w:rPr>
        <w:t>play</w:t>
      </w:r>
      <w:r>
        <w:rPr>
          <w:rFonts w:ascii="Cambria" w:hAnsi="Cambria"/>
          <w:i/>
          <w:color w:val="000000" w:themeColor="text1"/>
          <w:sz w:val="24"/>
          <w:szCs w:val="24"/>
        </w:rPr>
        <w:t xml:space="preserve"> </w:t>
      </w:r>
      <w:r w:rsidRPr="00EC293E">
        <w:rPr>
          <w:rFonts w:ascii="Cambria" w:hAnsi="Cambria"/>
          <w:i/>
          <w:color w:val="000000" w:themeColor="text1"/>
          <w:sz w:val="24"/>
          <w:szCs w:val="24"/>
        </w:rPr>
        <w:t>critical</w:t>
      </w:r>
      <w:r>
        <w:rPr>
          <w:rFonts w:ascii="Cambria" w:hAnsi="Cambria"/>
          <w:i/>
          <w:color w:val="000000" w:themeColor="text1"/>
          <w:sz w:val="24"/>
          <w:szCs w:val="24"/>
        </w:rPr>
        <w:t xml:space="preserve"> </w:t>
      </w:r>
      <w:r w:rsidRPr="00EC293E">
        <w:rPr>
          <w:rFonts w:ascii="Cambria" w:hAnsi="Cambria"/>
          <w:i/>
          <w:color w:val="000000" w:themeColor="text1"/>
          <w:sz w:val="24"/>
          <w:szCs w:val="24"/>
        </w:rPr>
        <w:t>roles</w:t>
      </w:r>
      <w:r>
        <w:rPr>
          <w:rFonts w:ascii="Cambria" w:hAnsi="Cambria"/>
          <w:i/>
          <w:color w:val="000000" w:themeColor="text1"/>
          <w:sz w:val="24"/>
          <w:szCs w:val="24"/>
        </w:rPr>
        <w:t xml:space="preserve"> </w:t>
      </w:r>
      <w:r w:rsidRPr="00EC293E">
        <w:rPr>
          <w:rFonts w:ascii="Cambria" w:hAnsi="Cambria"/>
          <w:i/>
          <w:color w:val="000000" w:themeColor="text1"/>
          <w:sz w:val="24"/>
          <w:szCs w:val="24"/>
        </w:rPr>
        <w:t>at</w:t>
      </w:r>
      <w:r>
        <w:rPr>
          <w:rFonts w:ascii="Cambria" w:hAnsi="Cambria"/>
          <w:i/>
          <w:color w:val="000000" w:themeColor="text1"/>
          <w:sz w:val="24"/>
          <w:szCs w:val="24"/>
        </w:rPr>
        <w:t xml:space="preserve"> </w:t>
      </w:r>
      <w:r w:rsidRPr="00EC293E">
        <w:rPr>
          <w:rFonts w:ascii="Cambria" w:hAnsi="Cambria"/>
          <w:i/>
          <w:color w:val="000000" w:themeColor="text1"/>
          <w:sz w:val="24"/>
          <w:szCs w:val="24"/>
        </w:rPr>
        <w:t>various</w:t>
      </w:r>
      <w:r>
        <w:rPr>
          <w:rFonts w:ascii="Cambria" w:hAnsi="Cambria"/>
          <w:i/>
          <w:color w:val="000000" w:themeColor="text1"/>
          <w:sz w:val="24"/>
          <w:szCs w:val="24"/>
        </w:rPr>
        <w:t xml:space="preserve"> </w:t>
      </w:r>
      <w:r w:rsidRPr="00EC293E">
        <w:rPr>
          <w:rFonts w:ascii="Cambria" w:hAnsi="Cambria"/>
          <w:i/>
          <w:color w:val="000000" w:themeColor="text1"/>
          <w:sz w:val="24"/>
          <w:szCs w:val="24"/>
        </w:rPr>
        <w:t>stages</w:t>
      </w:r>
      <w:r>
        <w:rPr>
          <w:rFonts w:ascii="Cambria" w:hAnsi="Cambria"/>
          <w:i/>
          <w:color w:val="000000" w:themeColor="text1"/>
          <w:sz w:val="24"/>
          <w:szCs w:val="24"/>
        </w:rPr>
        <w:t xml:space="preserve"> </w:t>
      </w:r>
      <w:r w:rsidRPr="00EC293E">
        <w:rPr>
          <w:rFonts w:ascii="Cambria" w:hAnsi="Cambria"/>
          <w:i/>
          <w:color w:val="000000" w:themeColor="text1"/>
          <w:sz w:val="24"/>
          <w:szCs w:val="24"/>
        </w:rPr>
        <w:t>of</w:t>
      </w:r>
      <w:r>
        <w:rPr>
          <w:rFonts w:ascii="Cambria" w:hAnsi="Cambria"/>
          <w:i/>
          <w:color w:val="000000" w:themeColor="text1"/>
          <w:sz w:val="24"/>
          <w:szCs w:val="24"/>
        </w:rPr>
        <w:t xml:space="preserve"> </w:t>
      </w:r>
      <w:r w:rsidRPr="00EC293E">
        <w:rPr>
          <w:rFonts w:ascii="Cambria" w:hAnsi="Cambria"/>
          <w:i/>
          <w:color w:val="000000" w:themeColor="text1"/>
          <w:sz w:val="24"/>
          <w:szCs w:val="24"/>
        </w:rPr>
        <w:t>the</w:t>
      </w:r>
      <w:r>
        <w:rPr>
          <w:rFonts w:ascii="Cambria" w:hAnsi="Cambria"/>
          <w:i/>
          <w:color w:val="000000" w:themeColor="text1"/>
          <w:sz w:val="24"/>
          <w:szCs w:val="24"/>
        </w:rPr>
        <w:t xml:space="preserve"> </w:t>
      </w:r>
      <w:r w:rsidRPr="00EC293E">
        <w:rPr>
          <w:rFonts w:ascii="Cambria" w:hAnsi="Cambria"/>
          <w:i/>
          <w:color w:val="000000" w:themeColor="text1"/>
          <w:sz w:val="24"/>
          <w:szCs w:val="24"/>
        </w:rPr>
        <w:t>scientific</w:t>
      </w:r>
      <w:r>
        <w:rPr>
          <w:rFonts w:ascii="Cambria" w:hAnsi="Cambria"/>
          <w:i/>
          <w:color w:val="000000" w:themeColor="text1"/>
          <w:sz w:val="24"/>
          <w:szCs w:val="24"/>
        </w:rPr>
        <w:t xml:space="preserve"> </w:t>
      </w:r>
      <w:r w:rsidRPr="00EC293E">
        <w:rPr>
          <w:rFonts w:ascii="Cambria" w:hAnsi="Cambria"/>
          <w:i/>
          <w:color w:val="000000" w:themeColor="text1"/>
          <w:sz w:val="24"/>
          <w:szCs w:val="24"/>
        </w:rPr>
        <w:t>process,</w:t>
      </w:r>
      <w:r>
        <w:rPr>
          <w:rFonts w:ascii="Cambria" w:hAnsi="Cambria"/>
          <w:i/>
          <w:color w:val="000000" w:themeColor="text1"/>
          <w:sz w:val="24"/>
          <w:szCs w:val="24"/>
        </w:rPr>
        <w:t xml:space="preserve"> </w:t>
      </w:r>
      <w:r w:rsidRPr="00EC293E">
        <w:rPr>
          <w:rFonts w:ascii="Cambria" w:hAnsi="Cambria"/>
          <w:i/>
          <w:color w:val="000000" w:themeColor="text1"/>
          <w:sz w:val="24"/>
          <w:szCs w:val="24"/>
        </w:rPr>
        <w:t>from</w:t>
      </w:r>
      <w:r>
        <w:rPr>
          <w:rFonts w:ascii="Cambria" w:hAnsi="Cambria"/>
          <w:i/>
          <w:color w:val="000000" w:themeColor="text1"/>
          <w:sz w:val="24"/>
          <w:szCs w:val="24"/>
        </w:rPr>
        <w:t xml:space="preserve"> </w:t>
      </w:r>
      <w:r w:rsidRPr="00EC293E">
        <w:rPr>
          <w:rFonts w:ascii="Cambria" w:hAnsi="Cambria"/>
          <w:i/>
          <w:color w:val="000000" w:themeColor="text1"/>
          <w:sz w:val="24"/>
          <w:szCs w:val="24"/>
        </w:rPr>
        <w:t>selecting</w:t>
      </w:r>
      <w:r>
        <w:rPr>
          <w:rFonts w:ascii="Cambria" w:hAnsi="Cambria"/>
          <w:i/>
          <w:color w:val="000000" w:themeColor="text1"/>
          <w:sz w:val="24"/>
          <w:szCs w:val="24"/>
        </w:rPr>
        <w:t xml:space="preserve"> </w:t>
      </w:r>
      <w:r w:rsidRPr="00EC293E">
        <w:rPr>
          <w:rFonts w:ascii="Cambria" w:hAnsi="Cambria"/>
          <w:i/>
          <w:color w:val="000000" w:themeColor="text1"/>
          <w:sz w:val="24"/>
          <w:szCs w:val="24"/>
        </w:rPr>
        <w:t>problems</w:t>
      </w:r>
      <w:r>
        <w:rPr>
          <w:rFonts w:ascii="Cambria" w:hAnsi="Cambria"/>
          <w:i/>
          <w:color w:val="000000" w:themeColor="text1"/>
          <w:sz w:val="24"/>
          <w:szCs w:val="24"/>
        </w:rPr>
        <w:t xml:space="preserve"> </w:t>
      </w:r>
      <w:r w:rsidRPr="00EC293E">
        <w:rPr>
          <w:rFonts w:ascii="Cambria" w:hAnsi="Cambria"/>
          <w:i/>
          <w:color w:val="000000" w:themeColor="text1"/>
          <w:sz w:val="24"/>
          <w:szCs w:val="24"/>
        </w:rPr>
        <w:t>to</w:t>
      </w:r>
      <w:r>
        <w:rPr>
          <w:rFonts w:ascii="Cambria" w:hAnsi="Cambria"/>
          <w:i/>
          <w:color w:val="000000" w:themeColor="text1"/>
          <w:sz w:val="24"/>
          <w:szCs w:val="24"/>
        </w:rPr>
        <w:t xml:space="preserve"> </w:t>
      </w:r>
      <w:r w:rsidRPr="00EC293E">
        <w:rPr>
          <w:rFonts w:ascii="Cambria" w:hAnsi="Cambria"/>
          <w:i/>
          <w:color w:val="000000" w:themeColor="text1"/>
          <w:sz w:val="24"/>
          <w:szCs w:val="24"/>
        </w:rPr>
        <w:t>study</w:t>
      </w:r>
      <w:r>
        <w:rPr>
          <w:rFonts w:ascii="Cambria" w:hAnsi="Cambria"/>
          <w:i/>
          <w:color w:val="000000" w:themeColor="text1"/>
          <w:sz w:val="24"/>
          <w:szCs w:val="24"/>
        </w:rPr>
        <w:t xml:space="preserve"> </w:t>
      </w:r>
      <w:r w:rsidRPr="00EC293E">
        <w:rPr>
          <w:rFonts w:ascii="Cambria" w:hAnsi="Cambria"/>
          <w:i/>
          <w:color w:val="000000" w:themeColor="text1"/>
          <w:sz w:val="24"/>
          <w:szCs w:val="24"/>
        </w:rPr>
        <w:t>to</w:t>
      </w:r>
      <w:r>
        <w:rPr>
          <w:rFonts w:ascii="Cambria" w:hAnsi="Cambria"/>
          <w:i/>
          <w:color w:val="000000" w:themeColor="text1"/>
          <w:sz w:val="24"/>
          <w:szCs w:val="24"/>
        </w:rPr>
        <w:t xml:space="preserve"> </w:t>
      </w:r>
      <w:r w:rsidRPr="00EC293E">
        <w:rPr>
          <w:rFonts w:ascii="Cambria" w:hAnsi="Cambria"/>
          <w:i/>
          <w:color w:val="000000" w:themeColor="text1"/>
          <w:sz w:val="24"/>
          <w:szCs w:val="24"/>
        </w:rPr>
        <w:t>creating</w:t>
      </w:r>
      <w:r>
        <w:rPr>
          <w:rFonts w:ascii="Cambria" w:hAnsi="Cambria"/>
          <w:i/>
          <w:color w:val="000000" w:themeColor="text1"/>
          <w:sz w:val="24"/>
          <w:szCs w:val="24"/>
        </w:rPr>
        <w:t xml:space="preserve"> </w:t>
      </w:r>
      <w:r w:rsidRPr="00EC293E">
        <w:rPr>
          <w:rFonts w:ascii="Cambria" w:hAnsi="Cambria"/>
          <w:i/>
          <w:color w:val="000000" w:themeColor="text1"/>
          <w:sz w:val="24"/>
          <w:szCs w:val="24"/>
        </w:rPr>
        <w:t>impact</w:t>
      </w:r>
      <w:r>
        <w:rPr>
          <w:rFonts w:ascii="Cambria" w:hAnsi="Cambria"/>
          <w:i/>
          <w:color w:val="000000" w:themeColor="text1"/>
          <w:sz w:val="24"/>
          <w:szCs w:val="24"/>
        </w:rPr>
        <w:t xml:space="preserve"> </w:t>
      </w:r>
      <w:r w:rsidRPr="00EC293E">
        <w:rPr>
          <w:rFonts w:ascii="Cambria" w:hAnsi="Cambria"/>
          <w:i/>
          <w:color w:val="000000" w:themeColor="text1"/>
          <w:sz w:val="24"/>
          <w:szCs w:val="24"/>
        </w:rPr>
        <w:t>on</w:t>
      </w:r>
      <w:r>
        <w:rPr>
          <w:rFonts w:ascii="Cambria" w:hAnsi="Cambria"/>
          <w:i/>
          <w:color w:val="000000" w:themeColor="text1"/>
          <w:sz w:val="24"/>
          <w:szCs w:val="24"/>
        </w:rPr>
        <w:t xml:space="preserve"> </w:t>
      </w:r>
      <w:r w:rsidRPr="00EC293E">
        <w:rPr>
          <w:rFonts w:ascii="Cambria" w:hAnsi="Cambria"/>
          <w:i/>
          <w:color w:val="000000" w:themeColor="text1"/>
          <w:sz w:val="24"/>
          <w:szCs w:val="24"/>
        </w:rPr>
        <w:t>practice.</w:t>
      </w:r>
      <w:r>
        <w:rPr>
          <w:rFonts w:ascii="Cambria" w:hAnsi="Cambria"/>
          <w:i/>
          <w:color w:val="000000" w:themeColor="text1"/>
          <w:sz w:val="24"/>
          <w:szCs w:val="24"/>
        </w:rPr>
        <w:t xml:space="preserve"> </w:t>
      </w:r>
    </w:p>
    <w:p w14:paraId="21D9536C" w14:textId="77777777" w:rsidR="00C3002C" w:rsidRPr="009959A1" w:rsidRDefault="00C3002C" w:rsidP="00C3002C">
      <w:pPr>
        <w:pStyle w:val="MMTopic2"/>
        <w:keepNext w:val="0"/>
        <w:keepLines w:val="0"/>
        <w:widowControl w:val="0"/>
        <w:spacing w:before="0" w:line="240" w:lineRule="auto"/>
        <w:rPr>
          <w:rFonts w:ascii="Cambria" w:hAnsi="Cambria"/>
          <w:b/>
          <w:color w:val="auto"/>
          <w:sz w:val="24"/>
          <w:szCs w:val="24"/>
        </w:rPr>
      </w:pPr>
    </w:p>
    <w:p w14:paraId="29622CEE" w14:textId="57FD097D" w:rsidR="00C3002C" w:rsidRPr="009959A1" w:rsidRDefault="00C3002C" w:rsidP="00C3002C">
      <w:pPr>
        <w:pStyle w:val="MMTopic2"/>
        <w:keepNext w:val="0"/>
        <w:keepLines w:val="0"/>
        <w:widowControl w:val="0"/>
        <w:spacing w:before="0" w:line="240" w:lineRule="auto"/>
        <w:ind w:left="720"/>
        <w:rPr>
          <w:rFonts w:ascii="Cambria" w:hAnsi="Cambria"/>
          <w:color w:val="auto"/>
          <w:sz w:val="24"/>
          <w:szCs w:val="24"/>
        </w:rPr>
      </w:pPr>
      <w:r w:rsidRPr="009959A1">
        <w:rPr>
          <w:rFonts w:ascii="Cambria" w:hAnsi="Cambria"/>
          <w:color w:val="auto"/>
          <w:sz w:val="24"/>
          <w:szCs w:val="24"/>
        </w:rPr>
        <w:t>Implication:</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ecosystem </w:t>
      </w:r>
      <w:r w:rsidRPr="009959A1">
        <w:rPr>
          <w:rFonts w:ascii="Cambria" w:hAnsi="Cambria"/>
          <w:color w:val="auto"/>
          <w:sz w:val="24"/>
          <w:szCs w:val="24"/>
        </w:rPr>
        <w:t>consists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many</w:t>
      </w:r>
      <w:r>
        <w:rPr>
          <w:rFonts w:ascii="Cambria" w:hAnsi="Cambria"/>
          <w:color w:val="auto"/>
          <w:sz w:val="24"/>
          <w:szCs w:val="24"/>
        </w:rPr>
        <w:t xml:space="preserve"> </w:t>
      </w:r>
      <w:r w:rsidR="00EE3A18">
        <w:rPr>
          <w:rFonts w:ascii="Cambria" w:hAnsi="Cambria"/>
          <w:color w:val="auto"/>
          <w:sz w:val="24"/>
          <w:szCs w:val="24"/>
        </w:rPr>
        <w:t xml:space="preserve">participants </w:t>
      </w:r>
      <w:r w:rsidRPr="009959A1">
        <w:rPr>
          <w:rFonts w:ascii="Cambria" w:hAnsi="Cambria"/>
          <w:color w:val="auto"/>
          <w:sz w:val="24"/>
          <w:szCs w:val="24"/>
        </w:rPr>
        <w:t>including</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researchers</w:t>
      </w:r>
      <w:r>
        <w:rPr>
          <w:rFonts w:ascii="Cambria" w:hAnsi="Cambria"/>
          <w:color w:val="auto"/>
          <w:sz w:val="24"/>
          <w:szCs w:val="24"/>
        </w:rPr>
        <w:t xml:space="preserve"> </w:t>
      </w:r>
      <w:r w:rsidRPr="009959A1">
        <w:rPr>
          <w:rFonts w:ascii="Cambria" w:hAnsi="Cambria"/>
          <w:color w:val="auto"/>
          <w:sz w:val="24"/>
          <w:szCs w:val="24"/>
        </w:rPr>
        <w:t>who</w:t>
      </w:r>
      <w:r>
        <w:rPr>
          <w:rFonts w:ascii="Cambria" w:hAnsi="Cambria"/>
          <w:color w:val="auto"/>
          <w:sz w:val="24"/>
          <w:szCs w:val="24"/>
        </w:rPr>
        <w:t xml:space="preserve"> </w:t>
      </w:r>
      <w:r w:rsidRPr="009959A1">
        <w:rPr>
          <w:rFonts w:ascii="Cambria" w:hAnsi="Cambria"/>
          <w:color w:val="auto"/>
          <w:sz w:val="24"/>
          <w:szCs w:val="24"/>
        </w:rPr>
        <w:t>serve</w:t>
      </w:r>
      <w:r>
        <w:rPr>
          <w:rFonts w:ascii="Cambria" w:hAnsi="Cambria"/>
          <w:color w:val="auto"/>
          <w:sz w:val="24"/>
          <w:szCs w:val="24"/>
        </w:rPr>
        <w:t xml:space="preserve"> </w:t>
      </w:r>
      <w:r w:rsidRPr="009959A1">
        <w:rPr>
          <w:rFonts w:ascii="Cambria" w:hAnsi="Cambria"/>
          <w:color w:val="auto"/>
          <w:sz w:val="24"/>
          <w:szCs w:val="24"/>
        </w:rPr>
        <w:t>as</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producers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knowledge</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evaluators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r w:rsidRPr="009959A1">
        <w:rPr>
          <w:rFonts w:ascii="Cambria" w:hAnsi="Cambria"/>
          <w:color w:val="auto"/>
          <w:sz w:val="24"/>
          <w:szCs w:val="24"/>
        </w:rPr>
        <w:t>outputs.</w:t>
      </w:r>
      <w:r>
        <w:rPr>
          <w:rFonts w:ascii="Cambria" w:hAnsi="Cambria"/>
          <w:color w:val="auto"/>
          <w:sz w:val="24"/>
          <w:szCs w:val="24"/>
        </w:rPr>
        <w:t xml:space="preserve"> </w:t>
      </w:r>
      <w:r w:rsidRPr="009959A1">
        <w:rPr>
          <w:rFonts w:ascii="Cambria" w:hAnsi="Cambria"/>
          <w:color w:val="auto"/>
          <w:sz w:val="24"/>
          <w:szCs w:val="24"/>
        </w:rPr>
        <w:t>Other</w:t>
      </w:r>
      <w:r>
        <w:rPr>
          <w:rFonts w:ascii="Cambria" w:hAnsi="Cambria"/>
          <w:color w:val="auto"/>
          <w:sz w:val="24"/>
          <w:szCs w:val="24"/>
        </w:rPr>
        <w:t xml:space="preserve"> </w:t>
      </w:r>
      <w:r w:rsidRPr="009959A1">
        <w:rPr>
          <w:rFonts w:ascii="Cambria" w:hAnsi="Cambria"/>
          <w:color w:val="auto"/>
          <w:sz w:val="24"/>
          <w:szCs w:val="24"/>
        </w:rPr>
        <w:t>stakeholders</w:t>
      </w:r>
      <w:r>
        <w:rPr>
          <w:rFonts w:ascii="Cambria" w:hAnsi="Cambria"/>
          <w:color w:val="auto"/>
          <w:sz w:val="24"/>
          <w:szCs w:val="24"/>
        </w:rPr>
        <w:t xml:space="preserve"> </w:t>
      </w:r>
      <w:r w:rsidRPr="009959A1">
        <w:rPr>
          <w:rFonts w:ascii="Cambria" w:hAnsi="Cambria"/>
          <w:color w:val="auto"/>
          <w:sz w:val="24"/>
          <w:szCs w:val="24"/>
        </w:rPr>
        <w:t>include</w:t>
      </w:r>
      <w:r>
        <w:rPr>
          <w:rFonts w:ascii="Cambria" w:hAnsi="Cambria"/>
          <w:color w:val="auto"/>
          <w:sz w:val="24"/>
          <w:szCs w:val="24"/>
        </w:rPr>
        <w:t xml:space="preserve"> </w:t>
      </w:r>
      <w:r w:rsidRPr="009959A1">
        <w:rPr>
          <w:rFonts w:ascii="Cambria" w:hAnsi="Cambria"/>
          <w:color w:val="auto"/>
          <w:sz w:val="24"/>
          <w:szCs w:val="24"/>
        </w:rPr>
        <w:t>journal</w:t>
      </w:r>
      <w:r>
        <w:rPr>
          <w:rFonts w:ascii="Cambria" w:hAnsi="Cambria"/>
          <w:color w:val="auto"/>
          <w:sz w:val="24"/>
          <w:szCs w:val="24"/>
        </w:rPr>
        <w:t xml:space="preserve"> </w:t>
      </w:r>
      <w:r w:rsidRPr="009959A1">
        <w:rPr>
          <w:rFonts w:ascii="Cambria" w:hAnsi="Cambria"/>
          <w:color w:val="auto"/>
          <w:sz w:val="24"/>
          <w:szCs w:val="24"/>
        </w:rPr>
        <w:t>editors,</w:t>
      </w:r>
      <w:r>
        <w:rPr>
          <w:rFonts w:ascii="Cambria" w:hAnsi="Cambria"/>
          <w:color w:val="auto"/>
          <w:sz w:val="24"/>
          <w:szCs w:val="24"/>
        </w:rPr>
        <w:t xml:space="preserve"> </w:t>
      </w:r>
      <w:r w:rsidRPr="009959A1">
        <w:rPr>
          <w:rFonts w:ascii="Cambria" w:hAnsi="Cambria"/>
          <w:color w:val="auto"/>
          <w:sz w:val="24"/>
          <w:szCs w:val="24"/>
        </w:rPr>
        <w:t>tenure</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promotion</w:t>
      </w:r>
      <w:r>
        <w:rPr>
          <w:rFonts w:ascii="Cambria" w:hAnsi="Cambria"/>
          <w:color w:val="auto"/>
          <w:sz w:val="24"/>
          <w:szCs w:val="24"/>
        </w:rPr>
        <w:t xml:space="preserve"> </w:t>
      </w:r>
      <w:r w:rsidRPr="009959A1">
        <w:rPr>
          <w:rFonts w:ascii="Cambria" w:hAnsi="Cambria"/>
          <w:color w:val="auto"/>
          <w:sz w:val="24"/>
          <w:szCs w:val="24"/>
        </w:rPr>
        <w:t>committee</w:t>
      </w:r>
      <w:r>
        <w:rPr>
          <w:rFonts w:ascii="Cambria" w:hAnsi="Cambria"/>
          <w:color w:val="auto"/>
          <w:sz w:val="24"/>
          <w:szCs w:val="24"/>
        </w:rPr>
        <w:t xml:space="preserve"> </w:t>
      </w:r>
      <w:r w:rsidRPr="009959A1">
        <w:rPr>
          <w:rFonts w:ascii="Cambria" w:hAnsi="Cambria"/>
          <w:color w:val="auto"/>
          <w:sz w:val="24"/>
          <w:szCs w:val="24"/>
        </w:rPr>
        <w:t>members,</w:t>
      </w:r>
      <w:r>
        <w:rPr>
          <w:rFonts w:ascii="Cambria" w:hAnsi="Cambria"/>
          <w:color w:val="auto"/>
          <w:sz w:val="24"/>
          <w:szCs w:val="24"/>
        </w:rPr>
        <w:t xml:space="preserve"> </w:t>
      </w:r>
      <w:r w:rsidRPr="009959A1">
        <w:rPr>
          <w:rFonts w:ascii="Cambria" w:hAnsi="Cambria"/>
          <w:color w:val="auto"/>
          <w:sz w:val="24"/>
          <w:szCs w:val="24"/>
        </w:rPr>
        <w:t>school</w:t>
      </w:r>
      <w:r>
        <w:rPr>
          <w:rFonts w:ascii="Cambria" w:hAnsi="Cambria"/>
          <w:color w:val="auto"/>
          <w:sz w:val="24"/>
          <w:szCs w:val="24"/>
        </w:rPr>
        <w:t xml:space="preserve"> </w:t>
      </w:r>
      <w:r w:rsidRPr="009959A1">
        <w:rPr>
          <w:rFonts w:ascii="Cambria" w:hAnsi="Cambria"/>
          <w:color w:val="auto"/>
          <w:sz w:val="24"/>
          <w:szCs w:val="24"/>
        </w:rPr>
        <w:t>leadership,</w:t>
      </w:r>
      <w:r>
        <w:rPr>
          <w:rFonts w:ascii="Cambria" w:hAnsi="Cambria"/>
          <w:color w:val="auto"/>
          <w:sz w:val="24"/>
          <w:szCs w:val="24"/>
        </w:rPr>
        <w:t xml:space="preserve"> </w:t>
      </w:r>
      <w:r w:rsidRPr="009959A1">
        <w:rPr>
          <w:rFonts w:ascii="Cambria" w:hAnsi="Cambria"/>
          <w:color w:val="auto"/>
          <w:sz w:val="24"/>
          <w:szCs w:val="24"/>
        </w:rPr>
        <w:t>directors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PhD</w:t>
      </w:r>
      <w:r>
        <w:rPr>
          <w:rFonts w:ascii="Cambria" w:hAnsi="Cambria"/>
          <w:color w:val="auto"/>
          <w:sz w:val="24"/>
          <w:szCs w:val="24"/>
        </w:rPr>
        <w:t xml:space="preserve"> </w:t>
      </w:r>
      <w:r w:rsidRPr="009959A1">
        <w:rPr>
          <w:rFonts w:ascii="Cambria" w:hAnsi="Cambria"/>
          <w:color w:val="auto"/>
          <w:sz w:val="24"/>
          <w:szCs w:val="24"/>
        </w:rPr>
        <w:t>programs,</w:t>
      </w:r>
      <w:r>
        <w:rPr>
          <w:rFonts w:ascii="Cambria" w:hAnsi="Cambria"/>
          <w:color w:val="auto"/>
          <w:sz w:val="24"/>
          <w:szCs w:val="24"/>
        </w:rPr>
        <w:t xml:space="preserve"> </w:t>
      </w:r>
      <w:r w:rsidRPr="009959A1">
        <w:rPr>
          <w:rFonts w:ascii="Cambria" w:hAnsi="Cambria"/>
          <w:color w:val="auto"/>
          <w:sz w:val="24"/>
          <w:szCs w:val="24"/>
        </w:rPr>
        <w:t>accreditation</w:t>
      </w:r>
      <w:r>
        <w:rPr>
          <w:rFonts w:ascii="Cambria" w:hAnsi="Cambria"/>
          <w:color w:val="auto"/>
          <w:sz w:val="24"/>
          <w:szCs w:val="24"/>
        </w:rPr>
        <w:t xml:space="preserve"> </w:t>
      </w:r>
      <w:r w:rsidRPr="009959A1">
        <w:rPr>
          <w:rFonts w:ascii="Cambria" w:hAnsi="Cambria"/>
          <w:color w:val="auto"/>
          <w:sz w:val="24"/>
          <w:szCs w:val="24"/>
        </w:rPr>
        <w:t>agencies,</w:t>
      </w:r>
      <w:r>
        <w:rPr>
          <w:rFonts w:ascii="Cambria" w:hAnsi="Cambria"/>
          <w:color w:val="auto"/>
          <w:sz w:val="24"/>
          <w:szCs w:val="24"/>
        </w:rPr>
        <w:t xml:space="preserve"> </w:t>
      </w:r>
      <w:r w:rsidRPr="009959A1">
        <w:rPr>
          <w:rFonts w:ascii="Cambria" w:hAnsi="Cambria"/>
          <w:color w:val="auto"/>
          <w:sz w:val="24"/>
          <w:szCs w:val="24"/>
        </w:rPr>
        <w:t>funding</w:t>
      </w:r>
      <w:r>
        <w:rPr>
          <w:rFonts w:ascii="Cambria" w:hAnsi="Cambria"/>
          <w:color w:val="auto"/>
          <w:sz w:val="24"/>
          <w:szCs w:val="24"/>
        </w:rPr>
        <w:t xml:space="preserve"> </w:t>
      </w:r>
      <w:r w:rsidRPr="009959A1">
        <w:rPr>
          <w:rFonts w:ascii="Cambria" w:hAnsi="Cambria"/>
          <w:color w:val="auto"/>
          <w:sz w:val="24"/>
          <w:szCs w:val="24"/>
        </w:rPr>
        <w:t>organizations,</w:t>
      </w:r>
      <w:r>
        <w:rPr>
          <w:rFonts w:ascii="Cambria" w:hAnsi="Cambria"/>
          <w:color w:val="auto"/>
          <w:sz w:val="24"/>
          <w:szCs w:val="24"/>
        </w:rPr>
        <w:t xml:space="preserve"> </w:t>
      </w:r>
      <w:r w:rsidRPr="009959A1">
        <w:rPr>
          <w:rFonts w:ascii="Cambria" w:hAnsi="Cambria"/>
          <w:color w:val="auto"/>
          <w:sz w:val="24"/>
          <w:szCs w:val="24"/>
        </w:rPr>
        <w:t>ranking</w:t>
      </w:r>
      <w:r>
        <w:rPr>
          <w:rFonts w:ascii="Cambria" w:hAnsi="Cambria"/>
          <w:color w:val="auto"/>
          <w:sz w:val="24"/>
          <w:szCs w:val="24"/>
        </w:rPr>
        <w:t xml:space="preserve"> </w:t>
      </w:r>
      <w:r w:rsidRPr="009959A1">
        <w:rPr>
          <w:rFonts w:ascii="Cambria" w:hAnsi="Cambria"/>
          <w:color w:val="auto"/>
          <w:sz w:val="24"/>
          <w:szCs w:val="24"/>
        </w:rPr>
        <w:t>publishers,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business</w:t>
      </w:r>
      <w:r>
        <w:rPr>
          <w:rFonts w:ascii="Cambria" w:hAnsi="Cambria"/>
          <w:color w:val="auto"/>
          <w:sz w:val="24"/>
          <w:szCs w:val="24"/>
        </w:rPr>
        <w:t xml:space="preserve"> </w:t>
      </w:r>
      <w:r w:rsidRPr="009959A1">
        <w:rPr>
          <w:rFonts w:ascii="Cambria" w:hAnsi="Cambria"/>
          <w:color w:val="auto"/>
          <w:sz w:val="24"/>
          <w:szCs w:val="24"/>
        </w:rPr>
        <w:t>leaders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students</w:t>
      </w:r>
      <w:r>
        <w:rPr>
          <w:rFonts w:ascii="Cambria" w:hAnsi="Cambria"/>
          <w:color w:val="auto"/>
          <w:sz w:val="24"/>
          <w:szCs w:val="24"/>
        </w:rPr>
        <w:t xml:space="preserve"> </w:t>
      </w:r>
      <w:r w:rsidRPr="009959A1">
        <w:rPr>
          <w:rFonts w:ascii="Cambria" w:hAnsi="Cambria"/>
          <w:color w:val="auto"/>
          <w:sz w:val="24"/>
          <w:szCs w:val="24"/>
        </w:rPr>
        <w:t>as</w:t>
      </w:r>
      <w:r>
        <w:rPr>
          <w:rFonts w:ascii="Cambria" w:hAnsi="Cambria"/>
          <w:color w:val="auto"/>
          <w:sz w:val="24"/>
          <w:szCs w:val="24"/>
        </w:rPr>
        <w:t xml:space="preserve"> </w:t>
      </w:r>
      <w:r w:rsidRPr="009959A1">
        <w:rPr>
          <w:rFonts w:ascii="Cambria" w:hAnsi="Cambria"/>
          <w:color w:val="auto"/>
          <w:sz w:val="24"/>
          <w:szCs w:val="24"/>
        </w:rPr>
        <w:t>beneficiaries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knowledge.</w:t>
      </w:r>
      <w:r>
        <w:rPr>
          <w:rFonts w:ascii="Cambria" w:hAnsi="Cambria"/>
          <w:color w:val="auto"/>
          <w:sz w:val="24"/>
          <w:szCs w:val="24"/>
        </w:rPr>
        <w:t xml:space="preserve"> </w:t>
      </w:r>
      <w:r w:rsidRPr="009959A1">
        <w:rPr>
          <w:rFonts w:ascii="Cambria" w:hAnsi="Cambria"/>
          <w:color w:val="auto"/>
          <w:sz w:val="24"/>
          <w:szCs w:val="24"/>
        </w:rPr>
        <w:t>Business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management</w:t>
      </w:r>
      <w:r>
        <w:rPr>
          <w:rFonts w:ascii="Cambria" w:hAnsi="Cambria"/>
          <w:color w:val="auto"/>
          <w:sz w:val="24"/>
          <w:szCs w:val="24"/>
        </w:rPr>
        <w:t xml:space="preserve"> </w:t>
      </w:r>
      <w:r w:rsidRPr="009959A1">
        <w:rPr>
          <w:rFonts w:ascii="Cambria" w:hAnsi="Cambria"/>
          <w:color w:val="auto"/>
          <w:sz w:val="24"/>
          <w:szCs w:val="24"/>
        </w:rPr>
        <w:t>schools</w:t>
      </w:r>
      <w:r>
        <w:rPr>
          <w:rFonts w:ascii="Cambria" w:hAnsi="Cambria"/>
          <w:color w:val="auto"/>
          <w:sz w:val="24"/>
          <w:szCs w:val="24"/>
        </w:rPr>
        <w:t xml:space="preserve"> </w:t>
      </w:r>
      <w:r w:rsidRPr="009959A1">
        <w:rPr>
          <w:rFonts w:ascii="Cambria" w:hAnsi="Cambria"/>
          <w:color w:val="auto"/>
          <w:sz w:val="24"/>
          <w:szCs w:val="24"/>
        </w:rPr>
        <w:t>can</w:t>
      </w:r>
      <w:r>
        <w:rPr>
          <w:rFonts w:ascii="Cambria" w:hAnsi="Cambria"/>
          <w:color w:val="auto"/>
          <w:sz w:val="24"/>
          <w:szCs w:val="24"/>
        </w:rPr>
        <w:t xml:space="preserve"> </w:t>
      </w:r>
      <w:r w:rsidRPr="009959A1">
        <w:rPr>
          <w:rFonts w:ascii="Cambria" w:hAnsi="Cambria"/>
          <w:color w:val="auto"/>
          <w:sz w:val="24"/>
          <w:szCs w:val="24"/>
        </w:rPr>
        <w:t>benefit</w:t>
      </w:r>
      <w:r>
        <w:rPr>
          <w:rFonts w:ascii="Cambria" w:hAnsi="Cambria"/>
          <w:color w:val="auto"/>
          <w:sz w:val="24"/>
          <w:szCs w:val="24"/>
        </w:rPr>
        <w:t xml:space="preserve"> </w:t>
      </w:r>
      <w:r w:rsidRPr="009959A1">
        <w:rPr>
          <w:rFonts w:ascii="Cambria" w:hAnsi="Cambria"/>
          <w:color w:val="auto"/>
          <w:sz w:val="24"/>
          <w:szCs w:val="24"/>
        </w:rPr>
        <w:t>from</w:t>
      </w:r>
      <w:r>
        <w:rPr>
          <w:rFonts w:ascii="Cambria" w:hAnsi="Cambria"/>
          <w:color w:val="auto"/>
          <w:sz w:val="24"/>
          <w:szCs w:val="24"/>
        </w:rPr>
        <w:t xml:space="preserve"> </w:t>
      </w:r>
      <w:r w:rsidRPr="009959A1">
        <w:rPr>
          <w:rFonts w:ascii="Cambria" w:hAnsi="Cambria"/>
          <w:color w:val="auto"/>
          <w:sz w:val="24"/>
          <w:szCs w:val="24"/>
        </w:rPr>
        <w:t>“co-creation”</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knowledge</w:t>
      </w:r>
      <w:r>
        <w:rPr>
          <w:rFonts w:ascii="Cambria" w:hAnsi="Cambria"/>
          <w:color w:val="auto"/>
          <w:sz w:val="24"/>
          <w:szCs w:val="24"/>
        </w:rPr>
        <w:t xml:space="preserve"> </w:t>
      </w:r>
      <w:r w:rsidRPr="009959A1">
        <w:rPr>
          <w:rFonts w:ascii="Cambria" w:hAnsi="Cambria"/>
          <w:color w:val="auto"/>
          <w:sz w:val="24"/>
          <w:szCs w:val="24"/>
        </w:rPr>
        <w:t>with</w:t>
      </w:r>
      <w:r>
        <w:rPr>
          <w:rFonts w:ascii="Cambria" w:hAnsi="Cambria"/>
          <w:color w:val="auto"/>
          <w:sz w:val="24"/>
          <w:szCs w:val="24"/>
        </w:rPr>
        <w:t xml:space="preserve"> </w:t>
      </w:r>
      <w:r w:rsidRPr="009959A1">
        <w:rPr>
          <w:rFonts w:ascii="Cambria" w:hAnsi="Cambria"/>
          <w:color w:val="auto"/>
          <w:sz w:val="24"/>
          <w:szCs w:val="24"/>
        </w:rPr>
        <w:t>businesses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other</w:t>
      </w:r>
      <w:r>
        <w:rPr>
          <w:rFonts w:ascii="Cambria" w:hAnsi="Cambria"/>
          <w:color w:val="auto"/>
          <w:sz w:val="24"/>
          <w:szCs w:val="24"/>
        </w:rPr>
        <w:t xml:space="preserve"> </w:t>
      </w:r>
      <w:r w:rsidRPr="009959A1">
        <w:rPr>
          <w:rFonts w:ascii="Cambria" w:hAnsi="Cambria"/>
          <w:color w:val="auto"/>
          <w:sz w:val="24"/>
          <w:szCs w:val="24"/>
        </w:rPr>
        <w:t>organizations</w:t>
      </w:r>
      <w:r>
        <w:rPr>
          <w:rFonts w:ascii="Cambria" w:hAnsi="Cambria"/>
          <w:color w:val="auto"/>
          <w:sz w:val="24"/>
          <w:szCs w:val="24"/>
        </w:rPr>
        <w:t xml:space="preserve"> </w:t>
      </w:r>
      <w:r w:rsidRPr="009959A1">
        <w:rPr>
          <w:rFonts w:ascii="Cambria" w:hAnsi="Cambria"/>
          <w:color w:val="auto"/>
          <w:sz w:val="24"/>
          <w:szCs w:val="24"/>
        </w:rPr>
        <w:t>such</w:t>
      </w:r>
      <w:r>
        <w:rPr>
          <w:rFonts w:ascii="Cambria" w:hAnsi="Cambria"/>
          <w:color w:val="auto"/>
          <w:sz w:val="24"/>
          <w:szCs w:val="24"/>
        </w:rPr>
        <w:t xml:space="preserve"> </w:t>
      </w:r>
      <w:r w:rsidRPr="009959A1">
        <w:rPr>
          <w:rFonts w:ascii="Cambria" w:hAnsi="Cambria"/>
          <w:color w:val="auto"/>
          <w:sz w:val="24"/>
          <w:szCs w:val="24"/>
        </w:rPr>
        <w:t>as</w:t>
      </w:r>
      <w:r>
        <w:rPr>
          <w:rFonts w:ascii="Cambria" w:hAnsi="Cambria"/>
          <w:color w:val="auto"/>
          <w:sz w:val="24"/>
          <w:szCs w:val="24"/>
        </w:rPr>
        <w:t xml:space="preserve"> </w:t>
      </w:r>
      <w:r w:rsidRPr="009959A1">
        <w:rPr>
          <w:rFonts w:ascii="Cambria" w:hAnsi="Cambria"/>
          <w:color w:val="auto"/>
          <w:sz w:val="24"/>
          <w:szCs w:val="24"/>
        </w:rPr>
        <w:t>NGOs,</w:t>
      </w:r>
      <w:r>
        <w:rPr>
          <w:rFonts w:ascii="Cambria" w:hAnsi="Cambria"/>
          <w:color w:val="auto"/>
          <w:sz w:val="24"/>
          <w:szCs w:val="24"/>
        </w:rPr>
        <w:t xml:space="preserve"> </w:t>
      </w:r>
      <w:r w:rsidRPr="009959A1">
        <w:rPr>
          <w:rFonts w:ascii="Cambria" w:hAnsi="Cambria"/>
          <w:color w:val="auto"/>
          <w:sz w:val="24"/>
          <w:szCs w:val="24"/>
        </w:rPr>
        <w:t>governments,</w:t>
      </w:r>
      <w:r>
        <w:rPr>
          <w:rFonts w:ascii="Cambria" w:hAnsi="Cambria"/>
          <w:color w:val="auto"/>
          <w:sz w:val="24"/>
          <w:szCs w:val="24"/>
        </w:rPr>
        <w:t xml:space="preserve"> </w:t>
      </w:r>
      <w:r w:rsidR="00EE3A18">
        <w:rPr>
          <w:rFonts w:ascii="Cambria" w:hAnsi="Cambria"/>
          <w:color w:val="auto"/>
          <w:sz w:val="24"/>
          <w:szCs w:val="24"/>
        </w:rPr>
        <w:t xml:space="preserve">and </w:t>
      </w:r>
      <w:r w:rsidRPr="009959A1">
        <w:rPr>
          <w:rFonts w:ascii="Cambria" w:hAnsi="Cambria"/>
          <w:color w:val="auto"/>
          <w:sz w:val="24"/>
          <w:szCs w:val="24"/>
        </w:rPr>
        <w:t>social</w:t>
      </w:r>
      <w:r>
        <w:rPr>
          <w:rFonts w:ascii="Cambria" w:hAnsi="Cambria"/>
          <w:color w:val="auto"/>
          <w:sz w:val="24"/>
          <w:szCs w:val="24"/>
        </w:rPr>
        <w:t xml:space="preserve"> </w:t>
      </w:r>
      <w:r w:rsidRPr="009959A1">
        <w:rPr>
          <w:rFonts w:ascii="Cambria" w:hAnsi="Cambria"/>
          <w:color w:val="auto"/>
          <w:sz w:val="24"/>
          <w:szCs w:val="24"/>
        </w:rPr>
        <w:t>enterprises.</w:t>
      </w:r>
    </w:p>
    <w:p w14:paraId="65146384" w14:textId="77777777" w:rsidR="00C3002C" w:rsidRDefault="00C3002C" w:rsidP="00BE66ED">
      <w:pPr>
        <w:pStyle w:val="MMTopic2"/>
        <w:keepNext w:val="0"/>
        <w:keepLines w:val="0"/>
        <w:widowControl w:val="0"/>
        <w:spacing w:before="0" w:line="240" w:lineRule="auto"/>
        <w:rPr>
          <w:rFonts w:ascii="Cambria" w:hAnsi="Cambria"/>
          <w:i/>
          <w:color w:val="000000" w:themeColor="text1"/>
          <w:sz w:val="24"/>
          <w:szCs w:val="24"/>
        </w:rPr>
      </w:pPr>
    </w:p>
    <w:p w14:paraId="676E50C2" w14:textId="2161F30D" w:rsidR="00C3002C" w:rsidRPr="009959A1" w:rsidRDefault="00C3002C" w:rsidP="00C3002C">
      <w:pPr>
        <w:pStyle w:val="MMTopic2"/>
        <w:keepNext w:val="0"/>
        <w:keepLines w:val="0"/>
        <w:widowControl w:val="0"/>
        <w:spacing w:before="0" w:line="240" w:lineRule="auto"/>
        <w:rPr>
          <w:rFonts w:ascii="Cambria" w:hAnsi="Cambria"/>
          <w:i/>
          <w:color w:val="FF0000"/>
          <w:sz w:val="24"/>
          <w:szCs w:val="24"/>
        </w:rPr>
      </w:pPr>
      <w:r w:rsidRPr="007F390D">
        <w:rPr>
          <w:rFonts w:ascii="Cambria" w:hAnsi="Cambria"/>
          <w:i/>
          <w:color w:val="auto"/>
          <w:sz w:val="24"/>
          <w:szCs w:val="24"/>
        </w:rPr>
        <w:t>Principle</w:t>
      </w:r>
      <w:r>
        <w:rPr>
          <w:rFonts w:ascii="Cambria" w:hAnsi="Cambria"/>
          <w:i/>
          <w:color w:val="auto"/>
          <w:sz w:val="24"/>
          <w:szCs w:val="24"/>
        </w:rPr>
        <w:t xml:space="preserve"> 3 </w:t>
      </w:r>
      <w:r w:rsidRPr="007F390D">
        <w:rPr>
          <w:rFonts w:ascii="Cambria" w:hAnsi="Cambria"/>
          <w:i/>
          <w:color w:val="auto"/>
          <w:sz w:val="24"/>
          <w:szCs w:val="24"/>
        </w:rPr>
        <w:t>–</w:t>
      </w:r>
      <w:r>
        <w:rPr>
          <w:rFonts w:ascii="Cambria" w:hAnsi="Cambria"/>
          <w:i/>
          <w:color w:val="auto"/>
          <w:sz w:val="24"/>
          <w:szCs w:val="24"/>
        </w:rPr>
        <w:t xml:space="preserve"> </w:t>
      </w:r>
      <w:r w:rsidRPr="007F390D">
        <w:rPr>
          <w:rFonts w:ascii="Cambria" w:hAnsi="Cambria"/>
          <w:i/>
          <w:color w:val="auto"/>
          <w:sz w:val="24"/>
          <w:szCs w:val="24"/>
        </w:rPr>
        <w:t>Impact</w:t>
      </w:r>
      <w:r>
        <w:rPr>
          <w:rFonts w:ascii="Cambria" w:hAnsi="Cambria"/>
          <w:i/>
          <w:color w:val="auto"/>
          <w:sz w:val="24"/>
          <w:szCs w:val="24"/>
        </w:rPr>
        <w:t xml:space="preserve"> </w:t>
      </w:r>
      <w:r w:rsidRPr="007F390D">
        <w:rPr>
          <w:rFonts w:ascii="Cambria" w:hAnsi="Cambria"/>
          <w:i/>
          <w:color w:val="auto"/>
          <w:sz w:val="24"/>
          <w:szCs w:val="24"/>
        </w:rPr>
        <w:t>on</w:t>
      </w:r>
      <w:r>
        <w:rPr>
          <w:rFonts w:ascii="Cambria" w:hAnsi="Cambria"/>
          <w:i/>
          <w:color w:val="auto"/>
          <w:sz w:val="24"/>
          <w:szCs w:val="24"/>
        </w:rPr>
        <w:t xml:space="preserve"> </w:t>
      </w:r>
      <w:r w:rsidR="00AE267F">
        <w:rPr>
          <w:rFonts w:ascii="Cambria" w:hAnsi="Cambria"/>
          <w:i/>
          <w:color w:val="auto"/>
          <w:sz w:val="24"/>
          <w:szCs w:val="24"/>
        </w:rPr>
        <w:t>S</w:t>
      </w:r>
      <w:r w:rsidRPr="007F390D">
        <w:rPr>
          <w:rFonts w:ascii="Cambria" w:hAnsi="Cambria"/>
          <w:i/>
          <w:color w:val="auto"/>
          <w:sz w:val="24"/>
          <w:szCs w:val="24"/>
        </w:rPr>
        <w:t>takeholders</w:t>
      </w:r>
      <w:r w:rsidRPr="009959A1">
        <w:rPr>
          <w:rFonts w:ascii="Cambria" w:hAnsi="Cambria"/>
          <w:color w:val="auto"/>
          <w:sz w:val="24"/>
          <w:szCs w:val="24"/>
        </w:rPr>
        <w:t>:</w:t>
      </w:r>
      <w:r>
        <w:rPr>
          <w:rFonts w:ascii="Cambria" w:hAnsi="Cambria"/>
          <w:color w:val="auto"/>
          <w:sz w:val="24"/>
          <w:szCs w:val="24"/>
        </w:rPr>
        <w:t xml:space="preserve"> </w:t>
      </w:r>
      <w:r w:rsidRPr="009959A1">
        <w:rPr>
          <w:rFonts w:ascii="Cambria" w:hAnsi="Cambria"/>
          <w:i/>
          <w:color w:val="auto"/>
          <w:sz w:val="24"/>
          <w:szCs w:val="24"/>
        </w:rPr>
        <w:t>Business</w:t>
      </w:r>
      <w:r>
        <w:rPr>
          <w:rFonts w:ascii="Cambria" w:hAnsi="Cambria"/>
          <w:i/>
          <w:color w:val="auto"/>
          <w:sz w:val="24"/>
          <w:szCs w:val="24"/>
        </w:rPr>
        <w:t xml:space="preserve"> </w:t>
      </w:r>
      <w:r w:rsidRPr="009959A1">
        <w:rPr>
          <w:rFonts w:ascii="Cambria" w:hAnsi="Cambria"/>
          <w:i/>
          <w:color w:val="auto"/>
          <w:sz w:val="24"/>
          <w:szCs w:val="24"/>
        </w:rPr>
        <w:t>and</w:t>
      </w:r>
      <w:r>
        <w:rPr>
          <w:rFonts w:ascii="Cambria" w:hAnsi="Cambria"/>
          <w:i/>
          <w:color w:val="auto"/>
          <w:sz w:val="24"/>
          <w:szCs w:val="24"/>
        </w:rPr>
        <w:t xml:space="preserve"> </w:t>
      </w:r>
      <w:r w:rsidRPr="009959A1">
        <w:rPr>
          <w:rFonts w:ascii="Cambria" w:hAnsi="Cambria"/>
          <w:i/>
          <w:color w:val="auto"/>
          <w:sz w:val="24"/>
          <w:szCs w:val="24"/>
        </w:rPr>
        <w:t>management</w:t>
      </w:r>
      <w:r>
        <w:rPr>
          <w:rFonts w:ascii="Cambria" w:hAnsi="Cambria"/>
          <w:i/>
          <w:color w:val="auto"/>
          <w:sz w:val="24"/>
          <w:szCs w:val="24"/>
        </w:rPr>
        <w:t xml:space="preserve"> </w:t>
      </w:r>
      <w:r w:rsidRPr="009959A1">
        <w:rPr>
          <w:rFonts w:ascii="Cambria" w:hAnsi="Cambria"/>
          <w:i/>
          <w:color w:val="auto"/>
          <w:sz w:val="24"/>
          <w:szCs w:val="24"/>
        </w:rPr>
        <w:t>schools</w:t>
      </w:r>
      <w:r>
        <w:rPr>
          <w:rFonts w:ascii="Cambria" w:hAnsi="Cambria"/>
          <w:i/>
          <w:color w:val="auto"/>
          <w:sz w:val="24"/>
          <w:szCs w:val="24"/>
        </w:rPr>
        <w:t xml:space="preserve"> </w:t>
      </w:r>
      <w:r w:rsidRPr="009959A1">
        <w:rPr>
          <w:rFonts w:ascii="Cambria" w:hAnsi="Cambria"/>
          <w:i/>
          <w:color w:val="auto"/>
          <w:sz w:val="24"/>
          <w:szCs w:val="24"/>
        </w:rPr>
        <w:t>measure</w:t>
      </w:r>
      <w:r>
        <w:rPr>
          <w:rFonts w:ascii="Cambria" w:hAnsi="Cambria"/>
          <w:i/>
          <w:color w:val="auto"/>
          <w:sz w:val="24"/>
          <w:szCs w:val="24"/>
        </w:rPr>
        <w:t xml:space="preserve"> </w:t>
      </w:r>
      <w:r w:rsidRPr="009959A1">
        <w:rPr>
          <w:rFonts w:ascii="Cambria" w:hAnsi="Cambria"/>
          <w:i/>
          <w:color w:val="auto"/>
          <w:sz w:val="24"/>
          <w:szCs w:val="24"/>
        </w:rPr>
        <w:t>and</w:t>
      </w:r>
      <w:r>
        <w:rPr>
          <w:rFonts w:ascii="Cambria" w:hAnsi="Cambria"/>
          <w:i/>
          <w:color w:val="auto"/>
          <w:sz w:val="24"/>
          <w:szCs w:val="24"/>
        </w:rPr>
        <w:t xml:space="preserve"> </w:t>
      </w:r>
      <w:r w:rsidRPr="009959A1">
        <w:rPr>
          <w:rFonts w:ascii="Cambria" w:hAnsi="Cambria"/>
          <w:i/>
          <w:color w:val="auto"/>
          <w:sz w:val="24"/>
          <w:szCs w:val="24"/>
        </w:rPr>
        <w:t>reward</w:t>
      </w:r>
      <w:r>
        <w:rPr>
          <w:rFonts w:ascii="Cambria" w:hAnsi="Cambria"/>
          <w:i/>
          <w:color w:val="auto"/>
          <w:sz w:val="24"/>
          <w:szCs w:val="24"/>
        </w:rPr>
        <w:t xml:space="preserve"> </w:t>
      </w:r>
      <w:r w:rsidRPr="009959A1">
        <w:rPr>
          <w:rFonts w:ascii="Cambria" w:hAnsi="Cambria"/>
          <w:i/>
          <w:color w:val="auto"/>
          <w:sz w:val="24"/>
          <w:szCs w:val="24"/>
        </w:rPr>
        <w:t>research</w:t>
      </w:r>
      <w:r>
        <w:rPr>
          <w:rFonts w:ascii="Cambria" w:hAnsi="Cambria"/>
          <w:i/>
          <w:color w:val="auto"/>
          <w:sz w:val="24"/>
          <w:szCs w:val="24"/>
        </w:rPr>
        <w:t xml:space="preserve"> </w:t>
      </w:r>
      <w:r w:rsidRPr="009959A1">
        <w:rPr>
          <w:rFonts w:ascii="Cambria" w:hAnsi="Cambria"/>
          <w:i/>
          <w:color w:val="auto"/>
          <w:sz w:val="24"/>
          <w:szCs w:val="24"/>
        </w:rPr>
        <w:t>that</w:t>
      </w:r>
      <w:r>
        <w:rPr>
          <w:rFonts w:ascii="Cambria" w:hAnsi="Cambria"/>
          <w:i/>
          <w:color w:val="auto"/>
          <w:sz w:val="24"/>
          <w:szCs w:val="24"/>
        </w:rPr>
        <w:t xml:space="preserve"> </w:t>
      </w:r>
      <w:r w:rsidRPr="009959A1">
        <w:rPr>
          <w:rFonts w:ascii="Cambria" w:hAnsi="Cambria"/>
          <w:i/>
          <w:color w:val="auto"/>
          <w:sz w:val="24"/>
          <w:szCs w:val="24"/>
        </w:rPr>
        <w:t>has</w:t>
      </w:r>
      <w:r w:rsidR="00970E67">
        <w:rPr>
          <w:rFonts w:ascii="Cambria" w:hAnsi="Cambria"/>
          <w:i/>
          <w:color w:val="auto"/>
          <w:sz w:val="24"/>
          <w:szCs w:val="24"/>
        </w:rPr>
        <w:t xml:space="preserve"> a</w:t>
      </w:r>
      <w:r>
        <w:rPr>
          <w:rFonts w:ascii="Cambria" w:hAnsi="Cambria"/>
          <w:i/>
          <w:color w:val="auto"/>
          <w:sz w:val="24"/>
          <w:szCs w:val="24"/>
        </w:rPr>
        <w:t xml:space="preserve"> </w:t>
      </w:r>
      <w:r w:rsidR="00DC0BA9">
        <w:rPr>
          <w:rFonts w:ascii="Cambria" w:hAnsi="Cambria"/>
          <w:i/>
          <w:color w:val="auto"/>
          <w:sz w:val="24"/>
          <w:szCs w:val="24"/>
        </w:rPr>
        <w:t>positive</w:t>
      </w:r>
      <w:r>
        <w:rPr>
          <w:rFonts w:ascii="Cambria" w:hAnsi="Cambria"/>
          <w:i/>
          <w:color w:val="auto"/>
          <w:sz w:val="24"/>
          <w:szCs w:val="24"/>
        </w:rPr>
        <w:t xml:space="preserve"> </w:t>
      </w:r>
      <w:r w:rsidRPr="009959A1">
        <w:rPr>
          <w:rFonts w:ascii="Cambria" w:hAnsi="Cambria"/>
          <w:i/>
          <w:color w:val="auto"/>
          <w:sz w:val="24"/>
          <w:szCs w:val="24"/>
        </w:rPr>
        <w:t>impact</w:t>
      </w:r>
      <w:r>
        <w:rPr>
          <w:rFonts w:ascii="Cambria" w:hAnsi="Cambria"/>
          <w:i/>
          <w:color w:val="auto"/>
          <w:sz w:val="24"/>
          <w:szCs w:val="24"/>
        </w:rPr>
        <w:t xml:space="preserve"> </w:t>
      </w:r>
      <w:r w:rsidR="00DC0BA9">
        <w:rPr>
          <w:rFonts w:ascii="Cambria" w:hAnsi="Cambria"/>
          <w:i/>
          <w:color w:val="auto"/>
          <w:sz w:val="24"/>
          <w:szCs w:val="24"/>
        </w:rPr>
        <w:t xml:space="preserve">on </w:t>
      </w:r>
      <w:r w:rsidR="00EE3A18">
        <w:rPr>
          <w:rFonts w:ascii="Cambria" w:hAnsi="Cambria"/>
          <w:i/>
          <w:color w:val="auto"/>
          <w:sz w:val="24"/>
          <w:szCs w:val="24"/>
        </w:rPr>
        <w:t xml:space="preserve">diverse </w:t>
      </w:r>
      <w:r w:rsidRPr="009959A1">
        <w:rPr>
          <w:rFonts w:ascii="Cambria" w:hAnsi="Cambria"/>
          <w:i/>
          <w:color w:val="auto"/>
          <w:sz w:val="24"/>
          <w:szCs w:val="24"/>
        </w:rPr>
        <w:t>stakeholders,</w:t>
      </w:r>
      <w:r>
        <w:rPr>
          <w:rFonts w:ascii="Cambria" w:hAnsi="Cambria"/>
          <w:i/>
          <w:color w:val="auto"/>
          <w:sz w:val="24"/>
          <w:szCs w:val="24"/>
        </w:rPr>
        <w:t xml:space="preserve"> </w:t>
      </w:r>
      <w:r w:rsidRPr="009959A1">
        <w:rPr>
          <w:rFonts w:ascii="Cambria" w:hAnsi="Cambria"/>
          <w:i/>
          <w:color w:val="auto"/>
          <w:sz w:val="24"/>
          <w:szCs w:val="24"/>
        </w:rPr>
        <w:t>especially</w:t>
      </w:r>
      <w:r>
        <w:rPr>
          <w:rFonts w:ascii="Cambria" w:hAnsi="Cambria"/>
          <w:i/>
          <w:color w:val="auto"/>
          <w:sz w:val="24"/>
          <w:szCs w:val="24"/>
        </w:rPr>
        <w:t xml:space="preserve"> </w:t>
      </w:r>
      <w:r w:rsidRPr="009959A1">
        <w:rPr>
          <w:rFonts w:ascii="Cambria" w:hAnsi="Cambria"/>
          <w:i/>
          <w:color w:val="auto"/>
          <w:sz w:val="24"/>
          <w:szCs w:val="24"/>
        </w:rPr>
        <w:t>recognizing</w:t>
      </w:r>
      <w:r>
        <w:rPr>
          <w:rFonts w:ascii="Cambria" w:hAnsi="Cambria"/>
          <w:i/>
          <w:color w:val="auto"/>
          <w:sz w:val="24"/>
          <w:szCs w:val="24"/>
        </w:rPr>
        <w:t xml:space="preserve"> </w:t>
      </w:r>
      <w:r w:rsidRPr="009959A1">
        <w:rPr>
          <w:rFonts w:ascii="Cambria" w:hAnsi="Cambria"/>
          <w:i/>
          <w:color w:val="auto"/>
          <w:sz w:val="24"/>
          <w:szCs w:val="24"/>
        </w:rPr>
        <w:t>the</w:t>
      </w:r>
      <w:r>
        <w:rPr>
          <w:rFonts w:ascii="Cambria" w:hAnsi="Cambria"/>
          <w:i/>
          <w:color w:val="auto"/>
          <w:sz w:val="24"/>
          <w:szCs w:val="24"/>
        </w:rPr>
        <w:t xml:space="preserve"> </w:t>
      </w:r>
      <w:r w:rsidRPr="009959A1">
        <w:rPr>
          <w:rFonts w:ascii="Cambria" w:hAnsi="Cambria"/>
          <w:i/>
          <w:color w:val="auto"/>
          <w:sz w:val="24"/>
          <w:szCs w:val="24"/>
        </w:rPr>
        <w:t>importance</w:t>
      </w:r>
      <w:r>
        <w:rPr>
          <w:rFonts w:ascii="Cambria" w:hAnsi="Cambria"/>
          <w:i/>
          <w:color w:val="auto"/>
          <w:sz w:val="24"/>
          <w:szCs w:val="24"/>
        </w:rPr>
        <w:t xml:space="preserve"> </w:t>
      </w:r>
      <w:r w:rsidRPr="009959A1">
        <w:rPr>
          <w:rFonts w:ascii="Cambria" w:hAnsi="Cambria"/>
          <w:i/>
          <w:color w:val="auto"/>
          <w:sz w:val="24"/>
          <w:szCs w:val="24"/>
        </w:rPr>
        <w:t>for</w:t>
      </w:r>
      <w:r>
        <w:rPr>
          <w:rFonts w:ascii="Cambria" w:hAnsi="Cambria"/>
          <w:i/>
          <w:color w:val="auto"/>
          <w:sz w:val="24"/>
          <w:szCs w:val="24"/>
        </w:rPr>
        <w:t xml:space="preserve"> </w:t>
      </w:r>
      <w:r w:rsidRPr="009959A1">
        <w:rPr>
          <w:rFonts w:ascii="Cambria" w:hAnsi="Cambria"/>
          <w:i/>
          <w:color w:val="auto"/>
          <w:sz w:val="24"/>
          <w:szCs w:val="24"/>
        </w:rPr>
        <w:t>business</w:t>
      </w:r>
      <w:r>
        <w:rPr>
          <w:rFonts w:ascii="Cambria" w:hAnsi="Cambria"/>
          <w:i/>
          <w:color w:val="auto"/>
          <w:sz w:val="24"/>
          <w:szCs w:val="24"/>
        </w:rPr>
        <w:t xml:space="preserve"> </w:t>
      </w:r>
      <w:r w:rsidRPr="009959A1">
        <w:rPr>
          <w:rFonts w:ascii="Cambria" w:hAnsi="Cambria"/>
          <w:i/>
          <w:color w:val="auto"/>
          <w:sz w:val="24"/>
          <w:szCs w:val="24"/>
        </w:rPr>
        <w:t>and</w:t>
      </w:r>
      <w:r>
        <w:rPr>
          <w:rFonts w:ascii="Cambria" w:hAnsi="Cambria"/>
          <w:i/>
          <w:color w:val="auto"/>
          <w:sz w:val="24"/>
          <w:szCs w:val="24"/>
        </w:rPr>
        <w:t xml:space="preserve"> </w:t>
      </w:r>
      <w:r w:rsidRPr="009959A1">
        <w:rPr>
          <w:rFonts w:ascii="Cambria" w:hAnsi="Cambria"/>
          <w:i/>
          <w:color w:val="auto"/>
          <w:sz w:val="24"/>
          <w:szCs w:val="24"/>
        </w:rPr>
        <w:t>society</w:t>
      </w:r>
      <w:r w:rsidRPr="009959A1">
        <w:rPr>
          <w:rFonts w:ascii="Cambria" w:hAnsi="Cambria"/>
          <w:color w:val="auto"/>
          <w:sz w:val="24"/>
          <w:szCs w:val="24"/>
        </w:rPr>
        <w:t>.</w:t>
      </w:r>
      <w:r>
        <w:rPr>
          <w:rFonts w:ascii="Cambria" w:hAnsi="Cambria"/>
          <w:color w:val="auto"/>
          <w:sz w:val="24"/>
          <w:szCs w:val="24"/>
        </w:rPr>
        <w:t xml:space="preserve"> </w:t>
      </w:r>
    </w:p>
    <w:p w14:paraId="0E1D1F63" w14:textId="77777777" w:rsidR="00C3002C" w:rsidRPr="00EC293E" w:rsidRDefault="00C3002C" w:rsidP="00C3002C">
      <w:pPr>
        <w:pStyle w:val="MMTopic2"/>
        <w:keepNext w:val="0"/>
        <w:keepLines w:val="0"/>
        <w:widowControl w:val="0"/>
        <w:spacing w:before="0" w:line="240" w:lineRule="auto"/>
        <w:rPr>
          <w:rFonts w:ascii="Cambria" w:hAnsi="Cambria"/>
          <w:color w:val="000000" w:themeColor="text1"/>
          <w:sz w:val="24"/>
          <w:szCs w:val="24"/>
        </w:rPr>
      </w:pPr>
    </w:p>
    <w:p w14:paraId="0E49C494" w14:textId="0791A281" w:rsidR="00C3002C" w:rsidRDefault="00C3002C" w:rsidP="00C3002C">
      <w:pPr>
        <w:pStyle w:val="MMTopic2"/>
        <w:keepNext w:val="0"/>
        <w:keepLines w:val="0"/>
        <w:widowControl w:val="0"/>
        <w:spacing w:before="0" w:line="240" w:lineRule="auto"/>
        <w:ind w:left="720"/>
        <w:rPr>
          <w:rFonts w:ascii="Cambria" w:hAnsi="Cambria"/>
          <w:color w:val="000000" w:themeColor="text1"/>
          <w:sz w:val="24"/>
          <w:szCs w:val="24"/>
        </w:rPr>
      </w:pPr>
      <w:r w:rsidRPr="00EC293E">
        <w:rPr>
          <w:rFonts w:ascii="Cambria" w:hAnsi="Cambria"/>
          <w:color w:val="000000" w:themeColor="text1"/>
          <w:sz w:val="24"/>
          <w:szCs w:val="24"/>
        </w:rPr>
        <w:t>Implication:</w:t>
      </w:r>
      <w:r>
        <w:rPr>
          <w:rFonts w:ascii="Cambria" w:hAnsi="Cambria"/>
          <w:color w:val="000000" w:themeColor="text1"/>
          <w:sz w:val="24"/>
          <w:szCs w:val="24"/>
        </w:rPr>
        <w:t xml:space="preserve"> </w:t>
      </w:r>
      <w:r w:rsidRPr="00EC293E">
        <w:rPr>
          <w:rFonts w:ascii="Cambria" w:hAnsi="Cambria"/>
          <w:color w:val="000000" w:themeColor="text1"/>
          <w:sz w:val="24"/>
          <w:szCs w:val="24"/>
        </w:rPr>
        <w:t>Business</w:t>
      </w:r>
      <w:r>
        <w:rPr>
          <w:rFonts w:ascii="Cambria" w:hAnsi="Cambria"/>
          <w:color w:val="000000" w:themeColor="text1"/>
          <w:sz w:val="24"/>
          <w:szCs w:val="24"/>
        </w:rPr>
        <w:t xml:space="preserve"> </w:t>
      </w:r>
      <w:r w:rsidRPr="00EC293E">
        <w:rPr>
          <w:rFonts w:ascii="Cambria" w:hAnsi="Cambria"/>
          <w:color w:val="000000" w:themeColor="text1"/>
          <w:sz w:val="24"/>
          <w:szCs w:val="24"/>
        </w:rPr>
        <w:t>and</w:t>
      </w:r>
      <w:r>
        <w:rPr>
          <w:rFonts w:ascii="Cambria" w:hAnsi="Cambria"/>
          <w:color w:val="000000" w:themeColor="text1"/>
          <w:sz w:val="24"/>
          <w:szCs w:val="24"/>
        </w:rPr>
        <w:t xml:space="preserve"> </w:t>
      </w:r>
      <w:r w:rsidRPr="00EC293E">
        <w:rPr>
          <w:rFonts w:ascii="Cambria" w:hAnsi="Cambria"/>
          <w:color w:val="000000" w:themeColor="text1"/>
          <w:sz w:val="24"/>
          <w:szCs w:val="24"/>
        </w:rPr>
        <w:t>management</w:t>
      </w:r>
      <w:r>
        <w:rPr>
          <w:rFonts w:ascii="Cambria" w:hAnsi="Cambria"/>
          <w:color w:val="000000" w:themeColor="text1"/>
          <w:sz w:val="24"/>
          <w:szCs w:val="24"/>
        </w:rPr>
        <w:t xml:space="preserve"> </w:t>
      </w:r>
      <w:r w:rsidRPr="00EC293E">
        <w:rPr>
          <w:rFonts w:ascii="Cambria" w:hAnsi="Cambria"/>
          <w:color w:val="000000" w:themeColor="text1"/>
          <w:sz w:val="24"/>
          <w:szCs w:val="24"/>
        </w:rPr>
        <w:t>schools</w:t>
      </w:r>
      <w:r>
        <w:rPr>
          <w:rFonts w:ascii="Cambria" w:hAnsi="Cambria"/>
          <w:color w:val="000000" w:themeColor="text1"/>
          <w:sz w:val="24"/>
          <w:szCs w:val="24"/>
        </w:rPr>
        <w:t xml:space="preserve"> </w:t>
      </w:r>
      <w:r w:rsidRPr="00EC293E">
        <w:rPr>
          <w:rFonts w:ascii="Cambria" w:hAnsi="Cambria"/>
          <w:color w:val="000000" w:themeColor="text1"/>
          <w:sz w:val="24"/>
          <w:szCs w:val="24"/>
        </w:rPr>
        <w:t>recognize</w:t>
      </w:r>
      <w:r>
        <w:rPr>
          <w:rFonts w:ascii="Cambria" w:hAnsi="Cambria"/>
          <w:color w:val="000000" w:themeColor="text1"/>
          <w:sz w:val="24"/>
          <w:szCs w:val="24"/>
        </w:rPr>
        <w:t xml:space="preserve"> </w:t>
      </w:r>
      <w:r w:rsidRPr="00EC293E">
        <w:rPr>
          <w:rFonts w:ascii="Cambria" w:hAnsi="Cambria"/>
          <w:color w:val="000000" w:themeColor="text1"/>
          <w:sz w:val="24"/>
          <w:szCs w:val="24"/>
        </w:rPr>
        <w:t>that</w:t>
      </w:r>
      <w:r>
        <w:rPr>
          <w:rFonts w:ascii="Cambria" w:hAnsi="Cambria"/>
          <w:color w:val="000000" w:themeColor="text1"/>
          <w:sz w:val="24"/>
          <w:szCs w:val="24"/>
        </w:rPr>
        <w:t xml:space="preserve"> </w:t>
      </w:r>
      <w:r w:rsidRPr="00EC293E">
        <w:rPr>
          <w:rFonts w:ascii="Cambria" w:hAnsi="Cambria"/>
          <w:color w:val="000000" w:themeColor="text1"/>
          <w:sz w:val="24"/>
          <w:szCs w:val="24"/>
        </w:rPr>
        <w:t>the</w:t>
      </w:r>
      <w:r>
        <w:rPr>
          <w:rFonts w:ascii="Cambria" w:hAnsi="Cambria"/>
          <w:color w:val="000000" w:themeColor="text1"/>
          <w:sz w:val="24"/>
          <w:szCs w:val="24"/>
        </w:rPr>
        <w:t xml:space="preserve"> </w:t>
      </w:r>
      <w:r w:rsidRPr="00EC293E">
        <w:rPr>
          <w:rFonts w:ascii="Cambria" w:hAnsi="Cambria"/>
          <w:color w:val="000000" w:themeColor="text1"/>
          <w:sz w:val="24"/>
          <w:szCs w:val="24"/>
        </w:rPr>
        <w:t>publication</w:t>
      </w:r>
      <w:r>
        <w:rPr>
          <w:rFonts w:ascii="Cambria" w:hAnsi="Cambria"/>
          <w:color w:val="000000" w:themeColor="text1"/>
          <w:sz w:val="24"/>
          <w:szCs w:val="24"/>
        </w:rPr>
        <w:t xml:space="preserve"> </w:t>
      </w:r>
      <w:r w:rsidRPr="00EC293E">
        <w:rPr>
          <w:rFonts w:ascii="Cambria" w:hAnsi="Cambria"/>
          <w:color w:val="000000" w:themeColor="text1"/>
          <w:sz w:val="24"/>
          <w:szCs w:val="24"/>
        </w:rPr>
        <w:t>itself</w:t>
      </w:r>
      <w:r>
        <w:rPr>
          <w:rFonts w:ascii="Cambria" w:hAnsi="Cambria"/>
          <w:color w:val="000000" w:themeColor="text1"/>
          <w:sz w:val="24"/>
          <w:szCs w:val="24"/>
        </w:rPr>
        <w:t xml:space="preserve"> </w:t>
      </w:r>
      <w:r w:rsidRPr="00EC293E">
        <w:rPr>
          <w:rFonts w:ascii="Cambria" w:hAnsi="Cambria"/>
          <w:color w:val="000000" w:themeColor="text1"/>
          <w:sz w:val="24"/>
          <w:szCs w:val="24"/>
        </w:rPr>
        <w:t>is</w:t>
      </w:r>
      <w:r>
        <w:rPr>
          <w:rFonts w:ascii="Cambria" w:hAnsi="Cambria"/>
          <w:color w:val="000000" w:themeColor="text1"/>
          <w:sz w:val="24"/>
          <w:szCs w:val="24"/>
        </w:rPr>
        <w:t xml:space="preserve"> </w:t>
      </w:r>
      <w:r w:rsidRPr="00EC293E">
        <w:rPr>
          <w:rFonts w:ascii="Cambria" w:hAnsi="Cambria"/>
          <w:color w:val="000000" w:themeColor="text1"/>
          <w:sz w:val="24"/>
          <w:szCs w:val="24"/>
        </w:rPr>
        <w:t>not</w:t>
      </w:r>
      <w:r>
        <w:rPr>
          <w:rFonts w:ascii="Cambria" w:hAnsi="Cambria"/>
          <w:color w:val="000000" w:themeColor="text1"/>
          <w:sz w:val="24"/>
          <w:szCs w:val="24"/>
        </w:rPr>
        <w:t xml:space="preserve"> </w:t>
      </w:r>
      <w:r w:rsidRPr="00EC293E">
        <w:rPr>
          <w:rFonts w:ascii="Cambria" w:hAnsi="Cambria"/>
          <w:color w:val="000000" w:themeColor="text1"/>
          <w:sz w:val="24"/>
          <w:szCs w:val="24"/>
        </w:rPr>
        <w:t>the</w:t>
      </w:r>
      <w:r>
        <w:rPr>
          <w:rFonts w:ascii="Cambria" w:hAnsi="Cambria"/>
          <w:color w:val="000000" w:themeColor="text1"/>
          <w:sz w:val="24"/>
          <w:szCs w:val="24"/>
        </w:rPr>
        <w:t xml:space="preserve"> </w:t>
      </w:r>
      <w:r w:rsidRPr="00EC293E">
        <w:rPr>
          <w:rFonts w:ascii="Cambria" w:hAnsi="Cambria"/>
          <w:color w:val="000000" w:themeColor="text1"/>
          <w:sz w:val="24"/>
          <w:szCs w:val="24"/>
        </w:rPr>
        <w:t>outcome</w:t>
      </w:r>
      <w:r>
        <w:rPr>
          <w:rFonts w:ascii="Cambria" w:hAnsi="Cambria"/>
          <w:color w:val="000000" w:themeColor="text1"/>
          <w:sz w:val="24"/>
          <w:szCs w:val="24"/>
        </w:rPr>
        <w:t xml:space="preserve"> </w:t>
      </w:r>
      <w:r w:rsidRPr="00EC293E">
        <w:rPr>
          <w:rFonts w:ascii="Cambria" w:hAnsi="Cambria"/>
          <w:color w:val="000000" w:themeColor="text1"/>
          <w:sz w:val="24"/>
          <w:szCs w:val="24"/>
        </w:rPr>
        <w:t>or</w:t>
      </w:r>
      <w:r>
        <w:rPr>
          <w:rFonts w:ascii="Cambria" w:hAnsi="Cambria"/>
          <w:color w:val="000000" w:themeColor="text1"/>
          <w:sz w:val="24"/>
          <w:szCs w:val="24"/>
        </w:rPr>
        <w:t xml:space="preserve"> </w:t>
      </w:r>
      <w:r w:rsidRPr="00EC293E">
        <w:rPr>
          <w:rFonts w:ascii="Cambria" w:hAnsi="Cambria"/>
          <w:color w:val="000000" w:themeColor="text1"/>
          <w:sz w:val="24"/>
          <w:szCs w:val="24"/>
        </w:rPr>
        <w:t>the</w:t>
      </w:r>
      <w:r>
        <w:rPr>
          <w:rFonts w:ascii="Cambria" w:hAnsi="Cambria"/>
          <w:color w:val="000000" w:themeColor="text1"/>
          <w:sz w:val="24"/>
          <w:szCs w:val="24"/>
        </w:rPr>
        <w:t xml:space="preserve"> </w:t>
      </w:r>
      <w:r w:rsidRPr="00EC293E">
        <w:rPr>
          <w:rFonts w:ascii="Cambria" w:hAnsi="Cambria"/>
          <w:color w:val="000000" w:themeColor="text1"/>
          <w:sz w:val="24"/>
          <w:szCs w:val="24"/>
        </w:rPr>
        <w:t>end</w:t>
      </w:r>
      <w:r>
        <w:rPr>
          <w:rFonts w:ascii="Cambria" w:hAnsi="Cambria"/>
          <w:color w:val="000000" w:themeColor="text1"/>
          <w:sz w:val="24"/>
          <w:szCs w:val="24"/>
        </w:rPr>
        <w:t xml:space="preserve"> </w:t>
      </w:r>
      <w:r w:rsidRPr="00EC293E">
        <w:rPr>
          <w:rFonts w:ascii="Cambria" w:hAnsi="Cambria"/>
          <w:color w:val="000000" w:themeColor="text1"/>
          <w:sz w:val="24"/>
          <w:szCs w:val="24"/>
        </w:rPr>
        <w:t>goal,</w:t>
      </w:r>
      <w:r>
        <w:rPr>
          <w:rFonts w:ascii="Cambria" w:hAnsi="Cambria"/>
          <w:color w:val="000000" w:themeColor="text1"/>
          <w:sz w:val="24"/>
          <w:szCs w:val="24"/>
        </w:rPr>
        <w:t xml:space="preserve"> </w:t>
      </w:r>
      <w:r w:rsidRPr="00EC293E">
        <w:rPr>
          <w:rFonts w:ascii="Cambria" w:hAnsi="Cambria"/>
          <w:color w:val="000000" w:themeColor="text1"/>
          <w:sz w:val="24"/>
          <w:szCs w:val="24"/>
        </w:rPr>
        <w:t>but</w:t>
      </w:r>
      <w:r>
        <w:rPr>
          <w:rFonts w:ascii="Cambria" w:hAnsi="Cambria"/>
          <w:color w:val="000000" w:themeColor="text1"/>
          <w:sz w:val="24"/>
          <w:szCs w:val="24"/>
        </w:rPr>
        <w:t xml:space="preserve"> </w:t>
      </w:r>
      <w:r w:rsidRPr="00EC293E">
        <w:rPr>
          <w:rFonts w:ascii="Cambria" w:hAnsi="Cambria"/>
          <w:color w:val="000000" w:themeColor="text1"/>
          <w:sz w:val="24"/>
          <w:szCs w:val="24"/>
        </w:rPr>
        <w:t>a</w:t>
      </w:r>
      <w:r>
        <w:rPr>
          <w:rFonts w:ascii="Cambria" w:hAnsi="Cambria"/>
          <w:color w:val="000000" w:themeColor="text1"/>
          <w:sz w:val="24"/>
          <w:szCs w:val="24"/>
        </w:rPr>
        <w:t xml:space="preserve"> </w:t>
      </w:r>
      <w:r w:rsidRPr="00EC293E">
        <w:rPr>
          <w:rFonts w:ascii="Cambria" w:hAnsi="Cambria"/>
          <w:color w:val="000000" w:themeColor="text1"/>
          <w:sz w:val="24"/>
          <w:szCs w:val="24"/>
        </w:rPr>
        <w:t>step</w:t>
      </w:r>
      <w:r>
        <w:rPr>
          <w:rFonts w:ascii="Cambria" w:hAnsi="Cambria"/>
          <w:color w:val="000000" w:themeColor="text1"/>
          <w:sz w:val="24"/>
          <w:szCs w:val="24"/>
        </w:rPr>
        <w:t xml:space="preserve"> </w:t>
      </w:r>
      <w:r w:rsidRPr="00EC293E">
        <w:rPr>
          <w:rFonts w:ascii="Cambria" w:hAnsi="Cambria"/>
          <w:color w:val="000000" w:themeColor="text1"/>
          <w:sz w:val="24"/>
          <w:szCs w:val="24"/>
        </w:rPr>
        <w:t>in</w:t>
      </w:r>
      <w:r>
        <w:rPr>
          <w:rFonts w:ascii="Cambria" w:hAnsi="Cambria"/>
          <w:color w:val="000000" w:themeColor="text1"/>
          <w:sz w:val="24"/>
          <w:szCs w:val="24"/>
        </w:rPr>
        <w:t xml:space="preserve"> </w:t>
      </w:r>
      <w:r w:rsidRPr="00EC293E">
        <w:rPr>
          <w:rFonts w:ascii="Cambria" w:hAnsi="Cambria"/>
          <w:color w:val="000000" w:themeColor="text1"/>
          <w:sz w:val="24"/>
          <w:szCs w:val="24"/>
        </w:rPr>
        <w:t>the</w:t>
      </w:r>
      <w:r>
        <w:rPr>
          <w:rFonts w:ascii="Cambria" w:hAnsi="Cambria"/>
          <w:color w:val="000000" w:themeColor="text1"/>
          <w:sz w:val="24"/>
          <w:szCs w:val="24"/>
        </w:rPr>
        <w:t xml:space="preserve"> </w:t>
      </w:r>
      <w:r w:rsidRPr="00EC293E">
        <w:rPr>
          <w:rFonts w:ascii="Cambria" w:hAnsi="Cambria"/>
          <w:color w:val="000000" w:themeColor="text1"/>
          <w:sz w:val="24"/>
          <w:szCs w:val="24"/>
        </w:rPr>
        <w:t>journey</w:t>
      </w:r>
      <w:r>
        <w:rPr>
          <w:rFonts w:ascii="Cambria" w:hAnsi="Cambria"/>
          <w:color w:val="000000" w:themeColor="text1"/>
          <w:sz w:val="24"/>
          <w:szCs w:val="24"/>
        </w:rPr>
        <w:t xml:space="preserve"> </w:t>
      </w:r>
      <w:r w:rsidRPr="00EC293E">
        <w:rPr>
          <w:rFonts w:ascii="Cambria" w:hAnsi="Cambria"/>
          <w:color w:val="000000" w:themeColor="text1"/>
          <w:sz w:val="24"/>
          <w:szCs w:val="24"/>
        </w:rPr>
        <w:t>to</w:t>
      </w:r>
      <w:r>
        <w:rPr>
          <w:rFonts w:ascii="Cambria" w:hAnsi="Cambria"/>
          <w:color w:val="000000" w:themeColor="text1"/>
          <w:sz w:val="24"/>
          <w:szCs w:val="24"/>
        </w:rPr>
        <w:t xml:space="preserve"> </w:t>
      </w:r>
      <w:r w:rsidRPr="00EC293E">
        <w:rPr>
          <w:rFonts w:ascii="Cambria" w:hAnsi="Cambria"/>
          <w:color w:val="000000" w:themeColor="text1"/>
          <w:sz w:val="24"/>
          <w:szCs w:val="24"/>
        </w:rPr>
        <w:t>scholarly</w:t>
      </w:r>
      <w:r>
        <w:rPr>
          <w:rFonts w:ascii="Cambria" w:hAnsi="Cambria"/>
          <w:color w:val="000000" w:themeColor="text1"/>
          <w:sz w:val="24"/>
          <w:szCs w:val="24"/>
        </w:rPr>
        <w:t xml:space="preserve"> </w:t>
      </w:r>
      <w:r w:rsidR="00130A00">
        <w:rPr>
          <w:rFonts w:ascii="Cambria" w:hAnsi="Cambria"/>
          <w:color w:val="000000" w:themeColor="text1"/>
          <w:sz w:val="24"/>
          <w:szCs w:val="24"/>
        </w:rPr>
        <w:t>and/</w:t>
      </w:r>
      <w:r w:rsidRPr="00EC293E">
        <w:rPr>
          <w:rFonts w:ascii="Cambria" w:hAnsi="Cambria"/>
          <w:color w:val="000000" w:themeColor="text1"/>
          <w:sz w:val="24"/>
          <w:szCs w:val="24"/>
        </w:rPr>
        <w:t>or</w:t>
      </w:r>
      <w:r>
        <w:rPr>
          <w:rFonts w:ascii="Cambria" w:hAnsi="Cambria"/>
          <w:color w:val="000000" w:themeColor="text1"/>
          <w:sz w:val="24"/>
          <w:szCs w:val="24"/>
        </w:rPr>
        <w:t xml:space="preserve"> </w:t>
      </w:r>
      <w:r w:rsidRPr="00EC293E">
        <w:rPr>
          <w:rFonts w:ascii="Cambria" w:hAnsi="Cambria"/>
          <w:color w:val="000000" w:themeColor="text1"/>
          <w:sz w:val="24"/>
          <w:szCs w:val="24"/>
        </w:rPr>
        <w:t>soci</w:t>
      </w:r>
      <w:r>
        <w:rPr>
          <w:rFonts w:ascii="Cambria" w:hAnsi="Cambria"/>
          <w:color w:val="000000" w:themeColor="text1"/>
          <w:sz w:val="24"/>
          <w:szCs w:val="24"/>
        </w:rPr>
        <w:t>et</w:t>
      </w:r>
      <w:r w:rsidRPr="00EC293E">
        <w:rPr>
          <w:rFonts w:ascii="Cambria" w:hAnsi="Cambria"/>
          <w:color w:val="000000" w:themeColor="text1"/>
          <w:sz w:val="24"/>
          <w:szCs w:val="24"/>
        </w:rPr>
        <w:t>al</w:t>
      </w:r>
      <w:r>
        <w:rPr>
          <w:rFonts w:ascii="Cambria" w:hAnsi="Cambria"/>
          <w:color w:val="000000" w:themeColor="text1"/>
          <w:sz w:val="24"/>
          <w:szCs w:val="24"/>
        </w:rPr>
        <w:t xml:space="preserve"> </w:t>
      </w:r>
      <w:r w:rsidRPr="00EC293E">
        <w:rPr>
          <w:rFonts w:ascii="Cambria" w:hAnsi="Cambria"/>
          <w:color w:val="000000" w:themeColor="text1"/>
          <w:sz w:val="24"/>
          <w:szCs w:val="24"/>
        </w:rPr>
        <w:t>impact.</w:t>
      </w:r>
      <w:r>
        <w:rPr>
          <w:rFonts w:ascii="Cambria" w:hAnsi="Cambria"/>
          <w:color w:val="000000" w:themeColor="text1"/>
          <w:sz w:val="24"/>
          <w:szCs w:val="24"/>
        </w:rPr>
        <w:t xml:space="preserve"> </w:t>
      </w:r>
      <w:r w:rsidRPr="00EC293E">
        <w:rPr>
          <w:rFonts w:ascii="Cambria" w:hAnsi="Cambria"/>
          <w:color w:val="000000" w:themeColor="text1"/>
          <w:sz w:val="24"/>
          <w:szCs w:val="24"/>
        </w:rPr>
        <w:t>Assessing</w:t>
      </w:r>
      <w:r>
        <w:rPr>
          <w:rFonts w:ascii="Cambria" w:hAnsi="Cambria"/>
          <w:color w:val="000000" w:themeColor="text1"/>
          <w:sz w:val="24"/>
          <w:szCs w:val="24"/>
        </w:rPr>
        <w:t xml:space="preserve"> </w:t>
      </w:r>
      <w:r w:rsidRPr="00EC293E">
        <w:rPr>
          <w:rFonts w:ascii="Cambria" w:hAnsi="Cambria"/>
          <w:color w:val="000000" w:themeColor="text1"/>
          <w:sz w:val="24"/>
          <w:szCs w:val="24"/>
        </w:rPr>
        <w:t>impact</w:t>
      </w:r>
      <w:r>
        <w:rPr>
          <w:rFonts w:ascii="Cambria" w:hAnsi="Cambria"/>
          <w:color w:val="000000" w:themeColor="text1"/>
          <w:sz w:val="24"/>
          <w:szCs w:val="24"/>
        </w:rPr>
        <w:t xml:space="preserve"> </w:t>
      </w:r>
      <w:r w:rsidRPr="00EC293E">
        <w:rPr>
          <w:rFonts w:ascii="Cambria" w:hAnsi="Cambria"/>
          <w:color w:val="000000" w:themeColor="text1"/>
          <w:sz w:val="24"/>
          <w:szCs w:val="24"/>
        </w:rPr>
        <w:t>may</w:t>
      </w:r>
      <w:r>
        <w:rPr>
          <w:rFonts w:ascii="Cambria" w:hAnsi="Cambria"/>
          <w:color w:val="000000" w:themeColor="text1"/>
          <w:sz w:val="24"/>
          <w:szCs w:val="24"/>
        </w:rPr>
        <w:t xml:space="preserve"> </w:t>
      </w:r>
      <w:r w:rsidRPr="00EC293E">
        <w:rPr>
          <w:rFonts w:ascii="Cambria" w:hAnsi="Cambria"/>
          <w:color w:val="000000" w:themeColor="text1"/>
          <w:sz w:val="24"/>
          <w:szCs w:val="24"/>
        </w:rPr>
        <w:t>require</w:t>
      </w:r>
      <w:r>
        <w:rPr>
          <w:rFonts w:ascii="Cambria" w:hAnsi="Cambria"/>
          <w:color w:val="000000" w:themeColor="text1"/>
          <w:sz w:val="24"/>
          <w:szCs w:val="24"/>
        </w:rPr>
        <w:t xml:space="preserve"> </w:t>
      </w:r>
      <w:r w:rsidRPr="00EC293E">
        <w:rPr>
          <w:rFonts w:ascii="Cambria" w:hAnsi="Cambria"/>
          <w:color w:val="000000" w:themeColor="text1"/>
          <w:sz w:val="24"/>
          <w:szCs w:val="24"/>
        </w:rPr>
        <w:t>multiple</w:t>
      </w:r>
      <w:r>
        <w:rPr>
          <w:rFonts w:ascii="Cambria" w:hAnsi="Cambria"/>
          <w:color w:val="000000" w:themeColor="text1"/>
          <w:sz w:val="24"/>
          <w:szCs w:val="24"/>
        </w:rPr>
        <w:t xml:space="preserve"> </w:t>
      </w:r>
      <w:r w:rsidRPr="00EC293E">
        <w:rPr>
          <w:rFonts w:ascii="Cambria" w:hAnsi="Cambria"/>
          <w:color w:val="000000" w:themeColor="text1"/>
          <w:sz w:val="24"/>
          <w:szCs w:val="24"/>
        </w:rPr>
        <w:t>papers,</w:t>
      </w:r>
      <w:r>
        <w:rPr>
          <w:rFonts w:ascii="Cambria" w:hAnsi="Cambria"/>
          <w:color w:val="000000" w:themeColor="text1"/>
          <w:sz w:val="24"/>
          <w:szCs w:val="24"/>
        </w:rPr>
        <w:t xml:space="preserve"> </w:t>
      </w:r>
      <w:r w:rsidRPr="00EC293E">
        <w:rPr>
          <w:rFonts w:ascii="Cambria" w:hAnsi="Cambria"/>
          <w:color w:val="000000" w:themeColor="text1"/>
          <w:sz w:val="24"/>
          <w:szCs w:val="24"/>
        </w:rPr>
        <w:t>dissemination</w:t>
      </w:r>
      <w:r>
        <w:rPr>
          <w:rFonts w:ascii="Cambria" w:hAnsi="Cambria"/>
          <w:color w:val="000000" w:themeColor="text1"/>
          <w:sz w:val="24"/>
          <w:szCs w:val="24"/>
        </w:rPr>
        <w:t xml:space="preserve"> </w:t>
      </w:r>
      <w:r w:rsidRPr="00EC293E">
        <w:rPr>
          <w:rFonts w:ascii="Cambria" w:hAnsi="Cambria"/>
          <w:color w:val="000000" w:themeColor="text1"/>
          <w:sz w:val="24"/>
          <w:szCs w:val="24"/>
        </w:rPr>
        <w:t>of</w:t>
      </w:r>
      <w:r>
        <w:rPr>
          <w:rFonts w:ascii="Cambria" w:hAnsi="Cambria"/>
          <w:color w:val="000000" w:themeColor="text1"/>
          <w:sz w:val="24"/>
          <w:szCs w:val="24"/>
        </w:rPr>
        <w:t xml:space="preserve"> </w:t>
      </w:r>
      <w:r w:rsidRPr="00EC293E">
        <w:rPr>
          <w:rFonts w:ascii="Cambria" w:hAnsi="Cambria"/>
          <w:color w:val="000000" w:themeColor="text1"/>
          <w:sz w:val="24"/>
          <w:szCs w:val="24"/>
        </w:rPr>
        <w:t>findings</w:t>
      </w:r>
      <w:r>
        <w:rPr>
          <w:rFonts w:ascii="Cambria" w:hAnsi="Cambria"/>
          <w:color w:val="000000" w:themeColor="text1"/>
          <w:sz w:val="24"/>
          <w:szCs w:val="24"/>
        </w:rPr>
        <w:t xml:space="preserve"> </w:t>
      </w:r>
      <w:r w:rsidRPr="00EC293E">
        <w:rPr>
          <w:rFonts w:ascii="Cambria" w:hAnsi="Cambria"/>
          <w:color w:val="000000" w:themeColor="text1"/>
          <w:sz w:val="24"/>
          <w:szCs w:val="24"/>
        </w:rPr>
        <w:t>to</w:t>
      </w:r>
      <w:r>
        <w:rPr>
          <w:rFonts w:ascii="Cambria" w:hAnsi="Cambria"/>
          <w:color w:val="000000" w:themeColor="text1"/>
          <w:sz w:val="24"/>
          <w:szCs w:val="24"/>
        </w:rPr>
        <w:t xml:space="preserve"> </w:t>
      </w:r>
      <w:r w:rsidRPr="00EC293E">
        <w:rPr>
          <w:rFonts w:ascii="Cambria" w:hAnsi="Cambria"/>
          <w:color w:val="000000" w:themeColor="text1"/>
          <w:sz w:val="24"/>
          <w:szCs w:val="24"/>
        </w:rPr>
        <w:t>non-academic</w:t>
      </w:r>
      <w:r>
        <w:rPr>
          <w:rFonts w:ascii="Cambria" w:hAnsi="Cambria"/>
          <w:color w:val="000000" w:themeColor="text1"/>
          <w:sz w:val="24"/>
          <w:szCs w:val="24"/>
        </w:rPr>
        <w:t xml:space="preserve"> </w:t>
      </w:r>
      <w:r w:rsidRPr="00EC293E">
        <w:rPr>
          <w:rFonts w:ascii="Cambria" w:hAnsi="Cambria"/>
          <w:color w:val="000000" w:themeColor="text1"/>
          <w:sz w:val="24"/>
          <w:szCs w:val="24"/>
        </w:rPr>
        <w:t>circles,</w:t>
      </w:r>
      <w:r>
        <w:rPr>
          <w:rFonts w:ascii="Cambria" w:hAnsi="Cambria"/>
          <w:color w:val="000000" w:themeColor="text1"/>
          <w:sz w:val="24"/>
          <w:szCs w:val="24"/>
        </w:rPr>
        <w:t xml:space="preserve"> </w:t>
      </w:r>
      <w:r w:rsidRPr="00EC293E">
        <w:rPr>
          <w:rFonts w:ascii="Cambria" w:hAnsi="Cambria"/>
          <w:color w:val="000000" w:themeColor="text1"/>
          <w:sz w:val="24"/>
          <w:szCs w:val="24"/>
        </w:rPr>
        <w:t>and</w:t>
      </w:r>
      <w:r>
        <w:rPr>
          <w:rFonts w:ascii="Cambria" w:hAnsi="Cambria"/>
          <w:color w:val="000000" w:themeColor="text1"/>
          <w:sz w:val="24"/>
          <w:szCs w:val="24"/>
        </w:rPr>
        <w:t xml:space="preserve"> </w:t>
      </w:r>
      <w:r w:rsidRPr="00EC293E">
        <w:rPr>
          <w:rFonts w:ascii="Cambria" w:hAnsi="Cambria"/>
          <w:color w:val="000000" w:themeColor="text1"/>
          <w:sz w:val="24"/>
          <w:szCs w:val="24"/>
        </w:rPr>
        <w:t>tracking</w:t>
      </w:r>
      <w:r>
        <w:rPr>
          <w:rFonts w:ascii="Cambria" w:hAnsi="Cambria"/>
          <w:color w:val="000000" w:themeColor="text1"/>
          <w:sz w:val="24"/>
          <w:szCs w:val="24"/>
        </w:rPr>
        <w:t xml:space="preserve"> </w:t>
      </w:r>
      <w:r w:rsidRPr="00EC293E">
        <w:rPr>
          <w:rFonts w:ascii="Cambria" w:hAnsi="Cambria"/>
          <w:color w:val="000000" w:themeColor="text1"/>
          <w:sz w:val="24"/>
          <w:szCs w:val="24"/>
        </w:rPr>
        <w:t>whether</w:t>
      </w:r>
      <w:r>
        <w:rPr>
          <w:rFonts w:ascii="Cambria" w:hAnsi="Cambria"/>
          <w:color w:val="000000" w:themeColor="text1"/>
          <w:sz w:val="24"/>
          <w:szCs w:val="24"/>
        </w:rPr>
        <w:t xml:space="preserve"> </w:t>
      </w:r>
      <w:r w:rsidRPr="00EC293E">
        <w:rPr>
          <w:rFonts w:ascii="Cambria" w:hAnsi="Cambria"/>
          <w:color w:val="000000" w:themeColor="text1"/>
          <w:sz w:val="24"/>
          <w:szCs w:val="24"/>
        </w:rPr>
        <w:t>companies,</w:t>
      </w:r>
      <w:r>
        <w:rPr>
          <w:rFonts w:ascii="Cambria" w:hAnsi="Cambria"/>
          <w:color w:val="000000" w:themeColor="text1"/>
          <w:sz w:val="24"/>
          <w:szCs w:val="24"/>
        </w:rPr>
        <w:t xml:space="preserve"> </w:t>
      </w:r>
      <w:r w:rsidRPr="00EC293E">
        <w:rPr>
          <w:rFonts w:ascii="Cambria" w:hAnsi="Cambria"/>
          <w:color w:val="000000" w:themeColor="text1"/>
          <w:sz w:val="24"/>
          <w:szCs w:val="24"/>
        </w:rPr>
        <w:t>communities</w:t>
      </w:r>
      <w:r>
        <w:rPr>
          <w:rFonts w:ascii="Cambria" w:hAnsi="Cambria"/>
          <w:color w:val="000000" w:themeColor="text1"/>
          <w:sz w:val="24"/>
          <w:szCs w:val="24"/>
        </w:rPr>
        <w:t xml:space="preserve"> </w:t>
      </w:r>
      <w:r w:rsidRPr="00EC293E">
        <w:rPr>
          <w:rFonts w:ascii="Cambria" w:hAnsi="Cambria"/>
          <w:color w:val="000000" w:themeColor="text1"/>
          <w:sz w:val="24"/>
          <w:szCs w:val="24"/>
        </w:rPr>
        <w:t>or</w:t>
      </w:r>
      <w:r>
        <w:rPr>
          <w:rFonts w:ascii="Cambria" w:hAnsi="Cambria"/>
          <w:color w:val="000000" w:themeColor="text1"/>
          <w:sz w:val="24"/>
          <w:szCs w:val="24"/>
        </w:rPr>
        <w:t xml:space="preserve"> </w:t>
      </w:r>
      <w:r w:rsidRPr="00EC293E">
        <w:rPr>
          <w:rFonts w:ascii="Cambria" w:hAnsi="Cambria"/>
          <w:color w:val="000000" w:themeColor="text1"/>
          <w:sz w:val="24"/>
          <w:szCs w:val="24"/>
        </w:rPr>
        <w:t>policy</w:t>
      </w:r>
      <w:r>
        <w:rPr>
          <w:rFonts w:ascii="Cambria" w:hAnsi="Cambria"/>
          <w:color w:val="000000" w:themeColor="text1"/>
          <w:sz w:val="24"/>
          <w:szCs w:val="24"/>
        </w:rPr>
        <w:t xml:space="preserve"> </w:t>
      </w:r>
      <w:r w:rsidRPr="00EC293E">
        <w:rPr>
          <w:rFonts w:ascii="Cambria" w:hAnsi="Cambria"/>
          <w:color w:val="000000" w:themeColor="text1"/>
          <w:sz w:val="24"/>
          <w:szCs w:val="24"/>
        </w:rPr>
        <w:t>makers</w:t>
      </w:r>
      <w:r>
        <w:rPr>
          <w:rFonts w:ascii="Cambria" w:hAnsi="Cambria"/>
          <w:color w:val="000000" w:themeColor="text1"/>
          <w:sz w:val="24"/>
          <w:szCs w:val="24"/>
        </w:rPr>
        <w:t xml:space="preserve"> </w:t>
      </w:r>
      <w:r w:rsidRPr="00EC293E">
        <w:rPr>
          <w:rFonts w:ascii="Cambria" w:hAnsi="Cambria"/>
          <w:color w:val="000000" w:themeColor="text1"/>
          <w:sz w:val="24"/>
          <w:szCs w:val="24"/>
        </w:rPr>
        <w:t>benefit</w:t>
      </w:r>
      <w:r>
        <w:rPr>
          <w:rFonts w:ascii="Cambria" w:hAnsi="Cambria"/>
          <w:color w:val="000000" w:themeColor="text1"/>
          <w:sz w:val="24"/>
          <w:szCs w:val="24"/>
        </w:rPr>
        <w:t xml:space="preserve"> </w:t>
      </w:r>
      <w:r w:rsidRPr="00EC293E">
        <w:rPr>
          <w:rFonts w:ascii="Cambria" w:hAnsi="Cambria"/>
          <w:color w:val="000000" w:themeColor="text1"/>
          <w:sz w:val="24"/>
          <w:szCs w:val="24"/>
        </w:rPr>
        <w:t>from</w:t>
      </w:r>
      <w:r>
        <w:rPr>
          <w:rFonts w:ascii="Cambria" w:hAnsi="Cambria"/>
          <w:color w:val="000000" w:themeColor="text1"/>
          <w:sz w:val="24"/>
          <w:szCs w:val="24"/>
        </w:rPr>
        <w:t xml:space="preserve"> </w:t>
      </w:r>
      <w:r w:rsidRPr="00EC293E">
        <w:rPr>
          <w:rFonts w:ascii="Cambria" w:hAnsi="Cambria"/>
          <w:color w:val="000000" w:themeColor="text1"/>
          <w:sz w:val="24"/>
          <w:szCs w:val="24"/>
        </w:rPr>
        <w:t>this</w:t>
      </w:r>
      <w:r>
        <w:rPr>
          <w:rFonts w:ascii="Cambria" w:hAnsi="Cambria"/>
          <w:color w:val="000000" w:themeColor="text1"/>
          <w:sz w:val="24"/>
          <w:szCs w:val="24"/>
        </w:rPr>
        <w:t xml:space="preserve"> </w:t>
      </w:r>
      <w:r w:rsidRPr="00EC293E">
        <w:rPr>
          <w:rFonts w:ascii="Cambria" w:hAnsi="Cambria"/>
          <w:color w:val="000000" w:themeColor="text1"/>
          <w:sz w:val="24"/>
          <w:szCs w:val="24"/>
        </w:rPr>
        <w:t>program</w:t>
      </w:r>
      <w:r>
        <w:rPr>
          <w:rFonts w:ascii="Cambria" w:hAnsi="Cambria"/>
          <w:color w:val="000000" w:themeColor="text1"/>
          <w:sz w:val="24"/>
          <w:szCs w:val="24"/>
        </w:rPr>
        <w:t xml:space="preserve"> </w:t>
      </w:r>
      <w:r w:rsidRPr="00EC293E">
        <w:rPr>
          <w:rFonts w:ascii="Cambria" w:hAnsi="Cambria"/>
          <w:color w:val="000000" w:themeColor="text1"/>
          <w:sz w:val="24"/>
          <w:szCs w:val="24"/>
        </w:rPr>
        <w:t>of</w:t>
      </w:r>
      <w:r>
        <w:rPr>
          <w:rFonts w:ascii="Cambria" w:hAnsi="Cambria"/>
          <w:color w:val="000000" w:themeColor="text1"/>
          <w:sz w:val="24"/>
          <w:szCs w:val="24"/>
        </w:rPr>
        <w:t xml:space="preserve"> </w:t>
      </w:r>
      <w:r w:rsidRPr="00EC293E">
        <w:rPr>
          <w:rFonts w:ascii="Cambria" w:hAnsi="Cambria"/>
          <w:color w:val="000000" w:themeColor="text1"/>
          <w:sz w:val="24"/>
          <w:szCs w:val="24"/>
        </w:rPr>
        <w:t>research.</w:t>
      </w:r>
      <w:r>
        <w:rPr>
          <w:rFonts w:ascii="Cambria" w:hAnsi="Cambria"/>
          <w:color w:val="000000" w:themeColor="text1"/>
          <w:sz w:val="24"/>
          <w:szCs w:val="24"/>
        </w:rPr>
        <w:t xml:space="preserve"> </w:t>
      </w:r>
      <w:r w:rsidRPr="00EC293E">
        <w:rPr>
          <w:rFonts w:ascii="Cambria" w:hAnsi="Cambria"/>
          <w:color w:val="000000" w:themeColor="text1"/>
          <w:sz w:val="24"/>
          <w:szCs w:val="24"/>
        </w:rPr>
        <w:t>Impact</w:t>
      </w:r>
      <w:r>
        <w:rPr>
          <w:rFonts w:ascii="Cambria" w:hAnsi="Cambria"/>
          <w:color w:val="000000" w:themeColor="text1"/>
          <w:sz w:val="24"/>
          <w:szCs w:val="24"/>
        </w:rPr>
        <w:t xml:space="preserve"> </w:t>
      </w:r>
      <w:r w:rsidRPr="00EC293E">
        <w:rPr>
          <w:rFonts w:ascii="Cambria" w:hAnsi="Cambria"/>
          <w:color w:val="000000" w:themeColor="text1"/>
          <w:sz w:val="24"/>
          <w:szCs w:val="24"/>
        </w:rPr>
        <w:t>also</w:t>
      </w:r>
      <w:r>
        <w:rPr>
          <w:rFonts w:ascii="Cambria" w:hAnsi="Cambria"/>
          <w:color w:val="000000" w:themeColor="text1"/>
          <w:sz w:val="24"/>
          <w:szCs w:val="24"/>
        </w:rPr>
        <w:t xml:space="preserve"> </w:t>
      </w:r>
      <w:r w:rsidRPr="00EC293E">
        <w:rPr>
          <w:rFonts w:ascii="Cambria" w:hAnsi="Cambria"/>
          <w:color w:val="000000" w:themeColor="text1"/>
          <w:sz w:val="24"/>
          <w:szCs w:val="24"/>
        </w:rPr>
        <w:t>includes</w:t>
      </w:r>
      <w:r>
        <w:rPr>
          <w:rFonts w:ascii="Cambria" w:hAnsi="Cambria"/>
          <w:color w:val="000000" w:themeColor="text1"/>
          <w:sz w:val="24"/>
          <w:szCs w:val="24"/>
        </w:rPr>
        <w:t xml:space="preserve"> </w:t>
      </w:r>
      <w:r w:rsidRPr="00EC293E">
        <w:rPr>
          <w:rFonts w:ascii="Cambria" w:hAnsi="Cambria"/>
          <w:color w:val="000000" w:themeColor="text1"/>
          <w:sz w:val="24"/>
          <w:szCs w:val="24"/>
        </w:rPr>
        <w:t>teaching</w:t>
      </w:r>
      <w:r>
        <w:rPr>
          <w:rFonts w:ascii="Cambria" w:hAnsi="Cambria"/>
          <w:color w:val="000000" w:themeColor="text1"/>
          <w:sz w:val="24"/>
          <w:szCs w:val="24"/>
        </w:rPr>
        <w:t xml:space="preserve"> </w:t>
      </w:r>
      <w:r w:rsidRPr="00EC293E">
        <w:rPr>
          <w:rFonts w:ascii="Cambria" w:hAnsi="Cambria"/>
          <w:color w:val="000000" w:themeColor="text1"/>
          <w:sz w:val="24"/>
          <w:szCs w:val="24"/>
        </w:rPr>
        <w:t>of</w:t>
      </w:r>
      <w:r>
        <w:rPr>
          <w:rFonts w:ascii="Cambria" w:hAnsi="Cambria"/>
          <w:color w:val="000000" w:themeColor="text1"/>
          <w:sz w:val="24"/>
          <w:szCs w:val="24"/>
        </w:rPr>
        <w:t xml:space="preserve"> </w:t>
      </w:r>
      <w:r w:rsidRPr="00EC293E">
        <w:rPr>
          <w:rFonts w:ascii="Cambria" w:hAnsi="Cambria"/>
          <w:color w:val="000000" w:themeColor="text1"/>
          <w:sz w:val="24"/>
          <w:szCs w:val="24"/>
        </w:rPr>
        <w:t>the</w:t>
      </w:r>
      <w:r>
        <w:rPr>
          <w:rFonts w:ascii="Cambria" w:hAnsi="Cambria"/>
          <w:color w:val="000000" w:themeColor="text1"/>
          <w:sz w:val="24"/>
          <w:szCs w:val="24"/>
        </w:rPr>
        <w:t xml:space="preserve"> </w:t>
      </w:r>
      <w:r w:rsidRPr="00EC293E">
        <w:rPr>
          <w:rFonts w:ascii="Cambria" w:hAnsi="Cambria"/>
          <w:color w:val="000000" w:themeColor="text1"/>
          <w:sz w:val="24"/>
          <w:szCs w:val="24"/>
        </w:rPr>
        <w:t>findings</w:t>
      </w:r>
      <w:r>
        <w:rPr>
          <w:rFonts w:ascii="Cambria" w:hAnsi="Cambria"/>
          <w:color w:val="000000" w:themeColor="text1"/>
          <w:sz w:val="24"/>
          <w:szCs w:val="24"/>
        </w:rPr>
        <w:t xml:space="preserve"> </w:t>
      </w:r>
      <w:r w:rsidRPr="00EC293E">
        <w:rPr>
          <w:rFonts w:ascii="Cambria" w:hAnsi="Cambria"/>
          <w:color w:val="000000" w:themeColor="text1"/>
          <w:sz w:val="24"/>
          <w:szCs w:val="24"/>
        </w:rPr>
        <w:t>from</w:t>
      </w:r>
      <w:r>
        <w:rPr>
          <w:rFonts w:ascii="Cambria" w:hAnsi="Cambria"/>
          <w:color w:val="000000" w:themeColor="text1"/>
          <w:sz w:val="24"/>
          <w:szCs w:val="24"/>
        </w:rPr>
        <w:t xml:space="preserve"> evidence-based </w:t>
      </w:r>
      <w:r w:rsidRPr="00EC293E">
        <w:rPr>
          <w:rFonts w:ascii="Cambria" w:hAnsi="Cambria"/>
          <w:color w:val="000000" w:themeColor="text1"/>
          <w:sz w:val="24"/>
          <w:szCs w:val="24"/>
        </w:rPr>
        <w:t>responsible</w:t>
      </w:r>
      <w:r>
        <w:rPr>
          <w:rFonts w:ascii="Cambria" w:hAnsi="Cambria"/>
          <w:color w:val="000000" w:themeColor="text1"/>
          <w:sz w:val="24"/>
          <w:szCs w:val="24"/>
        </w:rPr>
        <w:t xml:space="preserve"> </w:t>
      </w:r>
      <w:r w:rsidRPr="00EC293E">
        <w:rPr>
          <w:rFonts w:ascii="Cambria" w:hAnsi="Cambria"/>
          <w:color w:val="000000" w:themeColor="text1"/>
          <w:sz w:val="24"/>
          <w:szCs w:val="24"/>
        </w:rPr>
        <w:t>science</w:t>
      </w:r>
      <w:r>
        <w:rPr>
          <w:rFonts w:ascii="Cambria" w:hAnsi="Cambria"/>
          <w:color w:val="000000" w:themeColor="text1"/>
          <w:sz w:val="24"/>
          <w:szCs w:val="24"/>
        </w:rPr>
        <w:t xml:space="preserve"> </w:t>
      </w:r>
      <w:r w:rsidRPr="00EC293E">
        <w:rPr>
          <w:rFonts w:ascii="Cambria" w:hAnsi="Cambria"/>
          <w:color w:val="000000" w:themeColor="text1"/>
          <w:sz w:val="24"/>
          <w:szCs w:val="24"/>
        </w:rPr>
        <w:t>in</w:t>
      </w:r>
      <w:r>
        <w:rPr>
          <w:rFonts w:ascii="Cambria" w:hAnsi="Cambria"/>
          <w:color w:val="000000" w:themeColor="text1"/>
          <w:sz w:val="24"/>
          <w:szCs w:val="24"/>
        </w:rPr>
        <w:t xml:space="preserve"> </w:t>
      </w:r>
      <w:r w:rsidR="005F120C">
        <w:rPr>
          <w:rFonts w:ascii="Cambria" w:hAnsi="Cambria"/>
          <w:color w:val="000000" w:themeColor="text1"/>
          <w:sz w:val="24"/>
          <w:szCs w:val="24"/>
        </w:rPr>
        <w:t>undergraduate, m</w:t>
      </w:r>
      <w:r w:rsidR="00285855">
        <w:rPr>
          <w:rFonts w:ascii="Cambria" w:hAnsi="Cambria"/>
          <w:color w:val="000000" w:themeColor="text1"/>
          <w:sz w:val="24"/>
          <w:szCs w:val="24"/>
        </w:rPr>
        <w:t>asters</w:t>
      </w:r>
      <w:r w:rsidR="005F120C">
        <w:rPr>
          <w:rFonts w:ascii="Cambria" w:hAnsi="Cambria"/>
          <w:color w:val="000000" w:themeColor="text1"/>
          <w:sz w:val="24"/>
          <w:szCs w:val="24"/>
        </w:rPr>
        <w:t>, doctoral</w:t>
      </w:r>
      <w:r w:rsidR="009B46D1">
        <w:rPr>
          <w:rFonts w:ascii="Cambria" w:hAnsi="Cambria"/>
          <w:color w:val="000000" w:themeColor="text1"/>
          <w:sz w:val="24"/>
          <w:szCs w:val="24"/>
        </w:rPr>
        <w:t>,</w:t>
      </w:r>
      <w:r w:rsidR="00285855">
        <w:rPr>
          <w:rFonts w:ascii="Cambria" w:hAnsi="Cambria"/>
          <w:color w:val="000000" w:themeColor="text1"/>
          <w:sz w:val="24"/>
          <w:szCs w:val="24"/>
        </w:rPr>
        <w:t xml:space="preserve"> and </w:t>
      </w:r>
      <w:r w:rsidRPr="00EC293E">
        <w:rPr>
          <w:rFonts w:ascii="Cambria" w:hAnsi="Cambria"/>
          <w:color w:val="000000" w:themeColor="text1"/>
          <w:sz w:val="24"/>
          <w:szCs w:val="24"/>
        </w:rPr>
        <w:t>executive</w:t>
      </w:r>
      <w:r>
        <w:rPr>
          <w:rFonts w:ascii="Cambria" w:hAnsi="Cambria"/>
          <w:color w:val="000000" w:themeColor="text1"/>
          <w:sz w:val="24"/>
          <w:szCs w:val="24"/>
        </w:rPr>
        <w:t xml:space="preserve"> </w:t>
      </w:r>
      <w:r w:rsidRPr="00EC293E">
        <w:rPr>
          <w:rFonts w:ascii="Cambria" w:hAnsi="Cambria"/>
          <w:color w:val="000000" w:themeColor="text1"/>
          <w:sz w:val="24"/>
          <w:szCs w:val="24"/>
        </w:rPr>
        <w:t>education</w:t>
      </w:r>
      <w:r>
        <w:rPr>
          <w:rFonts w:ascii="Cambria" w:hAnsi="Cambria"/>
          <w:color w:val="000000" w:themeColor="text1"/>
          <w:sz w:val="24"/>
          <w:szCs w:val="24"/>
        </w:rPr>
        <w:t xml:space="preserve"> </w:t>
      </w:r>
      <w:r w:rsidRPr="00EC293E">
        <w:rPr>
          <w:rFonts w:ascii="Cambria" w:hAnsi="Cambria"/>
          <w:color w:val="000000" w:themeColor="text1"/>
          <w:sz w:val="24"/>
          <w:szCs w:val="24"/>
        </w:rPr>
        <w:t>programs.</w:t>
      </w:r>
      <w:r>
        <w:rPr>
          <w:rFonts w:ascii="Cambria" w:hAnsi="Cambria"/>
          <w:color w:val="000000" w:themeColor="text1"/>
          <w:sz w:val="24"/>
          <w:szCs w:val="24"/>
        </w:rPr>
        <w:t xml:space="preserve"> </w:t>
      </w:r>
      <w:r w:rsidRPr="00EC293E">
        <w:rPr>
          <w:rFonts w:ascii="Cambria" w:hAnsi="Cambria"/>
          <w:color w:val="000000" w:themeColor="text1"/>
          <w:sz w:val="24"/>
          <w:szCs w:val="24"/>
        </w:rPr>
        <w:t>Promotion</w:t>
      </w:r>
      <w:r>
        <w:rPr>
          <w:rFonts w:ascii="Cambria" w:hAnsi="Cambria"/>
          <w:color w:val="000000" w:themeColor="text1"/>
          <w:sz w:val="24"/>
          <w:szCs w:val="24"/>
        </w:rPr>
        <w:t xml:space="preserve"> </w:t>
      </w:r>
      <w:r w:rsidRPr="00EC293E">
        <w:rPr>
          <w:rFonts w:ascii="Cambria" w:hAnsi="Cambria"/>
          <w:color w:val="000000" w:themeColor="text1"/>
          <w:sz w:val="24"/>
          <w:szCs w:val="24"/>
        </w:rPr>
        <w:t>and</w:t>
      </w:r>
      <w:r>
        <w:rPr>
          <w:rFonts w:ascii="Cambria" w:hAnsi="Cambria"/>
          <w:color w:val="000000" w:themeColor="text1"/>
          <w:sz w:val="24"/>
          <w:szCs w:val="24"/>
        </w:rPr>
        <w:t xml:space="preserve"> </w:t>
      </w:r>
      <w:r w:rsidRPr="00EC293E">
        <w:rPr>
          <w:rFonts w:ascii="Cambria" w:hAnsi="Cambria"/>
          <w:color w:val="000000" w:themeColor="text1"/>
          <w:sz w:val="24"/>
          <w:szCs w:val="24"/>
        </w:rPr>
        <w:t>tenure</w:t>
      </w:r>
      <w:r>
        <w:rPr>
          <w:rFonts w:ascii="Cambria" w:hAnsi="Cambria"/>
          <w:color w:val="000000" w:themeColor="text1"/>
          <w:sz w:val="24"/>
          <w:szCs w:val="24"/>
        </w:rPr>
        <w:t xml:space="preserve"> </w:t>
      </w:r>
      <w:r w:rsidRPr="00EC293E">
        <w:rPr>
          <w:rFonts w:ascii="Cambria" w:hAnsi="Cambria"/>
          <w:color w:val="000000" w:themeColor="text1"/>
          <w:sz w:val="24"/>
          <w:szCs w:val="24"/>
        </w:rPr>
        <w:t>requirements</w:t>
      </w:r>
      <w:r>
        <w:rPr>
          <w:rFonts w:ascii="Cambria" w:hAnsi="Cambria"/>
          <w:color w:val="000000" w:themeColor="text1"/>
          <w:sz w:val="24"/>
          <w:szCs w:val="24"/>
        </w:rPr>
        <w:t xml:space="preserve"> </w:t>
      </w:r>
      <w:r w:rsidRPr="00EC293E">
        <w:rPr>
          <w:rFonts w:ascii="Cambria" w:hAnsi="Cambria"/>
          <w:color w:val="000000" w:themeColor="text1"/>
          <w:sz w:val="24"/>
          <w:szCs w:val="24"/>
        </w:rPr>
        <w:t>reflect</w:t>
      </w:r>
      <w:r>
        <w:rPr>
          <w:rFonts w:ascii="Cambria" w:hAnsi="Cambria"/>
          <w:color w:val="000000" w:themeColor="text1"/>
          <w:sz w:val="24"/>
          <w:szCs w:val="24"/>
        </w:rPr>
        <w:t xml:space="preserve"> </w:t>
      </w:r>
      <w:r w:rsidRPr="00EC293E">
        <w:rPr>
          <w:rFonts w:ascii="Cambria" w:hAnsi="Cambria"/>
          <w:color w:val="000000" w:themeColor="text1"/>
          <w:sz w:val="24"/>
          <w:szCs w:val="24"/>
        </w:rPr>
        <w:t>this</w:t>
      </w:r>
      <w:r>
        <w:rPr>
          <w:rFonts w:ascii="Cambria" w:hAnsi="Cambria"/>
          <w:color w:val="000000" w:themeColor="text1"/>
          <w:sz w:val="24"/>
          <w:szCs w:val="24"/>
        </w:rPr>
        <w:t xml:space="preserve"> </w:t>
      </w:r>
      <w:r w:rsidRPr="00EC293E">
        <w:rPr>
          <w:rFonts w:ascii="Cambria" w:hAnsi="Cambria"/>
          <w:color w:val="000000" w:themeColor="text1"/>
          <w:sz w:val="24"/>
          <w:szCs w:val="24"/>
        </w:rPr>
        <w:t>requirement</w:t>
      </w:r>
      <w:r>
        <w:rPr>
          <w:rFonts w:ascii="Cambria" w:hAnsi="Cambria"/>
          <w:color w:val="000000" w:themeColor="text1"/>
          <w:sz w:val="24"/>
          <w:szCs w:val="24"/>
        </w:rPr>
        <w:t xml:space="preserve"> </w:t>
      </w:r>
      <w:r w:rsidRPr="00EC293E">
        <w:rPr>
          <w:rFonts w:ascii="Cambria" w:hAnsi="Cambria"/>
          <w:color w:val="000000" w:themeColor="text1"/>
          <w:sz w:val="24"/>
          <w:szCs w:val="24"/>
        </w:rPr>
        <w:t>to</w:t>
      </w:r>
      <w:r>
        <w:rPr>
          <w:rFonts w:ascii="Cambria" w:hAnsi="Cambria"/>
          <w:color w:val="000000" w:themeColor="text1"/>
          <w:sz w:val="24"/>
          <w:szCs w:val="24"/>
        </w:rPr>
        <w:t xml:space="preserve"> </w:t>
      </w:r>
      <w:r w:rsidRPr="00EC293E">
        <w:rPr>
          <w:rFonts w:ascii="Cambria" w:hAnsi="Cambria"/>
          <w:color w:val="000000" w:themeColor="text1"/>
          <w:sz w:val="24"/>
          <w:szCs w:val="24"/>
        </w:rPr>
        <w:t>institutionalize</w:t>
      </w:r>
      <w:r>
        <w:rPr>
          <w:rFonts w:ascii="Cambria" w:hAnsi="Cambria"/>
          <w:color w:val="000000" w:themeColor="text1"/>
          <w:sz w:val="24"/>
          <w:szCs w:val="24"/>
        </w:rPr>
        <w:t xml:space="preserve"> </w:t>
      </w:r>
      <w:r w:rsidRPr="00EC293E">
        <w:rPr>
          <w:rFonts w:ascii="Cambria" w:hAnsi="Cambria"/>
          <w:color w:val="000000" w:themeColor="text1"/>
          <w:sz w:val="24"/>
          <w:szCs w:val="24"/>
        </w:rPr>
        <w:t>impact</w:t>
      </w:r>
      <w:r>
        <w:rPr>
          <w:rFonts w:ascii="Cambria" w:hAnsi="Cambria"/>
          <w:color w:val="000000" w:themeColor="text1"/>
          <w:sz w:val="24"/>
          <w:szCs w:val="24"/>
        </w:rPr>
        <w:t xml:space="preserve"> </w:t>
      </w:r>
      <w:r w:rsidRPr="00EC293E">
        <w:rPr>
          <w:rFonts w:ascii="Cambria" w:hAnsi="Cambria"/>
          <w:color w:val="000000" w:themeColor="text1"/>
          <w:sz w:val="24"/>
          <w:szCs w:val="24"/>
        </w:rPr>
        <w:t>on</w:t>
      </w:r>
      <w:r>
        <w:rPr>
          <w:rFonts w:ascii="Cambria" w:hAnsi="Cambria"/>
          <w:color w:val="000000" w:themeColor="text1"/>
          <w:sz w:val="24"/>
          <w:szCs w:val="24"/>
        </w:rPr>
        <w:t xml:space="preserve"> </w:t>
      </w:r>
      <w:r w:rsidRPr="00EC293E">
        <w:rPr>
          <w:rFonts w:ascii="Cambria" w:hAnsi="Cambria"/>
          <w:color w:val="000000" w:themeColor="text1"/>
          <w:sz w:val="24"/>
          <w:szCs w:val="24"/>
        </w:rPr>
        <w:t>society.</w:t>
      </w:r>
      <w:r>
        <w:rPr>
          <w:rFonts w:ascii="Cambria" w:hAnsi="Cambria"/>
          <w:color w:val="000000" w:themeColor="text1"/>
          <w:sz w:val="24"/>
          <w:szCs w:val="24"/>
        </w:rPr>
        <w:t xml:space="preserve"> </w:t>
      </w:r>
    </w:p>
    <w:p w14:paraId="55893159" w14:textId="77777777" w:rsidR="00DC0BA9" w:rsidRPr="00EC293E" w:rsidRDefault="00DC0BA9" w:rsidP="00C3002C">
      <w:pPr>
        <w:pStyle w:val="MMTopic2"/>
        <w:keepNext w:val="0"/>
        <w:keepLines w:val="0"/>
        <w:widowControl w:val="0"/>
        <w:spacing w:before="0" w:line="240" w:lineRule="auto"/>
        <w:ind w:left="720"/>
        <w:rPr>
          <w:rFonts w:ascii="Cambria" w:hAnsi="Cambria"/>
          <w:color w:val="000000" w:themeColor="text1"/>
          <w:sz w:val="24"/>
          <w:szCs w:val="24"/>
        </w:rPr>
      </w:pPr>
    </w:p>
    <w:p w14:paraId="5426E4C0" w14:textId="7913E7E1" w:rsidR="00C3002C" w:rsidRPr="00EC293E" w:rsidRDefault="00C3002C" w:rsidP="00C3002C">
      <w:pPr>
        <w:pStyle w:val="MMTopic2"/>
        <w:keepNext w:val="0"/>
        <w:keepLines w:val="0"/>
        <w:widowControl w:val="0"/>
        <w:spacing w:before="0" w:line="240" w:lineRule="auto"/>
        <w:rPr>
          <w:rFonts w:ascii="Cambria" w:hAnsi="Cambria"/>
          <w:color w:val="000000" w:themeColor="text1"/>
          <w:sz w:val="24"/>
          <w:szCs w:val="24"/>
        </w:rPr>
      </w:pPr>
      <w:r w:rsidRPr="007F390D">
        <w:rPr>
          <w:rFonts w:ascii="Cambria" w:hAnsi="Cambria"/>
          <w:i/>
          <w:color w:val="000000" w:themeColor="text1"/>
          <w:sz w:val="24"/>
          <w:szCs w:val="24"/>
        </w:rPr>
        <w:t>Principle</w:t>
      </w:r>
      <w:r>
        <w:rPr>
          <w:rFonts w:ascii="Cambria" w:hAnsi="Cambria"/>
          <w:i/>
          <w:color w:val="000000" w:themeColor="text1"/>
          <w:sz w:val="24"/>
          <w:szCs w:val="24"/>
        </w:rPr>
        <w:t xml:space="preserve"> 4 </w:t>
      </w:r>
      <w:r w:rsidRPr="007F390D">
        <w:rPr>
          <w:rFonts w:ascii="Cambria" w:hAnsi="Cambria"/>
          <w:i/>
          <w:color w:val="000000" w:themeColor="text1"/>
          <w:sz w:val="24"/>
          <w:szCs w:val="24"/>
        </w:rPr>
        <w:t>–</w:t>
      </w:r>
      <w:r w:rsidR="00AE267F">
        <w:rPr>
          <w:rFonts w:ascii="Cambria" w:hAnsi="Cambria"/>
          <w:i/>
          <w:color w:val="000000" w:themeColor="text1"/>
          <w:sz w:val="24"/>
          <w:szCs w:val="24"/>
        </w:rPr>
        <w:t xml:space="preserve"> </w:t>
      </w:r>
      <w:r w:rsidR="00EE3A18">
        <w:rPr>
          <w:rFonts w:ascii="Cambria" w:hAnsi="Cambria"/>
          <w:i/>
          <w:color w:val="000000" w:themeColor="text1"/>
          <w:sz w:val="24"/>
          <w:szCs w:val="24"/>
        </w:rPr>
        <w:t>Valuing</w:t>
      </w:r>
      <w:r>
        <w:rPr>
          <w:rFonts w:ascii="Cambria" w:hAnsi="Cambria"/>
          <w:i/>
          <w:color w:val="000000" w:themeColor="text1"/>
          <w:sz w:val="24"/>
          <w:szCs w:val="24"/>
        </w:rPr>
        <w:t xml:space="preserve"> </w:t>
      </w:r>
      <w:r w:rsidR="009B46D1">
        <w:rPr>
          <w:rFonts w:ascii="Cambria" w:hAnsi="Cambria"/>
          <w:i/>
          <w:color w:val="000000" w:themeColor="text1"/>
          <w:sz w:val="24"/>
          <w:szCs w:val="24"/>
        </w:rPr>
        <w:t xml:space="preserve">Both </w:t>
      </w:r>
      <w:r w:rsidR="00AE267F">
        <w:rPr>
          <w:rFonts w:ascii="Cambria" w:hAnsi="Cambria"/>
          <w:i/>
          <w:color w:val="000000" w:themeColor="text1"/>
          <w:sz w:val="24"/>
          <w:szCs w:val="24"/>
        </w:rPr>
        <w:t>B</w:t>
      </w:r>
      <w:r w:rsidRPr="007F390D">
        <w:rPr>
          <w:rFonts w:ascii="Cambria" w:hAnsi="Cambria"/>
          <w:i/>
          <w:color w:val="000000" w:themeColor="text1"/>
          <w:sz w:val="24"/>
          <w:szCs w:val="24"/>
        </w:rPr>
        <w:t>asic</w:t>
      </w:r>
      <w:r>
        <w:rPr>
          <w:rFonts w:ascii="Cambria" w:hAnsi="Cambria"/>
          <w:i/>
          <w:color w:val="000000" w:themeColor="text1"/>
          <w:sz w:val="24"/>
          <w:szCs w:val="24"/>
        </w:rPr>
        <w:t xml:space="preserve"> </w:t>
      </w:r>
      <w:r w:rsidRPr="007F390D">
        <w:rPr>
          <w:rFonts w:ascii="Cambria" w:hAnsi="Cambria"/>
          <w:i/>
          <w:color w:val="000000" w:themeColor="text1"/>
          <w:sz w:val="24"/>
          <w:szCs w:val="24"/>
        </w:rPr>
        <w:t>and</w:t>
      </w:r>
      <w:r>
        <w:rPr>
          <w:rFonts w:ascii="Cambria" w:hAnsi="Cambria"/>
          <w:i/>
          <w:color w:val="000000" w:themeColor="text1"/>
          <w:sz w:val="24"/>
          <w:szCs w:val="24"/>
        </w:rPr>
        <w:t xml:space="preserve"> </w:t>
      </w:r>
      <w:r w:rsidR="00AE267F">
        <w:rPr>
          <w:rFonts w:ascii="Cambria" w:hAnsi="Cambria"/>
          <w:i/>
          <w:color w:val="000000" w:themeColor="text1"/>
          <w:sz w:val="24"/>
          <w:szCs w:val="24"/>
        </w:rPr>
        <w:t>A</w:t>
      </w:r>
      <w:r w:rsidRPr="007F390D">
        <w:rPr>
          <w:rFonts w:ascii="Cambria" w:hAnsi="Cambria"/>
          <w:i/>
          <w:color w:val="000000" w:themeColor="text1"/>
          <w:sz w:val="24"/>
          <w:szCs w:val="24"/>
        </w:rPr>
        <w:t>pplied</w:t>
      </w:r>
      <w:r>
        <w:rPr>
          <w:rFonts w:ascii="Cambria" w:hAnsi="Cambria"/>
          <w:i/>
          <w:color w:val="000000" w:themeColor="text1"/>
          <w:sz w:val="24"/>
          <w:szCs w:val="24"/>
        </w:rPr>
        <w:t xml:space="preserve"> </w:t>
      </w:r>
      <w:r w:rsidR="00AE267F">
        <w:rPr>
          <w:rFonts w:ascii="Cambria" w:hAnsi="Cambria"/>
          <w:i/>
          <w:color w:val="000000" w:themeColor="text1"/>
          <w:sz w:val="24"/>
          <w:szCs w:val="24"/>
        </w:rPr>
        <w:t>C</w:t>
      </w:r>
      <w:r w:rsidRPr="007F390D">
        <w:rPr>
          <w:rFonts w:ascii="Cambria" w:hAnsi="Cambria"/>
          <w:i/>
          <w:color w:val="000000" w:themeColor="text1"/>
          <w:sz w:val="24"/>
          <w:szCs w:val="24"/>
        </w:rPr>
        <w:t>ontributions</w:t>
      </w:r>
      <w:r w:rsidRPr="00EC293E">
        <w:rPr>
          <w:rFonts w:ascii="Cambria" w:hAnsi="Cambria"/>
          <w:color w:val="000000" w:themeColor="text1"/>
          <w:sz w:val="24"/>
          <w:szCs w:val="24"/>
        </w:rPr>
        <w:t>:</w:t>
      </w:r>
      <w:r>
        <w:rPr>
          <w:rFonts w:ascii="Cambria" w:hAnsi="Cambria"/>
          <w:color w:val="000000" w:themeColor="text1"/>
          <w:sz w:val="24"/>
          <w:szCs w:val="24"/>
        </w:rPr>
        <w:t xml:space="preserve"> </w:t>
      </w:r>
      <w:r w:rsidRPr="00EC293E">
        <w:rPr>
          <w:rFonts w:ascii="Cambria" w:hAnsi="Cambria"/>
          <w:i/>
          <w:color w:val="000000" w:themeColor="text1"/>
          <w:sz w:val="24"/>
          <w:szCs w:val="24"/>
        </w:rPr>
        <w:t>Business</w:t>
      </w:r>
      <w:r>
        <w:rPr>
          <w:rFonts w:ascii="Cambria" w:hAnsi="Cambria"/>
          <w:i/>
          <w:color w:val="000000" w:themeColor="text1"/>
          <w:sz w:val="24"/>
          <w:szCs w:val="24"/>
        </w:rPr>
        <w:t xml:space="preserve"> </w:t>
      </w:r>
      <w:r w:rsidRPr="00EC293E">
        <w:rPr>
          <w:rFonts w:ascii="Cambria" w:hAnsi="Cambria"/>
          <w:i/>
          <w:color w:val="000000" w:themeColor="text1"/>
          <w:sz w:val="24"/>
          <w:szCs w:val="24"/>
        </w:rPr>
        <w:t>school</w:t>
      </w:r>
      <w:r>
        <w:rPr>
          <w:rFonts w:ascii="Cambria" w:hAnsi="Cambria"/>
          <w:i/>
          <w:color w:val="000000" w:themeColor="text1"/>
          <w:sz w:val="24"/>
          <w:szCs w:val="24"/>
        </w:rPr>
        <w:t xml:space="preserve"> </w:t>
      </w:r>
      <w:r w:rsidRPr="00EC293E">
        <w:rPr>
          <w:rFonts w:ascii="Cambria" w:hAnsi="Cambria"/>
          <w:i/>
          <w:color w:val="000000" w:themeColor="text1"/>
          <w:sz w:val="24"/>
          <w:szCs w:val="24"/>
        </w:rPr>
        <w:t>deans,</w:t>
      </w:r>
      <w:r>
        <w:rPr>
          <w:rFonts w:ascii="Cambria" w:hAnsi="Cambria"/>
          <w:i/>
          <w:color w:val="000000" w:themeColor="text1"/>
          <w:sz w:val="24"/>
          <w:szCs w:val="24"/>
        </w:rPr>
        <w:t xml:space="preserve"> </w:t>
      </w:r>
      <w:r w:rsidRPr="00EC293E">
        <w:rPr>
          <w:rFonts w:ascii="Cambria" w:hAnsi="Cambria"/>
          <w:i/>
          <w:color w:val="000000" w:themeColor="text1"/>
          <w:sz w:val="24"/>
          <w:szCs w:val="24"/>
        </w:rPr>
        <w:t>journal</w:t>
      </w:r>
      <w:r>
        <w:rPr>
          <w:rFonts w:ascii="Cambria" w:hAnsi="Cambria"/>
          <w:i/>
          <w:color w:val="000000" w:themeColor="text1"/>
          <w:sz w:val="24"/>
          <w:szCs w:val="24"/>
        </w:rPr>
        <w:t xml:space="preserve"> </w:t>
      </w:r>
      <w:r w:rsidRPr="00EC293E">
        <w:rPr>
          <w:rFonts w:ascii="Cambria" w:hAnsi="Cambria"/>
          <w:i/>
          <w:color w:val="000000" w:themeColor="text1"/>
          <w:sz w:val="24"/>
          <w:szCs w:val="24"/>
        </w:rPr>
        <w:t>editors,</w:t>
      </w:r>
      <w:r>
        <w:rPr>
          <w:rFonts w:ascii="Cambria" w:hAnsi="Cambria"/>
          <w:i/>
          <w:color w:val="000000" w:themeColor="text1"/>
          <w:sz w:val="24"/>
          <w:szCs w:val="24"/>
        </w:rPr>
        <w:t xml:space="preserve"> </w:t>
      </w:r>
      <w:r w:rsidRPr="00EC293E">
        <w:rPr>
          <w:rFonts w:ascii="Cambria" w:hAnsi="Cambria"/>
          <w:i/>
          <w:color w:val="000000" w:themeColor="text1"/>
          <w:sz w:val="24"/>
          <w:szCs w:val="24"/>
        </w:rPr>
        <w:t>and</w:t>
      </w:r>
      <w:r>
        <w:rPr>
          <w:rFonts w:ascii="Cambria" w:hAnsi="Cambria"/>
          <w:i/>
          <w:color w:val="000000" w:themeColor="text1"/>
          <w:sz w:val="24"/>
          <w:szCs w:val="24"/>
        </w:rPr>
        <w:t xml:space="preserve"> </w:t>
      </w:r>
      <w:r w:rsidRPr="00EC293E">
        <w:rPr>
          <w:rFonts w:ascii="Cambria" w:hAnsi="Cambria"/>
          <w:i/>
          <w:color w:val="000000" w:themeColor="text1"/>
          <w:sz w:val="24"/>
          <w:szCs w:val="24"/>
        </w:rPr>
        <w:t>other</w:t>
      </w:r>
      <w:r>
        <w:rPr>
          <w:rFonts w:ascii="Cambria" w:hAnsi="Cambria"/>
          <w:i/>
          <w:color w:val="000000" w:themeColor="text1"/>
          <w:sz w:val="24"/>
          <w:szCs w:val="24"/>
        </w:rPr>
        <w:t xml:space="preserve"> </w:t>
      </w:r>
      <w:r w:rsidRPr="00EC293E">
        <w:rPr>
          <w:rFonts w:ascii="Cambria" w:hAnsi="Cambria"/>
          <w:i/>
          <w:color w:val="000000" w:themeColor="text1"/>
          <w:sz w:val="24"/>
          <w:szCs w:val="24"/>
        </w:rPr>
        <w:t>stakeholders</w:t>
      </w:r>
      <w:r>
        <w:rPr>
          <w:rFonts w:ascii="Cambria" w:hAnsi="Cambria"/>
          <w:i/>
          <w:color w:val="000000" w:themeColor="text1"/>
          <w:sz w:val="24"/>
          <w:szCs w:val="24"/>
        </w:rPr>
        <w:t xml:space="preserve"> </w:t>
      </w:r>
      <w:r w:rsidRPr="00EC293E">
        <w:rPr>
          <w:rFonts w:ascii="Cambria" w:hAnsi="Cambria"/>
          <w:i/>
          <w:color w:val="000000" w:themeColor="text1"/>
          <w:sz w:val="24"/>
          <w:szCs w:val="24"/>
        </w:rPr>
        <w:t>respect</w:t>
      </w:r>
      <w:r>
        <w:rPr>
          <w:rFonts w:ascii="Cambria" w:hAnsi="Cambria"/>
          <w:i/>
          <w:color w:val="000000" w:themeColor="text1"/>
          <w:sz w:val="24"/>
          <w:szCs w:val="24"/>
        </w:rPr>
        <w:t xml:space="preserve"> </w:t>
      </w:r>
      <w:r w:rsidRPr="00EC293E">
        <w:rPr>
          <w:rFonts w:ascii="Cambria" w:hAnsi="Cambria"/>
          <w:i/>
          <w:color w:val="000000" w:themeColor="text1"/>
          <w:sz w:val="24"/>
          <w:szCs w:val="24"/>
        </w:rPr>
        <w:t>and</w:t>
      </w:r>
      <w:r>
        <w:rPr>
          <w:rFonts w:ascii="Cambria" w:hAnsi="Cambria"/>
          <w:i/>
          <w:color w:val="000000" w:themeColor="text1"/>
          <w:sz w:val="24"/>
          <w:szCs w:val="24"/>
        </w:rPr>
        <w:t xml:space="preserve"> </w:t>
      </w:r>
      <w:r w:rsidRPr="00EC293E">
        <w:rPr>
          <w:rFonts w:ascii="Cambria" w:hAnsi="Cambria"/>
          <w:i/>
          <w:color w:val="000000" w:themeColor="text1"/>
          <w:sz w:val="24"/>
          <w:szCs w:val="24"/>
        </w:rPr>
        <w:t>recognize</w:t>
      </w:r>
      <w:r>
        <w:rPr>
          <w:rFonts w:ascii="Cambria" w:hAnsi="Cambria"/>
          <w:i/>
          <w:color w:val="000000" w:themeColor="text1"/>
          <w:sz w:val="24"/>
          <w:szCs w:val="24"/>
        </w:rPr>
        <w:t xml:space="preserve"> </w:t>
      </w:r>
      <w:r w:rsidRPr="00EC293E">
        <w:rPr>
          <w:rFonts w:ascii="Cambria" w:hAnsi="Cambria"/>
          <w:i/>
          <w:color w:val="000000" w:themeColor="text1"/>
          <w:sz w:val="24"/>
          <w:szCs w:val="24"/>
        </w:rPr>
        <w:t>contributions</w:t>
      </w:r>
      <w:r>
        <w:rPr>
          <w:rFonts w:ascii="Cambria" w:hAnsi="Cambria"/>
          <w:i/>
          <w:color w:val="000000" w:themeColor="text1"/>
          <w:sz w:val="24"/>
          <w:szCs w:val="24"/>
        </w:rPr>
        <w:t xml:space="preserve"> </w:t>
      </w:r>
      <w:r w:rsidRPr="00EC293E">
        <w:rPr>
          <w:rFonts w:ascii="Cambria" w:hAnsi="Cambria"/>
          <w:i/>
          <w:color w:val="000000" w:themeColor="text1"/>
          <w:sz w:val="24"/>
          <w:szCs w:val="24"/>
        </w:rPr>
        <w:t>in</w:t>
      </w:r>
      <w:r>
        <w:rPr>
          <w:rFonts w:ascii="Cambria" w:hAnsi="Cambria"/>
          <w:i/>
          <w:color w:val="000000" w:themeColor="text1"/>
          <w:sz w:val="24"/>
          <w:szCs w:val="24"/>
        </w:rPr>
        <w:t xml:space="preserve"> </w:t>
      </w:r>
      <w:r w:rsidRPr="00EC293E">
        <w:rPr>
          <w:rFonts w:ascii="Cambria" w:hAnsi="Cambria"/>
          <w:i/>
          <w:color w:val="000000" w:themeColor="text1"/>
          <w:sz w:val="24"/>
          <w:szCs w:val="24"/>
        </w:rPr>
        <w:t>both</w:t>
      </w:r>
      <w:r>
        <w:rPr>
          <w:rFonts w:ascii="Cambria" w:hAnsi="Cambria"/>
          <w:i/>
          <w:color w:val="000000" w:themeColor="text1"/>
          <w:sz w:val="24"/>
          <w:szCs w:val="24"/>
        </w:rPr>
        <w:t xml:space="preserve"> </w:t>
      </w:r>
      <w:r w:rsidRPr="00EC293E">
        <w:rPr>
          <w:rFonts w:ascii="Cambria" w:hAnsi="Cambria"/>
          <w:i/>
          <w:color w:val="000000" w:themeColor="text1"/>
          <w:sz w:val="24"/>
          <w:szCs w:val="24"/>
        </w:rPr>
        <w:t>theoretical</w:t>
      </w:r>
      <w:r>
        <w:rPr>
          <w:rFonts w:ascii="Cambria" w:hAnsi="Cambria"/>
          <w:i/>
          <w:color w:val="000000" w:themeColor="text1"/>
          <w:sz w:val="24"/>
          <w:szCs w:val="24"/>
        </w:rPr>
        <w:t xml:space="preserve"> </w:t>
      </w:r>
      <w:r w:rsidRPr="00EC293E">
        <w:rPr>
          <w:rFonts w:ascii="Cambria" w:hAnsi="Cambria"/>
          <w:i/>
          <w:color w:val="000000" w:themeColor="text1"/>
          <w:sz w:val="24"/>
          <w:szCs w:val="24"/>
        </w:rPr>
        <w:t>and</w:t>
      </w:r>
      <w:r>
        <w:rPr>
          <w:rFonts w:ascii="Cambria" w:hAnsi="Cambria"/>
          <w:i/>
          <w:color w:val="000000" w:themeColor="text1"/>
          <w:sz w:val="24"/>
          <w:szCs w:val="24"/>
        </w:rPr>
        <w:t xml:space="preserve"> </w:t>
      </w:r>
      <w:r w:rsidRPr="00EC293E">
        <w:rPr>
          <w:rFonts w:ascii="Cambria" w:hAnsi="Cambria"/>
          <w:i/>
          <w:color w:val="000000" w:themeColor="text1"/>
          <w:sz w:val="24"/>
          <w:szCs w:val="24"/>
        </w:rPr>
        <w:t>applied</w:t>
      </w:r>
      <w:r>
        <w:rPr>
          <w:rFonts w:ascii="Cambria" w:hAnsi="Cambria"/>
          <w:i/>
          <w:color w:val="000000" w:themeColor="text1"/>
          <w:sz w:val="24"/>
          <w:szCs w:val="24"/>
        </w:rPr>
        <w:t xml:space="preserve"> </w:t>
      </w:r>
      <w:r w:rsidRPr="00EC293E">
        <w:rPr>
          <w:rFonts w:ascii="Cambria" w:hAnsi="Cambria"/>
          <w:i/>
          <w:color w:val="000000" w:themeColor="text1"/>
          <w:sz w:val="24"/>
          <w:szCs w:val="24"/>
        </w:rPr>
        <w:t>research.</w:t>
      </w:r>
      <w:r>
        <w:rPr>
          <w:rFonts w:ascii="Cambria" w:hAnsi="Cambria"/>
          <w:i/>
          <w:color w:val="000000" w:themeColor="text1"/>
          <w:sz w:val="24"/>
          <w:szCs w:val="24"/>
        </w:rPr>
        <w:t xml:space="preserve"> </w:t>
      </w:r>
    </w:p>
    <w:p w14:paraId="73226EB7" w14:textId="77777777" w:rsidR="00C3002C" w:rsidRPr="00EC293E" w:rsidRDefault="00C3002C" w:rsidP="00C3002C">
      <w:pPr>
        <w:pStyle w:val="MMTopic2"/>
        <w:keepNext w:val="0"/>
        <w:keepLines w:val="0"/>
        <w:widowControl w:val="0"/>
        <w:spacing w:before="0" w:line="240" w:lineRule="auto"/>
        <w:rPr>
          <w:rFonts w:ascii="Cambria" w:hAnsi="Cambria"/>
          <w:color w:val="000000" w:themeColor="text1"/>
          <w:sz w:val="24"/>
          <w:szCs w:val="24"/>
        </w:rPr>
      </w:pPr>
    </w:p>
    <w:p w14:paraId="0AFE61F0" w14:textId="58253AFD" w:rsidR="00C3002C" w:rsidRPr="009959A1" w:rsidRDefault="00C3002C" w:rsidP="00C3002C">
      <w:pPr>
        <w:pStyle w:val="MMTopic2"/>
        <w:keepNext w:val="0"/>
        <w:keepLines w:val="0"/>
        <w:widowControl w:val="0"/>
        <w:spacing w:before="0" w:line="240" w:lineRule="auto"/>
        <w:ind w:left="720"/>
        <w:rPr>
          <w:rFonts w:ascii="Cambria" w:hAnsi="Cambria"/>
          <w:color w:val="auto"/>
          <w:sz w:val="24"/>
          <w:szCs w:val="24"/>
        </w:rPr>
      </w:pPr>
      <w:r w:rsidRPr="00EC293E">
        <w:rPr>
          <w:rFonts w:ascii="Cambria" w:hAnsi="Cambria"/>
          <w:color w:val="000000" w:themeColor="text1"/>
          <w:sz w:val="24"/>
          <w:szCs w:val="24"/>
        </w:rPr>
        <w:t>Implication:</w:t>
      </w:r>
      <w:r>
        <w:rPr>
          <w:rFonts w:ascii="Cambria" w:hAnsi="Cambria"/>
          <w:color w:val="000000" w:themeColor="text1"/>
          <w:sz w:val="24"/>
          <w:szCs w:val="24"/>
        </w:rPr>
        <w:t xml:space="preserve"> </w:t>
      </w:r>
      <w:r w:rsidRPr="00EC293E">
        <w:rPr>
          <w:rFonts w:ascii="Cambria" w:hAnsi="Cambria"/>
          <w:color w:val="000000" w:themeColor="text1"/>
          <w:sz w:val="24"/>
          <w:szCs w:val="24"/>
        </w:rPr>
        <w:t>Theories</w:t>
      </w:r>
      <w:r>
        <w:rPr>
          <w:rFonts w:ascii="Cambria" w:hAnsi="Cambria"/>
          <w:color w:val="000000" w:themeColor="text1"/>
          <w:sz w:val="24"/>
          <w:szCs w:val="24"/>
        </w:rPr>
        <w:t xml:space="preserve"> </w:t>
      </w:r>
      <w:r w:rsidRPr="00EC293E">
        <w:rPr>
          <w:rFonts w:ascii="Cambria" w:hAnsi="Cambria"/>
          <w:color w:val="000000" w:themeColor="text1"/>
          <w:sz w:val="24"/>
          <w:szCs w:val="24"/>
        </w:rPr>
        <w:t>are</w:t>
      </w:r>
      <w:r>
        <w:rPr>
          <w:rFonts w:ascii="Cambria" w:hAnsi="Cambria"/>
          <w:color w:val="000000" w:themeColor="text1"/>
          <w:sz w:val="24"/>
          <w:szCs w:val="24"/>
        </w:rPr>
        <w:t xml:space="preserve"> </w:t>
      </w:r>
      <w:r w:rsidRPr="00EC293E">
        <w:rPr>
          <w:rFonts w:ascii="Cambria" w:hAnsi="Cambria"/>
          <w:color w:val="000000" w:themeColor="text1"/>
          <w:sz w:val="24"/>
          <w:szCs w:val="24"/>
        </w:rPr>
        <w:t>important</w:t>
      </w:r>
      <w:r>
        <w:rPr>
          <w:rFonts w:ascii="Cambria" w:hAnsi="Cambria"/>
          <w:color w:val="000000" w:themeColor="text1"/>
          <w:sz w:val="24"/>
          <w:szCs w:val="24"/>
        </w:rPr>
        <w:t xml:space="preserve"> </w:t>
      </w:r>
      <w:r w:rsidRPr="00EC293E">
        <w:rPr>
          <w:rFonts w:ascii="Cambria" w:hAnsi="Cambria"/>
          <w:color w:val="000000" w:themeColor="text1"/>
          <w:sz w:val="24"/>
          <w:szCs w:val="24"/>
        </w:rPr>
        <w:t>to</w:t>
      </w:r>
      <w:r>
        <w:rPr>
          <w:rFonts w:ascii="Cambria" w:hAnsi="Cambria"/>
          <w:color w:val="000000" w:themeColor="text1"/>
          <w:sz w:val="24"/>
          <w:szCs w:val="24"/>
        </w:rPr>
        <w:t xml:space="preserve"> </w:t>
      </w:r>
      <w:r w:rsidRPr="00EC293E">
        <w:rPr>
          <w:rFonts w:ascii="Cambria" w:hAnsi="Cambria"/>
          <w:color w:val="000000" w:themeColor="text1"/>
          <w:sz w:val="24"/>
          <w:szCs w:val="24"/>
        </w:rPr>
        <w:t>guide</w:t>
      </w:r>
      <w:r>
        <w:rPr>
          <w:rFonts w:ascii="Cambria" w:hAnsi="Cambria"/>
          <w:color w:val="000000" w:themeColor="text1"/>
          <w:sz w:val="24"/>
          <w:szCs w:val="24"/>
        </w:rPr>
        <w:t xml:space="preserve"> </w:t>
      </w:r>
      <w:r w:rsidRPr="00EC293E">
        <w:rPr>
          <w:rFonts w:ascii="Cambria" w:hAnsi="Cambria"/>
          <w:color w:val="000000" w:themeColor="text1"/>
          <w:sz w:val="24"/>
          <w:szCs w:val="24"/>
        </w:rPr>
        <w:t>our</w:t>
      </w:r>
      <w:r>
        <w:rPr>
          <w:rFonts w:ascii="Cambria" w:hAnsi="Cambria"/>
          <w:color w:val="000000" w:themeColor="text1"/>
          <w:sz w:val="24"/>
          <w:szCs w:val="24"/>
        </w:rPr>
        <w:t xml:space="preserve"> </w:t>
      </w:r>
      <w:r w:rsidRPr="00EC293E">
        <w:rPr>
          <w:rFonts w:ascii="Cambria" w:hAnsi="Cambria"/>
          <w:color w:val="000000" w:themeColor="text1"/>
          <w:sz w:val="24"/>
          <w:szCs w:val="24"/>
        </w:rPr>
        <w:t>collective</w:t>
      </w:r>
      <w:r>
        <w:rPr>
          <w:rFonts w:ascii="Cambria" w:hAnsi="Cambria"/>
          <w:color w:val="000000" w:themeColor="text1"/>
          <w:sz w:val="24"/>
          <w:szCs w:val="24"/>
        </w:rPr>
        <w:t xml:space="preserve"> </w:t>
      </w:r>
      <w:r w:rsidRPr="00EC293E">
        <w:rPr>
          <w:rFonts w:ascii="Cambria" w:hAnsi="Cambria"/>
          <w:color w:val="000000" w:themeColor="text1"/>
          <w:sz w:val="24"/>
          <w:szCs w:val="24"/>
        </w:rPr>
        <w:t>understanding</w:t>
      </w:r>
      <w:r>
        <w:rPr>
          <w:rFonts w:ascii="Cambria" w:hAnsi="Cambria"/>
          <w:color w:val="000000" w:themeColor="text1"/>
          <w:sz w:val="24"/>
          <w:szCs w:val="24"/>
        </w:rPr>
        <w:t xml:space="preserve"> </w:t>
      </w:r>
      <w:r w:rsidRPr="00EC293E">
        <w:rPr>
          <w:rFonts w:ascii="Cambria" w:hAnsi="Cambria"/>
          <w:color w:val="000000" w:themeColor="text1"/>
          <w:sz w:val="24"/>
          <w:szCs w:val="24"/>
        </w:rPr>
        <w:t>of</w:t>
      </w:r>
      <w:r>
        <w:rPr>
          <w:rFonts w:ascii="Cambria" w:hAnsi="Cambria"/>
          <w:color w:val="000000" w:themeColor="text1"/>
          <w:sz w:val="24"/>
          <w:szCs w:val="24"/>
        </w:rPr>
        <w:t xml:space="preserve"> </w:t>
      </w:r>
      <w:r w:rsidRPr="00EC293E">
        <w:rPr>
          <w:rFonts w:ascii="Cambria" w:hAnsi="Cambria"/>
          <w:color w:val="000000" w:themeColor="text1"/>
          <w:sz w:val="24"/>
          <w:szCs w:val="24"/>
        </w:rPr>
        <w:t>phenomena</w:t>
      </w:r>
      <w:r>
        <w:rPr>
          <w:rFonts w:ascii="Cambria" w:hAnsi="Cambria"/>
          <w:color w:val="000000" w:themeColor="text1"/>
          <w:sz w:val="24"/>
          <w:szCs w:val="24"/>
        </w:rPr>
        <w:t xml:space="preserve"> </w:t>
      </w:r>
      <w:r w:rsidRPr="00EC293E">
        <w:rPr>
          <w:rFonts w:ascii="Cambria" w:hAnsi="Cambria"/>
          <w:color w:val="000000" w:themeColor="text1"/>
          <w:sz w:val="24"/>
          <w:szCs w:val="24"/>
        </w:rPr>
        <w:t>and</w:t>
      </w:r>
      <w:r>
        <w:rPr>
          <w:rFonts w:ascii="Cambria" w:hAnsi="Cambria"/>
          <w:color w:val="000000" w:themeColor="text1"/>
          <w:sz w:val="24"/>
          <w:szCs w:val="24"/>
        </w:rPr>
        <w:t xml:space="preserve"> </w:t>
      </w:r>
      <w:r w:rsidRPr="00EC293E">
        <w:rPr>
          <w:rFonts w:ascii="Cambria" w:hAnsi="Cambria"/>
          <w:color w:val="000000" w:themeColor="text1"/>
          <w:sz w:val="24"/>
          <w:szCs w:val="24"/>
        </w:rPr>
        <w:t>patterns,</w:t>
      </w:r>
      <w:r>
        <w:rPr>
          <w:rFonts w:ascii="Cambria" w:hAnsi="Cambria"/>
          <w:color w:val="000000" w:themeColor="text1"/>
          <w:sz w:val="24"/>
          <w:szCs w:val="24"/>
        </w:rPr>
        <w:t xml:space="preserve"> </w:t>
      </w:r>
      <w:r w:rsidRPr="00EC293E">
        <w:rPr>
          <w:rFonts w:ascii="Cambria" w:hAnsi="Cambria"/>
          <w:color w:val="000000" w:themeColor="text1"/>
          <w:sz w:val="24"/>
          <w:szCs w:val="24"/>
        </w:rPr>
        <w:t>addressing</w:t>
      </w:r>
      <w:r>
        <w:rPr>
          <w:rFonts w:ascii="Cambria" w:hAnsi="Cambria"/>
          <w:color w:val="000000" w:themeColor="text1"/>
          <w:sz w:val="24"/>
          <w:szCs w:val="24"/>
        </w:rPr>
        <w:t xml:space="preserve"> </w:t>
      </w:r>
      <w:r w:rsidRPr="00EC293E">
        <w:rPr>
          <w:rFonts w:ascii="Cambria" w:hAnsi="Cambria"/>
          <w:color w:val="000000" w:themeColor="text1"/>
          <w:sz w:val="24"/>
          <w:szCs w:val="24"/>
        </w:rPr>
        <w:t>issues</w:t>
      </w:r>
      <w:r>
        <w:rPr>
          <w:rFonts w:ascii="Cambria" w:hAnsi="Cambria"/>
          <w:color w:val="000000" w:themeColor="text1"/>
          <w:sz w:val="24"/>
          <w:szCs w:val="24"/>
        </w:rPr>
        <w:t xml:space="preserve"> </w:t>
      </w:r>
      <w:r w:rsidRPr="00EC293E">
        <w:rPr>
          <w:rFonts w:ascii="Cambria" w:hAnsi="Cambria"/>
          <w:color w:val="000000" w:themeColor="text1"/>
          <w:sz w:val="24"/>
          <w:szCs w:val="24"/>
        </w:rPr>
        <w:t>such</w:t>
      </w:r>
      <w:r>
        <w:rPr>
          <w:rFonts w:ascii="Cambria" w:hAnsi="Cambria"/>
          <w:color w:val="000000" w:themeColor="text1"/>
          <w:sz w:val="24"/>
          <w:szCs w:val="24"/>
        </w:rPr>
        <w:t xml:space="preserve"> </w:t>
      </w:r>
      <w:r w:rsidRPr="00EC293E">
        <w:rPr>
          <w:rFonts w:ascii="Cambria" w:hAnsi="Cambria"/>
          <w:color w:val="000000" w:themeColor="text1"/>
          <w:sz w:val="24"/>
          <w:szCs w:val="24"/>
        </w:rPr>
        <w:t>as</w:t>
      </w:r>
      <w:r>
        <w:rPr>
          <w:rFonts w:ascii="Cambria" w:hAnsi="Cambria"/>
          <w:color w:val="000000" w:themeColor="text1"/>
          <w:sz w:val="24"/>
          <w:szCs w:val="24"/>
        </w:rPr>
        <w:t xml:space="preserve"> </w:t>
      </w:r>
      <w:r w:rsidRPr="00EC293E">
        <w:rPr>
          <w:rFonts w:ascii="Cambria" w:hAnsi="Cambria"/>
          <w:color w:val="000000" w:themeColor="text1"/>
          <w:sz w:val="24"/>
          <w:szCs w:val="24"/>
        </w:rPr>
        <w:t>compensation</w:t>
      </w:r>
      <w:r>
        <w:rPr>
          <w:rFonts w:ascii="Cambria" w:hAnsi="Cambria"/>
          <w:color w:val="000000" w:themeColor="text1"/>
          <w:sz w:val="24"/>
          <w:szCs w:val="24"/>
        </w:rPr>
        <w:t xml:space="preserve"> </w:t>
      </w:r>
      <w:r w:rsidRPr="00EC293E">
        <w:rPr>
          <w:rFonts w:ascii="Cambria" w:hAnsi="Cambria"/>
          <w:color w:val="000000" w:themeColor="text1"/>
          <w:sz w:val="24"/>
          <w:szCs w:val="24"/>
        </w:rPr>
        <w:t>and</w:t>
      </w:r>
      <w:r>
        <w:rPr>
          <w:rFonts w:ascii="Cambria" w:hAnsi="Cambria"/>
          <w:color w:val="000000" w:themeColor="text1"/>
          <w:sz w:val="24"/>
          <w:szCs w:val="24"/>
        </w:rPr>
        <w:t xml:space="preserve"> </w:t>
      </w:r>
      <w:r w:rsidRPr="00EC293E">
        <w:rPr>
          <w:rFonts w:ascii="Cambria" w:hAnsi="Cambria"/>
          <w:color w:val="000000" w:themeColor="text1"/>
          <w:sz w:val="24"/>
          <w:szCs w:val="24"/>
        </w:rPr>
        <w:t>governance</w:t>
      </w:r>
      <w:r>
        <w:rPr>
          <w:rFonts w:ascii="Cambria" w:hAnsi="Cambria"/>
          <w:color w:val="000000" w:themeColor="text1"/>
          <w:sz w:val="24"/>
          <w:szCs w:val="24"/>
        </w:rPr>
        <w:t xml:space="preserve"> </w:t>
      </w:r>
      <w:r w:rsidRPr="00EC293E">
        <w:rPr>
          <w:rFonts w:ascii="Cambria" w:hAnsi="Cambria"/>
          <w:color w:val="000000" w:themeColor="text1"/>
          <w:sz w:val="24"/>
          <w:szCs w:val="24"/>
        </w:rPr>
        <w:t>(economics,</w:t>
      </w:r>
      <w:r>
        <w:rPr>
          <w:rFonts w:ascii="Cambria" w:hAnsi="Cambria"/>
          <w:color w:val="000000" w:themeColor="text1"/>
          <w:sz w:val="24"/>
          <w:szCs w:val="24"/>
        </w:rPr>
        <w:t xml:space="preserve"> </w:t>
      </w:r>
      <w:r w:rsidRPr="00EC293E">
        <w:rPr>
          <w:rFonts w:ascii="Cambria" w:hAnsi="Cambria"/>
          <w:color w:val="000000" w:themeColor="text1"/>
          <w:sz w:val="24"/>
          <w:szCs w:val="24"/>
        </w:rPr>
        <w:t>finance,</w:t>
      </w:r>
      <w:r>
        <w:rPr>
          <w:rFonts w:ascii="Cambria" w:hAnsi="Cambria"/>
          <w:color w:val="000000" w:themeColor="text1"/>
          <w:sz w:val="24"/>
          <w:szCs w:val="24"/>
        </w:rPr>
        <w:t xml:space="preserve"> </w:t>
      </w:r>
      <w:r w:rsidRPr="00EC293E">
        <w:rPr>
          <w:rFonts w:ascii="Cambria" w:hAnsi="Cambria"/>
          <w:color w:val="000000" w:themeColor="text1"/>
          <w:sz w:val="24"/>
          <w:szCs w:val="24"/>
        </w:rPr>
        <w:t>management)</w:t>
      </w:r>
      <w:r>
        <w:rPr>
          <w:rFonts w:ascii="Cambria" w:hAnsi="Cambria"/>
          <w:color w:val="000000" w:themeColor="text1"/>
          <w:sz w:val="24"/>
          <w:szCs w:val="24"/>
        </w:rPr>
        <w:t xml:space="preserve"> </w:t>
      </w:r>
      <w:r w:rsidRPr="00EC293E">
        <w:rPr>
          <w:rFonts w:ascii="Cambria" w:hAnsi="Cambria"/>
          <w:color w:val="000000" w:themeColor="text1"/>
          <w:sz w:val="24"/>
          <w:szCs w:val="24"/>
        </w:rPr>
        <w:t>or</w:t>
      </w:r>
      <w:r>
        <w:rPr>
          <w:rFonts w:ascii="Cambria" w:hAnsi="Cambria"/>
          <w:color w:val="000000" w:themeColor="text1"/>
          <w:sz w:val="24"/>
          <w:szCs w:val="24"/>
        </w:rPr>
        <w:t xml:space="preserve"> </w:t>
      </w:r>
      <w:r w:rsidRPr="00EC293E">
        <w:rPr>
          <w:rFonts w:ascii="Cambria" w:hAnsi="Cambria"/>
          <w:color w:val="000000" w:themeColor="text1"/>
          <w:sz w:val="24"/>
          <w:szCs w:val="24"/>
        </w:rPr>
        <w:t>customer</w:t>
      </w:r>
      <w:r>
        <w:rPr>
          <w:rFonts w:ascii="Cambria" w:hAnsi="Cambria"/>
          <w:color w:val="000000" w:themeColor="text1"/>
          <w:sz w:val="24"/>
          <w:szCs w:val="24"/>
        </w:rPr>
        <w:t xml:space="preserve"> </w:t>
      </w:r>
      <w:r w:rsidRPr="00EC293E">
        <w:rPr>
          <w:rFonts w:ascii="Cambria" w:hAnsi="Cambria"/>
          <w:color w:val="000000" w:themeColor="text1"/>
          <w:sz w:val="24"/>
          <w:szCs w:val="24"/>
        </w:rPr>
        <w:t>service</w:t>
      </w:r>
      <w:r>
        <w:rPr>
          <w:rFonts w:ascii="Cambria" w:hAnsi="Cambria"/>
          <w:color w:val="000000" w:themeColor="text1"/>
          <w:sz w:val="24"/>
          <w:szCs w:val="24"/>
        </w:rPr>
        <w:t xml:space="preserve"> </w:t>
      </w:r>
      <w:r w:rsidRPr="00EC293E">
        <w:rPr>
          <w:rFonts w:ascii="Cambria" w:hAnsi="Cambria"/>
          <w:color w:val="000000" w:themeColor="text1"/>
          <w:sz w:val="24"/>
          <w:szCs w:val="24"/>
        </w:rPr>
        <w:t>and</w:t>
      </w:r>
      <w:r>
        <w:rPr>
          <w:rFonts w:ascii="Cambria" w:hAnsi="Cambria"/>
          <w:color w:val="000000" w:themeColor="text1"/>
          <w:sz w:val="24"/>
          <w:szCs w:val="24"/>
        </w:rPr>
        <w:t xml:space="preserve"> </w:t>
      </w:r>
      <w:r w:rsidRPr="00EC293E">
        <w:rPr>
          <w:rFonts w:ascii="Cambria" w:hAnsi="Cambria"/>
          <w:color w:val="000000" w:themeColor="text1"/>
          <w:sz w:val="24"/>
          <w:szCs w:val="24"/>
        </w:rPr>
        <w:t>fulfillment</w:t>
      </w:r>
      <w:r>
        <w:rPr>
          <w:rFonts w:ascii="Cambria" w:hAnsi="Cambria"/>
          <w:color w:val="000000" w:themeColor="text1"/>
          <w:sz w:val="24"/>
          <w:szCs w:val="24"/>
        </w:rPr>
        <w:t xml:space="preserve"> </w:t>
      </w:r>
      <w:r w:rsidRPr="00EC293E">
        <w:rPr>
          <w:rFonts w:ascii="Cambria" w:hAnsi="Cambria"/>
          <w:color w:val="000000" w:themeColor="text1"/>
          <w:sz w:val="24"/>
          <w:szCs w:val="24"/>
        </w:rPr>
        <w:t>(marketing,</w:t>
      </w:r>
      <w:r>
        <w:rPr>
          <w:rFonts w:ascii="Cambria" w:hAnsi="Cambria"/>
          <w:color w:val="000000" w:themeColor="text1"/>
          <w:sz w:val="24"/>
          <w:szCs w:val="24"/>
        </w:rPr>
        <w:t xml:space="preserve"> </w:t>
      </w:r>
      <w:r w:rsidRPr="00EC293E">
        <w:rPr>
          <w:rFonts w:ascii="Cambria" w:hAnsi="Cambria"/>
          <w:color w:val="000000" w:themeColor="text1"/>
          <w:sz w:val="24"/>
          <w:szCs w:val="24"/>
        </w:rPr>
        <w:t>operations,</w:t>
      </w:r>
      <w:r>
        <w:rPr>
          <w:rFonts w:ascii="Cambria" w:hAnsi="Cambria"/>
          <w:color w:val="000000" w:themeColor="text1"/>
          <w:sz w:val="24"/>
          <w:szCs w:val="24"/>
        </w:rPr>
        <w:t xml:space="preserve"> </w:t>
      </w:r>
      <w:r w:rsidRPr="00EC293E">
        <w:rPr>
          <w:rFonts w:ascii="Cambria" w:hAnsi="Cambria"/>
          <w:color w:val="000000" w:themeColor="text1"/>
          <w:sz w:val="24"/>
          <w:szCs w:val="24"/>
        </w:rPr>
        <w:t>information</w:t>
      </w:r>
      <w:r>
        <w:rPr>
          <w:rFonts w:ascii="Cambria" w:hAnsi="Cambria"/>
          <w:color w:val="000000" w:themeColor="text1"/>
          <w:sz w:val="24"/>
          <w:szCs w:val="24"/>
        </w:rPr>
        <w:t xml:space="preserve"> </w:t>
      </w:r>
      <w:r w:rsidRPr="00EC293E">
        <w:rPr>
          <w:rFonts w:ascii="Cambria" w:hAnsi="Cambria"/>
          <w:color w:val="000000" w:themeColor="text1"/>
          <w:sz w:val="24"/>
          <w:szCs w:val="24"/>
        </w:rPr>
        <w:t>systems).</w:t>
      </w:r>
      <w:r>
        <w:rPr>
          <w:rFonts w:ascii="Cambria" w:hAnsi="Cambria"/>
          <w:color w:val="000000" w:themeColor="text1"/>
          <w:sz w:val="24"/>
          <w:szCs w:val="24"/>
        </w:rPr>
        <w:t xml:space="preserve"> </w:t>
      </w:r>
      <w:r w:rsidRPr="00EC293E">
        <w:rPr>
          <w:rFonts w:ascii="Cambria" w:hAnsi="Cambria"/>
          <w:color w:val="000000" w:themeColor="text1"/>
          <w:sz w:val="24"/>
          <w:szCs w:val="24"/>
        </w:rPr>
        <w:t>Integrating</w:t>
      </w:r>
      <w:r>
        <w:rPr>
          <w:rFonts w:ascii="Cambria" w:hAnsi="Cambria"/>
          <w:color w:val="000000" w:themeColor="text1"/>
          <w:sz w:val="24"/>
          <w:szCs w:val="24"/>
        </w:rPr>
        <w:t xml:space="preserve"> </w:t>
      </w:r>
      <w:r w:rsidRPr="00EC293E">
        <w:rPr>
          <w:rFonts w:ascii="Cambria" w:hAnsi="Cambria"/>
          <w:color w:val="000000" w:themeColor="text1"/>
          <w:sz w:val="24"/>
          <w:szCs w:val="24"/>
        </w:rPr>
        <w:t>theory-</w:t>
      </w:r>
      <w:r>
        <w:rPr>
          <w:rFonts w:ascii="Cambria" w:hAnsi="Cambria"/>
          <w:color w:val="000000" w:themeColor="text1"/>
          <w:sz w:val="24"/>
          <w:szCs w:val="24"/>
        </w:rPr>
        <w:t xml:space="preserve"> </w:t>
      </w:r>
      <w:r w:rsidRPr="00EC293E">
        <w:rPr>
          <w:rFonts w:ascii="Cambria" w:hAnsi="Cambria"/>
          <w:color w:val="000000" w:themeColor="text1"/>
          <w:sz w:val="24"/>
          <w:szCs w:val="24"/>
        </w:rPr>
        <w:t>and</w:t>
      </w:r>
      <w:r>
        <w:rPr>
          <w:rFonts w:ascii="Cambria" w:hAnsi="Cambria"/>
          <w:color w:val="000000" w:themeColor="text1"/>
          <w:sz w:val="24"/>
          <w:szCs w:val="24"/>
        </w:rPr>
        <w:t xml:space="preserve"> </w:t>
      </w:r>
      <w:r w:rsidRPr="00EC293E">
        <w:rPr>
          <w:rFonts w:ascii="Cambria" w:hAnsi="Cambria"/>
          <w:color w:val="000000" w:themeColor="text1"/>
          <w:sz w:val="24"/>
          <w:szCs w:val="24"/>
        </w:rPr>
        <w:t>practice-led</w:t>
      </w:r>
      <w:r>
        <w:rPr>
          <w:rFonts w:ascii="Cambria" w:hAnsi="Cambria"/>
          <w:color w:val="000000" w:themeColor="text1"/>
          <w:sz w:val="24"/>
          <w:szCs w:val="24"/>
        </w:rPr>
        <w:t xml:space="preserve"> </w:t>
      </w:r>
      <w:r w:rsidRPr="00EC293E">
        <w:rPr>
          <w:rFonts w:ascii="Cambria" w:hAnsi="Cambria"/>
          <w:color w:val="000000" w:themeColor="text1"/>
          <w:sz w:val="24"/>
          <w:szCs w:val="24"/>
        </w:rPr>
        <w:t>problems</w:t>
      </w:r>
      <w:r>
        <w:rPr>
          <w:rFonts w:ascii="Cambria" w:hAnsi="Cambria"/>
          <w:color w:val="000000" w:themeColor="text1"/>
          <w:sz w:val="24"/>
          <w:szCs w:val="24"/>
        </w:rPr>
        <w:t xml:space="preserve"> </w:t>
      </w:r>
      <w:r w:rsidRPr="00EC293E">
        <w:rPr>
          <w:rFonts w:ascii="Cambria" w:hAnsi="Cambria"/>
          <w:color w:val="000000" w:themeColor="text1"/>
          <w:sz w:val="24"/>
          <w:szCs w:val="24"/>
        </w:rPr>
        <w:t>in</w:t>
      </w:r>
      <w:r>
        <w:rPr>
          <w:rFonts w:ascii="Cambria" w:hAnsi="Cambria"/>
          <w:color w:val="000000" w:themeColor="text1"/>
          <w:sz w:val="24"/>
          <w:szCs w:val="24"/>
        </w:rPr>
        <w:t xml:space="preserve"> </w:t>
      </w:r>
      <w:r w:rsidRPr="00EC293E">
        <w:rPr>
          <w:rFonts w:ascii="Cambria" w:hAnsi="Cambria"/>
          <w:color w:val="000000" w:themeColor="text1"/>
          <w:sz w:val="24"/>
          <w:szCs w:val="24"/>
        </w:rPr>
        <w:t>business</w:t>
      </w:r>
      <w:r>
        <w:rPr>
          <w:rFonts w:ascii="Cambria" w:hAnsi="Cambria"/>
          <w:color w:val="000000" w:themeColor="text1"/>
          <w:sz w:val="24"/>
          <w:szCs w:val="24"/>
        </w:rPr>
        <w:t xml:space="preserve"> </w:t>
      </w:r>
      <w:r w:rsidRPr="00EC293E">
        <w:rPr>
          <w:rFonts w:ascii="Cambria" w:hAnsi="Cambria"/>
          <w:color w:val="000000" w:themeColor="text1"/>
          <w:sz w:val="24"/>
          <w:szCs w:val="24"/>
        </w:rPr>
        <w:t>school</w:t>
      </w:r>
      <w:r>
        <w:rPr>
          <w:rFonts w:ascii="Cambria" w:hAnsi="Cambria"/>
          <w:color w:val="000000" w:themeColor="text1"/>
          <w:sz w:val="24"/>
          <w:szCs w:val="24"/>
        </w:rPr>
        <w:t xml:space="preserve"> </w:t>
      </w:r>
      <w:r w:rsidRPr="00EC293E">
        <w:rPr>
          <w:rFonts w:ascii="Cambria" w:hAnsi="Cambria"/>
          <w:color w:val="000000" w:themeColor="text1"/>
          <w:sz w:val="24"/>
          <w:szCs w:val="24"/>
        </w:rPr>
        <w:t>research</w:t>
      </w:r>
      <w:r>
        <w:rPr>
          <w:rFonts w:ascii="Cambria" w:hAnsi="Cambria"/>
          <w:color w:val="000000" w:themeColor="text1"/>
          <w:sz w:val="24"/>
          <w:szCs w:val="24"/>
        </w:rPr>
        <w:t xml:space="preserve"> </w:t>
      </w:r>
      <w:r w:rsidRPr="00EC293E">
        <w:rPr>
          <w:rFonts w:ascii="Cambria" w:hAnsi="Cambria"/>
          <w:color w:val="000000" w:themeColor="text1"/>
          <w:sz w:val="24"/>
          <w:szCs w:val="24"/>
        </w:rPr>
        <w:t>will</w:t>
      </w:r>
      <w:r>
        <w:rPr>
          <w:rFonts w:ascii="Cambria" w:hAnsi="Cambria"/>
          <w:color w:val="000000" w:themeColor="text1"/>
          <w:sz w:val="24"/>
          <w:szCs w:val="24"/>
        </w:rPr>
        <w:t xml:space="preserve"> </w:t>
      </w:r>
      <w:r w:rsidRPr="00EC293E">
        <w:rPr>
          <w:rFonts w:ascii="Cambria" w:hAnsi="Cambria"/>
          <w:color w:val="000000" w:themeColor="text1"/>
          <w:sz w:val="24"/>
          <w:szCs w:val="24"/>
        </w:rPr>
        <w:t>enhance</w:t>
      </w:r>
      <w:r>
        <w:rPr>
          <w:rFonts w:ascii="Cambria" w:hAnsi="Cambria"/>
          <w:color w:val="000000" w:themeColor="text1"/>
          <w:sz w:val="24"/>
          <w:szCs w:val="24"/>
        </w:rPr>
        <w:t xml:space="preserve"> </w:t>
      </w:r>
      <w:r w:rsidRPr="00EC293E">
        <w:rPr>
          <w:rFonts w:ascii="Cambria" w:hAnsi="Cambria"/>
          <w:color w:val="000000" w:themeColor="text1"/>
          <w:sz w:val="24"/>
          <w:szCs w:val="24"/>
        </w:rPr>
        <w:t>its</w:t>
      </w:r>
      <w:r>
        <w:rPr>
          <w:rFonts w:ascii="Cambria" w:hAnsi="Cambria"/>
          <w:color w:val="000000" w:themeColor="text1"/>
          <w:sz w:val="24"/>
          <w:szCs w:val="24"/>
        </w:rPr>
        <w:t xml:space="preserve"> </w:t>
      </w:r>
      <w:r w:rsidRPr="00EC293E">
        <w:rPr>
          <w:rFonts w:ascii="Cambria" w:hAnsi="Cambria"/>
          <w:color w:val="000000" w:themeColor="text1"/>
          <w:sz w:val="24"/>
          <w:szCs w:val="24"/>
        </w:rPr>
        <w:t>utility</w:t>
      </w:r>
      <w:r>
        <w:rPr>
          <w:rFonts w:ascii="Cambria" w:hAnsi="Cambria"/>
          <w:color w:val="000000" w:themeColor="text1"/>
          <w:sz w:val="24"/>
          <w:szCs w:val="24"/>
        </w:rPr>
        <w:t xml:space="preserve"> </w:t>
      </w:r>
      <w:r w:rsidRPr="00EC293E">
        <w:rPr>
          <w:rFonts w:ascii="Cambria" w:hAnsi="Cambria"/>
          <w:color w:val="000000" w:themeColor="text1"/>
          <w:sz w:val="24"/>
          <w:szCs w:val="24"/>
        </w:rPr>
        <w:t>for</w:t>
      </w:r>
      <w:r>
        <w:rPr>
          <w:rFonts w:ascii="Cambria" w:hAnsi="Cambria"/>
          <w:color w:val="000000" w:themeColor="text1"/>
          <w:sz w:val="24"/>
          <w:szCs w:val="24"/>
        </w:rPr>
        <w:t xml:space="preserve"> </w:t>
      </w:r>
      <w:r w:rsidRPr="00EC293E">
        <w:rPr>
          <w:rFonts w:ascii="Cambria" w:hAnsi="Cambria"/>
          <w:color w:val="000000" w:themeColor="text1"/>
          <w:sz w:val="24"/>
          <w:szCs w:val="24"/>
        </w:rPr>
        <w:t>stakeholders</w:t>
      </w:r>
      <w:r>
        <w:rPr>
          <w:rFonts w:ascii="Cambria" w:hAnsi="Cambria"/>
          <w:color w:val="000000" w:themeColor="text1"/>
          <w:sz w:val="24"/>
          <w:szCs w:val="24"/>
        </w:rPr>
        <w:t xml:space="preserve"> </w:t>
      </w:r>
      <w:r w:rsidRPr="00EC293E">
        <w:rPr>
          <w:rFonts w:ascii="Cambria" w:hAnsi="Cambria"/>
          <w:color w:val="000000" w:themeColor="text1"/>
          <w:sz w:val="24"/>
          <w:szCs w:val="24"/>
        </w:rPr>
        <w:t>who</w:t>
      </w:r>
      <w:r>
        <w:rPr>
          <w:rFonts w:ascii="Cambria" w:hAnsi="Cambria"/>
          <w:color w:val="000000" w:themeColor="text1"/>
          <w:sz w:val="24"/>
          <w:szCs w:val="24"/>
        </w:rPr>
        <w:t xml:space="preserve"> </w:t>
      </w:r>
      <w:r w:rsidRPr="00EC293E">
        <w:rPr>
          <w:rFonts w:ascii="Cambria" w:hAnsi="Cambria"/>
          <w:color w:val="000000" w:themeColor="text1"/>
          <w:sz w:val="24"/>
          <w:szCs w:val="24"/>
        </w:rPr>
        <w:t>support</w:t>
      </w:r>
      <w:r>
        <w:rPr>
          <w:rFonts w:ascii="Cambria" w:hAnsi="Cambria"/>
          <w:color w:val="000000" w:themeColor="text1"/>
          <w:sz w:val="24"/>
          <w:szCs w:val="24"/>
        </w:rPr>
        <w:t xml:space="preserve"> </w:t>
      </w:r>
      <w:r w:rsidRPr="00EC293E">
        <w:rPr>
          <w:rFonts w:ascii="Cambria" w:hAnsi="Cambria"/>
          <w:color w:val="000000" w:themeColor="text1"/>
          <w:sz w:val="24"/>
          <w:szCs w:val="24"/>
        </w:rPr>
        <w:t>this</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p>
    <w:p w14:paraId="20054D70" w14:textId="77777777" w:rsidR="00143D2E" w:rsidRPr="00EC293E" w:rsidRDefault="00143D2E" w:rsidP="00BE66ED">
      <w:pPr>
        <w:pStyle w:val="MMTopic2"/>
        <w:keepNext w:val="0"/>
        <w:keepLines w:val="0"/>
        <w:widowControl w:val="0"/>
        <w:spacing w:before="0" w:line="240" w:lineRule="auto"/>
        <w:rPr>
          <w:rFonts w:ascii="Cambria" w:hAnsi="Cambria"/>
          <w:color w:val="000000" w:themeColor="text1"/>
          <w:sz w:val="24"/>
          <w:szCs w:val="24"/>
        </w:rPr>
      </w:pPr>
    </w:p>
    <w:p w14:paraId="144B7702" w14:textId="1638AF8B" w:rsidR="00430E85" w:rsidRPr="00EC293E" w:rsidRDefault="00430E85" w:rsidP="00430E85">
      <w:pPr>
        <w:pStyle w:val="MMTopic2"/>
        <w:keepNext w:val="0"/>
        <w:keepLines w:val="0"/>
        <w:widowControl w:val="0"/>
        <w:spacing w:before="0" w:line="240" w:lineRule="auto"/>
        <w:rPr>
          <w:rFonts w:ascii="Cambria" w:hAnsi="Cambria"/>
          <w:i/>
          <w:color w:val="000000" w:themeColor="text1"/>
          <w:sz w:val="24"/>
          <w:szCs w:val="24"/>
        </w:rPr>
      </w:pPr>
      <w:r w:rsidRPr="007F390D">
        <w:rPr>
          <w:rFonts w:ascii="Cambria" w:hAnsi="Cambria"/>
          <w:i/>
          <w:color w:val="000000" w:themeColor="text1"/>
          <w:sz w:val="24"/>
          <w:szCs w:val="24"/>
        </w:rPr>
        <w:t>Principle</w:t>
      </w:r>
      <w:r w:rsidR="00AE267F">
        <w:rPr>
          <w:rFonts w:ascii="Cambria" w:hAnsi="Cambria"/>
          <w:i/>
          <w:color w:val="000000" w:themeColor="text1"/>
          <w:sz w:val="24"/>
          <w:szCs w:val="24"/>
        </w:rPr>
        <w:t xml:space="preserve"> 5</w:t>
      </w:r>
      <w:r>
        <w:rPr>
          <w:rFonts w:ascii="Cambria" w:hAnsi="Cambria"/>
          <w:i/>
          <w:color w:val="000000" w:themeColor="text1"/>
          <w:sz w:val="24"/>
          <w:szCs w:val="24"/>
        </w:rPr>
        <w:t xml:space="preserve"> </w:t>
      </w:r>
      <w:r w:rsidRPr="007F390D">
        <w:rPr>
          <w:rFonts w:ascii="Cambria" w:hAnsi="Cambria"/>
          <w:i/>
          <w:color w:val="000000" w:themeColor="text1"/>
          <w:sz w:val="24"/>
          <w:szCs w:val="24"/>
        </w:rPr>
        <w:t>–</w:t>
      </w:r>
      <w:r>
        <w:rPr>
          <w:rFonts w:ascii="Cambria" w:hAnsi="Cambria"/>
          <w:i/>
          <w:color w:val="000000" w:themeColor="text1"/>
          <w:sz w:val="24"/>
          <w:szCs w:val="24"/>
        </w:rPr>
        <w:t xml:space="preserve"> </w:t>
      </w:r>
      <w:r w:rsidRPr="007F390D">
        <w:rPr>
          <w:rFonts w:ascii="Cambria" w:hAnsi="Cambria"/>
          <w:i/>
          <w:color w:val="000000" w:themeColor="text1"/>
          <w:sz w:val="24"/>
          <w:szCs w:val="24"/>
        </w:rPr>
        <w:t>Value</w:t>
      </w:r>
      <w:r>
        <w:rPr>
          <w:rFonts w:ascii="Cambria" w:hAnsi="Cambria"/>
          <w:i/>
          <w:color w:val="000000" w:themeColor="text1"/>
          <w:sz w:val="24"/>
          <w:szCs w:val="24"/>
        </w:rPr>
        <w:t xml:space="preserve"> </w:t>
      </w:r>
      <w:r w:rsidRPr="007F390D">
        <w:rPr>
          <w:rFonts w:ascii="Cambria" w:hAnsi="Cambria"/>
          <w:i/>
          <w:color w:val="000000" w:themeColor="text1"/>
          <w:sz w:val="24"/>
          <w:szCs w:val="24"/>
        </w:rPr>
        <w:t>of</w:t>
      </w:r>
      <w:r>
        <w:rPr>
          <w:rFonts w:ascii="Cambria" w:hAnsi="Cambria"/>
          <w:i/>
          <w:color w:val="000000" w:themeColor="text1"/>
          <w:sz w:val="24"/>
          <w:szCs w:val="24"/>
        </w:rPr>
        <w:t xml:space="preserve"> </w:t>
      </w:r>
      <w:r w:rsidR="00AE267F">
        <w:rPr>
          <w:rFonts w:ascii="Cambria" w:hAnsi="Cambria"/>
          <w:i/>
          <w:color w:val="000000" w:themeColor="text1"/>
          <w:sz w:val="24"/>
          <w:szCs w:val="24"/>
        </w:rPr>
        <w:t>P</w:t>
      </w:r>
      <w:r w:rsidRPr="007F390D">
        <w:rPr>
          <w:rFonts w:ascii="Cambria" w:hAnsi="Cambria"/>
          <w:i/>
          <w:color w:val="000000" w:themeColor="text1"/>
          <w:sz w:val="24"/>
          <w:szCs w:val="24"/>
        </w:rPr>
        <w:t>lurality</w:t>
      </w:r>
      <w:r w:rsidR="00AE267F">
        <w:rPr>
          <w:rFonts w:ascii="Cambria" w:hAnsi="Cambria"/>
          <w:i/>
          <w:color w:val="000000" w:themeColor="text1"/>
          <w:sz w:val="24"/>
          <w:szCs w:val="24"/>
        </w:rPr>
        <w:t xml:space="preserve"> and M</w:t>
      </w:r>
      <w:r w:rsidR="000D62D3">
        <w:rPr>
          <w:rFonts w:ascii="Cambria" w:hAnsi="Cambria"/>
          <w:i/>
          <w:color w:val="000000" w:themeColor="text1"/>
          <w:sz w:val="24"/>
          <w:szCs w:val="24"/>
        </w:rPr>
        <w:t xml:space="preserve">ultidisciplinary </w:t>
      </w:r>
      <w:r w:rsidR="00AE267F">
        <w:rPr>
          <w:rFonts w:ascii="Cambria" w:hAnsi="Cambria"/>
          <w:i/>
          <w:color w:val="000000" w:themeColor="text1"/>
          <w:sz w:val="24"/>
          <w:szCs w:val="24"/>
        </w:rPr>
        <w:t>C</w:t>
      </w:r>
      <w:r w:rsidR="0050718C">
        <w:rPr>
          <w:rFonts w:ascii="Cambria" w:hAnsi="Cambria"/>
          <w:i/>
          <w:color w:val="000000" w:themeColor="text1"/>
          <w:sz w:val="24"/>
          <w:szCs w:val="24"/>
        </w:rPr>
        <w:t>ollaboration</w:t>
      </w:r>
      <w:r w:rsidRPr="00EC293E">
        <w:rPr>
          <w:rFonts w:ascii="Cambria" w:hAnsi="Cambria"/>
          <w:color w:val="000000" w:themeColor="text1"/>
          <w:sz w:val="24"/>
          <w:szCs w:val="24"/>
        </w:rPr>
        <w:t>:</w:t>
      </w:r>
      <w:r>
        <w:rPr>
          <w:rFonts w:ascii="Cambria" w:hAnsi="Cambria"/>
          <w:color w:val="000000" w:themeColor="text1"/>
          <w:sz w:val="24"/>
          <w:szCs w:val="24"/>
        </w:rPr>
        <w:t xml:space="preserve"> </w:t>
      </w:r>
      <w:r w:rsidRPr="00EC293E">
        <w:rPr>
          <w:rFonts w:ascii="Cambria" w:hAnsi="Cambria"/>
          <w:i/>
          <w:color w:val="000000" w:themeColor="text1"/>
          <w:sz w:val="24"/>
          <w:szCs w:val="24"/>
        </w:rPr>
        <w:t>Business</w:t>
      </w:r>
      <w:r>
        <w:rPr>
          <w:rFonts w:ascii="Cambria" w:hAnsi="Cambria"/>
          <w:i/>
          <w:color w:val="000000" w:themeColor="text1"/>
          <w:sz w:val="24"/>
          <w:szCs w:val="24"/>
        </w:rPr>
        <w:t xml:space="preserve"> </w:t>
      </w:r>
      <w:r w:rsidRPr="00EC293E">
        <w:rPr>
          <w:rFonts w:ascii="Cambria" w:hAnsi="Cambria"/>
          <w:i/>
          <w:color w:val="000000" w:themeColor="text1"/>
          <w:sz w:val="24"/>
          <w:szCs w:val="24"/>
        </w:rPr>
        <w:t>school</w:t>
      </w:r>
      <w:r>
        <w:rPr>
          <w:rFonts w:ascii="Cambria" w:hAnsi="Cambria"/>
          <w:i/>
          <w:color w:val="000000" w:themeColor="text1"/>
          <w:sz w:val="24"/>
          <w:szCs w:val="24"/>
        </w:rPr>
        <w:t xml:space="preserve"> </w:t>
      </w:r>
      <w:r w:rsidRPr="00EC293E">
        <w:rPr>
          <w:rFonts w:ascii="Cambria" w:hAnsi="Cambria"/>
          <w:i/>
          <w:color w:val="000000" w:themeColor="text1"/>
          <w:sz w:val="24"/>
          <w:szCs w:val="24"/>
        </w:rPr>
        <w:t>deans,</w:t>
      </w:r>
      <w:r>
        <w:rPr>
          <w:rFonts w:ascii="Cambria" w:hAnsi="Cambria"/>
          <w:i/>
          <w:color w:val="000000" w:themeColor="text1"/>
          <w:sz w:val="24"/>
          <w:szCs w:val="24"/>
        </w:rPr>
        <w:t xml:space="preserve"> </w:t>
      </w:r>
      <w:r w:rsidRPr="00EC293E">
        <w:rPr>
          <w:rFonts w:ascii="Cambria" w:hAnsi="Cambria"/>
          <w:i/>
          <w:color w:val="000000" w:themeColor="text1"/>
          <w:sz w:val="24"/>
          <w:szCs w:val="24"/>
        </w:rPr>
        <w:t>senior</w:t>
      </w:r>
      <w:r>
        <w:rPr>
          <w:rFonts w:ascii="Cambria" w:hAnsi="Cambria"/>
          <w:i/>
          <w:color w:val="000000" w:themeColor="text1"/>
          <w:sz w:val="24"/>
          <w:szCs w:val="24"/>
        </w:rPr>
        <w:t xml:space="preserve"> </w:t>
      </w:r>
      <w:r w:rsidRPr="00EC293E">
        <w:rPr>
          <w:rFonts w:ascii="Cambria" w:hAnsi="Cambria"/>
          <w:i/>
          <w:color w:val="000000" w:themeColor="text1"/>
          <w:sz w:val="24"/>
          <w:szCs w:val="24"/>
        </w:rPr>
        <w:t>leadership,</w:t>
      </w:r>
      <w:r>
        <w:rPr>
          <w:rFonts w:ascii="Cambria" w:hAnsi="Cambria"/>
          <w:i/>
          <w:color w:val="000000" w:themeColor="text1"/>
          <w:sz w:val="24"/>
          <w:szCs w:val="24"/>
        </w:rPr>
        <w:t xml:space="preserve"> </w:t>
      </w:r>
      <w:r w:rsidRPr="00EC293E">
        <w:rPr>
          <w:rFonts w:ascii="Cambria" w:hAnsi="Cambria"/>
          <w:i/>
          <w:color w:val="000000" w:themeColor="text1"/>
          <w:sz w:val="24"/>
          <w:szCs w:val="24"/>
        </w:rPr>
        <w:t>journal</w:t>
      </w:r>
      <w:r>
        <w:rPr>
          <w:rFonts w:ascii="Cambria" w:hAnsi="Cambria"/>
          <w:i/>
          <w:color w:val="000000" w:themeColor="text1"/>
          <w:sz w:val="24"/>
          <w:szCs w:val="24"/>
        </w:rPr>
        <w:t xml:space="preserve"> </w:t>
      </w:r>
      <w:r w:rsidRPr="00EC293E">
        <w:rPr>
          <w:rFonts w:ascii="Cambria" w:hAnsi="Cambria"/>
          <w:i/>
          <w:color w:val="000000" w:themeColor="text1"/>
          <w:sz w:val="24"/>
          <w:szCs w:val="24"/>
        </w:rPr>
        <w:t>editors,</w:t>
      </w:r>
      <w:r>
        <w:rPr>
          <w:rFonts w:ascii="Cambria" w:hAnsi="Cambria"/>
          <w:i/>
          <w:color w:val="000000" w:themeColor="text1"/>
          <w:sz w:val="24"/>
          <w:szCs w:val="24"/>
        </w:rPr>
        <w:t xml:space="preserve"> </w:t>
      </w:r>
      <w:r w:rsidRPr="00EC293E">
        <w:rPr>
          <w:rFonts w:ascii="Cambria" w:hAnsi="Cambria"/>
          <w:i/>
          <w:color w:val="000000" w:themeColor="text1"/>
          <w:sz w:val="24"/>
          <w:szCs w:val="24"/>
        </w:rPr>
        <w:t>funding</w:t>
      </w:r>
      <w:r>
        <w:rPr>
          <w:rFonts w:ascii="Cambria" w:hAnsi="Cambria"/>
          <w:i/>
          <w:color w:val="000000" w:themeColor="text1"/>
          <w:sz w:val="24"/>
          <w:szCs w:val="24"/>
        </w:rPr>
        <w:t xml:space="preserve"> </w:t>
      </w:r>
      <w:r w:rsidRPr="00EC293E">
        <w:rPr>
          <w:rFonts w:ascii="Cambria" w:hAnsi="Cambria"/>
          <w:i/>
          <w:color w:val="000000" w:themeColor="text1"/>
          <w:sz w:val="24"/>
          <w:szCs w:val="24"/>
        </w:rPr>
        <w:t>agencies</w:t>
      </w:r>
      <w:r>
        <w:rPr>
          <w:rFonts w:ascii="Cambria" w:hAnsi="Cambria"/>
          <w:i/>
          <w:color w:val="000000" w:themeColor="text1"/>
          <w:sz w:val="24"/>
          <w:szCs w:val="24"/>
        </w:rPr>
        <w:t xml:space="preserve"> </w:t>
      </w:r>
      <w:r w:rsidRPr="00EC293E">
        <w:rPr>
          <w:rFonts w:ascii="Cambria" w:hAnsi="Cambria"/>
          <w:i/>
          <w:color w:val="000000" w:themeColor="text1"/>
          <w:sz w:val="24"/>
          <w:szCs w:val="24"/>
        </w:rPr>
        <w:t>and</w:t>
      </w:r>
      <w:r>
        <w:rPr>
          <w:rFonts w:ascii="Cambria" w:hAnsi="Cambria"/>
          <w:i/>
          <w:color w:val="000000" w:themeColor="text1"/>
          <w:sz w:val="24"/>
          <w:szCs w:val="24"/>
        </w:rPr>
        <w:t xml:space="preserve"> </w:t>
      </w:r>
      <w:r w:rsidRPr="00EC293E">
        <w:rPr>
          <w:rFonts w:ascii="Cambria" w:hAnsi="Cambria"/>
          <w:i/>
          <w:color w:val="000000" w:themeColor="text1"/>
          <w:sz w:val="24"/>
          <w:szCs w:val="24"/>
        </w:rPr>
        <w:t>accreditation</w:t>
      </w:r>
      <w:r>
        <w:rPr>
          <w:rFonts w:ascii="Cambria" w:hAnsi="Cambria"/>
          <w:i/>
          <w:color w:val="000000" w:themeColor="text1"/>
          <w:sz w:val="24"/>
          <w:szCs w:val="24"/>
        </w:rPr>
        <w:t xml:space="preserve"> </w:t>
      </w:r>
      <w:r w:rsidRPr="00EC293E">
        <w:rPr>
          <w:rFonts w:ascii="Cambria" w:hAnsi="Cambria"/>
          <w:i/>
          <w:color w:val="000000" w:themeColor="text1"/>
          <w:sz w:val="24"/>
          <w:szCs w:val="24"/>
        </w:rPr>
        <w:t>agencies</w:t>
      </w:r>
      <w:r>
        <w:rPr>
          <w:rFonts w:ascii="Cambria" w:hAnsi="Cambria"/>
          <w:i/>
          <w:color w:val="000000" w:themeColor="text1"/>
          <w:sz w:val="24"/>
          <w:szCs w:val="24"/>
        </w:rPr>
        <w:t xml:space="preserve"> </w:t>
      </w:r>
      <w:r w:rsidRPr="00EC293E">
        <w:rPr>
          <w:rFonts w:ascii="Cambria" w:hAnsi="Cambria"/>
          <w:i/>
          <w:color w:val="000000" w:themeColor="text1"/>
          <w:sz w:val="24"/>
          <w:szCs w:val="24"/>
        </w:rPr>
        <w:t>value</w:t>
      </w:r>
      <w:r>
        <w:rPr>
          <w:rFonts w:ascii="Cambria" w:hAnsi="Cambria"/>
          <w:i/>
          <w:color w:val="000000" w:themeColor="text1"/>
          <w:sz w:val="24"/>
          <w:szCs w:val="24"/>
        </w:rPr>
        <w:t xml:space="preserve"> </w:t>
      </w:r>
      <w:r w:rsidRPr="00EC293E">
        <w:rPr>
          <w:rFonts w:ascii="Cambria" w:hAnsi="Cambria"/>
          <w:i/>
          <w:color w:val="000000" w:themeColor="text1"/>
          <w:sz w:val="24"/>
          <w:szCs w:val="24"/>
        </w:rPr>
        <w:t>diversity</w:t>
      </w:r>
      <w:r>
        <w:rPr>
          <w:rFonts w:ascii="Cambria" w:hAnsi="Cambria"/>
          <w:i/>
          <w:color w:val="000000" w:themeColor="text1"/>
          <w:sz w:val="24"/>
          <w:szCs w:val="24"/>
        </w:rPr>
        <w:t xml:space="preserve"> </w:t>
      </w:r>
      <w:r w:rsidRPr="00EC293E">
        <w:rPr>
          <w:rFonts w:ascii="Cambria" w:hAnsi="Cambria"/>
          <w:i/>
          <w:color w:val="000000" w:themeColor="text1"/>
          <w:sz w:val="24"/>
          <w:szCs w:val="24"/>
        </w:rPr>
        <w:t>in</w:t>
      </w:r>
      <w:r>
        <w:rPr>
          <w:rFonts w:ascii="Cambria" w:hAnsi="Cambria"/>
          <w:i/>
          <w:color w:val="000000" w:themeColor="text1"/>
          <w:sz w:val="24"/>
          <w:szCs w:val="24"/>
        </w:rPr>
        <w:t xml:space="preserve"> </w:t>
      </w:r>
      <w:r w:rsidRPr="00EC293E">
        <w:rPr>
          <w:rFonts w:ascii="Cambria" w:hAnsi="Cambria"/>
          <w:i/>
          <w:color w:val="000000" w:themeColor="text1"/>
          <w:sz w:val="24"/>
          <w:szCs w:val="24"/>
        </w:rPr>
        <w:t>research</w:t>
      </w:r>
      <w:r>
        <w:rPr>
          <w:rFonts w:ascii="Cambria" w:hAnsi="Cambria"/>
          <w:i/>
          <w:color w:val="000000" w:themeColor="text1"/>
          <w:sz w:val="24"/>
          <w:szCs w:val="24"/>
        </w:rPr>
        <w:t xml:space="preserve"> </w:t>
      </w:r>
      <w:r w:rsidRPr="00EC293E">
        <w:rPr>
          <w:rFonts w:ascii="Cambria" w:hAnsi="Cambria"/>
          <w:i/>
          <w:color w:val="000000" w:themeColor="text1"/>
          <w:sz w:val="24"/>
          <w:szCs w:val="24"/>
        </w:rPr>
        <w:t>themes,</w:t>
      </w:r>
      <w:r>
        <w:rPr>
          <w:rFonts w:ascii="Cambria" w:hAnsi="Cambria"/>
          <w:i/>
          <w:color w:val="000000" w:themeColor="text1"/>
          <w:sz w:val="24"/>
          <w:szCs w:val="24"/>
        </w:rPr>
        <w:t xml:space="preserve"> </w:t>
      </w:r>
      <w:r w:rsidRPr="00EC293E">
        <w:rPr>
          <w:rFonts w:ascii="Cambria" w:hAnsi="Cambria"/>
          <w:i/>
          <w:color w:val="000000" w:themeColor="text1"/>
          <w:sz w:val="24"/>
          <w:szCs w:val="24"/>
        </w:rPr>
        <w:t>methods,</w:t>
      </w:r>
      <w:r>
        <w:rPr>
          <w:rFonts w:ascii="Cambria" w:hAnsi="Cambria"/>
          <w:i/>
          <w:color w:val="000000" w:themeColor="text1"/>
          <w:sz w:val="24"/>
          <w:szCs w:val="24"/>
        </w:rPr>
        <w:t xml:space="preserve"> </w:t>
      </w:r>
      <w:r w:rsidRPr="00EC293E">
        <w:rPr>
          <w:rFonts w:ascii="Cambria" w:hAnsi="Cambria"/>
          <w:i/>
          <w:color w:val="000000" w:themeColor="text1"/>
          <w:sz w:val="24"/>
          <w:szCs w:val="24"/>
        </w:rPr>
        <w:t>forms</w:t>
      </w:r>
      <w:r>
        <w:rPr>
          <w:rFonts w:ascii="Cambria" w:hAnsi="Cambria"/>
          <w:i/>
          <w:color w:val="000000" w:themeColor="text1"/>
          <w:sz w:val="24"/>
          <w:szCs w:val="24"/>
        </w:rPr>
        <w:t xml:space="preserve"> </w:t>
      </w:r>
      <w:r w:rsidRPr="00EC293E">
        <w:rPr>
          <w:rFonts w:ascii="Cambria" w:hAnsi="Cambria"/>
          <w:i/>
          <w:color w:val="000000" w:themeColor="text1"/>
          <w:sz w:val="24"/>
          <w:szCs w:val="24"/>
        </w:rPr>
        <w:t>of</w:t>
      </w:r>
      <w:r>
        <w:rPr>
          <w:rFonts w:ascii="Cambria" w:hAnsi="Cambria"/>
          <w:i/>
          <w:color w:val="000000" w:themeColor="text1"/>
          <w:sz w:val="24"/>
          <w:szCs w:val="24"/>
        </w:rPr>
        <w:t xml:space="preserve"> </w:t>
      </w:r>
      <w:r w:rsidRPr="00EC293E">
        <w:rPr>
          <w:rFonts w:ascii="Cambria" w:hAnsi="Cambria"/>
          <w:i/>
          <w:color w:val="000000" w:themeColor="text1"/>
          <w:sz w:val="24"/>
          <w:szCs w:val="24"/>
        </w:rPr>
        <w:t>scholarship,</w:t>
      </w:r>
      <w:r w:rsidR="006D4272">
        <w:rPr>
          <w:rFonts w:ascii="Cambria" w:hAnsi="Cambria"/>
          <w:i/>
          <w:color w:val="000000" w:themeColor="text1"/>
          <w:sz w:val="24"/>
          <w:szCs w:val="24"/>
        </w:rPr>
        <w:t xml:space="preserve"> types of inquiry,</w:t>
      </w:r>
      <w:r>
        <w:rPr>
          <w:rFonts w:ascii="Cambria" w:hAnsi="Cambria"/>
          <w:i/>
          <w:color w:val="000000" w:themeColor="text1"/>
          <w:sz w:val="24"/>
          <w:szCs w:val="24"/>
        </w:rPr>
        <w:t xml:space="preserve"> </w:t>
      </w:r>
      <w:r w:rsidR="000D62D3">
        <w:rPr>
          <w:rFonts w:ascii="Cambria" w:hAnsi="Cambria"/>
          <w:i/>
          <w:color w:val="000000" w:themeColor="text1"/>
          <w:sz w:val="24"/>
          <w:szCs w:val="24"/>
        </w:rPr>
        <w:t xml:space="preserve">and especially interdisciplinary collaborative research </w:t>
      </w:r>
      <w:r w:rsidRPr="00EC293E">
        <w:rPr>
          <w:rFonts w:ascii="Cambria" w:hAnsi="Cambria"/>
          <w:i/>
          <w:color w:val="000000" w:themeColor="text1"/>
          <w:sz w:val="24"/>
          <w:szCs w:val="24"/>
        </w:rPr>
        <w:t>to</w:t>
      </w:r>
      <w:r>
        <w:rPr>
          <w:rFonts w:ascii="Cambria" w:hAnsi="Cambria"/>
          <w:i/>
          <w:color w:val="000000" w:themeColor="text1"/>
          <w:sz w:val="24"/>
          <w:szCs w:val="24"/>
        </w:rPr>
        <w:t xml:space="preserve"> </w:t>
      </w:r>
      <w:r w:rsidRPr="00EC293E">
        <w:rPr>
          <w:rFonts w:ascii="Cambria" w:hAnsi="Cambria"/>
          <w:i/>
          <w:color w:val="000000" w:themeColor="text1"/>
          <w:sz w:val="24"/>
          <w:szCs w:val="24"/>
        </w:rPr>
        <w:t>reflect</w:t>
      </w:r>
      <w:r>
        <w:rPr>
          <w:rFonts w:ascii="Cambria" w:hAnsi="Cambria"/>
          <w:i/>
          <w:color w:val="000000" w:themeColor="text1"/>
          <w:sz w:val="24"/>
          <w:szCs w:val="24"/>
        </w:rPr>
        <w:t xml:space="preserve"> </w:t>
      </w:r>
      <w:r w:rsidRPr="00EC293E">
        <w:rPr>
          <w:rFonts w:ascii="Cambria" w:hAnsi="Cambria"/>
          <w:i/>
          <w:color w:val="000000" w:themeColor="text1"/>
          <w:sz w:val="24"/>
          <w:szCs w:val="24"/>
        </w:rPr>
        <w:t>the</w:t>
      </w:r>
      <w:r>
        <w:rPr>
          <w:rFonts w:ascii="Cambria" w:hAnsi="Cambria"/>
          <w:i/>
          <w:color w:val="000000" w:themeColor="text1"/>
          <w:sz w:val="24"/>
          <w:szCs w:val="24"/>
        </w:rPr>
        <w:t xml:space="preserve"> </w:t>
      </w:r>
      <w:r w:rsidRPr="00EC293E">
        <w:rPr>
          <w:rFonts w:ascii="Cambria" w:hAnsi="Cambria"/>
          <w:i/>
          <w:color w:val="000000" w:themeColor="text1"/>
          <w:sz w:val="24"/>
          <w:szCs w:val="24"/>
        </w:rPr>
        <w:t>plurality</w:t>
      </w:r>
      <w:r>
        <w:rPr>
          <w:rFonts w:ascii="Cambria" w:hAnsi="Cambria"/>
          <w:i/>
          <w:color w:val="000000" w:themeColor="text1"/>
          <w:sz w:val="24"/>
          <w:szCs w:val="24"/>
        </w:rPr>
        <w:t xml:space="preserve"> </w:t>
      </w:r>
      <w:r w:rsidR="000D62D3">
        <w:rPr>
          <w:rFonts w:ascii="Cambria" w:hAnsi="Cambria"/>
          <w:i/>
          <w:color w:val="000000" w:themeColor="text1"/>
          <w:sz w:val="24"/>
          <w:szCs w:val="24"/>
        </w:rPr>
        <w:t xml:space="preserve">and complexity </w:t>
      </w:r>
      <w:r w:rsidRPr="00EC293E">
        <w:rPr>
          <w:rFonts w:ascii="Cambria" w:hAnsi="Cambria"/>
          <w:i/>
          <w:color w:val="000000" w:themeColor="text1"/>
          <w:sz w:val="24"/>
          <w:szCs w:val="24"/>
        </w:rPr>
        <w:t>of</w:t>
      </w:r>
      <w:r>
        <w:rPr>
          <w:rFonts w:ascii="Cambria" w:hAnsi="Cambria"/>
          <w:i/>
          <w:color w:val="000000" w:themeColor="text1"/>
          <w:sz w:val="24"/>
          <w:szCs w:val="24"/>
        </w:rPr>
        <w:t xml:space="preserve"> </w:t>
      </w:r>
      <w:r w:rsidRPr="00EC293E">
        <w:rPr>
          <w:rFonts w:ascii="Cambria" w:hAnsi="Cambria"/>
          <w:i/>
          <w:color w:val="000000" w:themeColor="text1"/>
          <w:sz w:val="24"/>
          <w:szCs w:val="24"/>
        </w:rPr>
        <w:t>societal</w:t>
      </w:r>
      <w:r>
        <w:rPr>
          <w:rFonts w:ascii="Cambria" w:hAnsi="Cambria"/>
          <w:i/>
          <w:color w:val="000000" w:themeColor="text1"/>
          <w:sz w:val="24"/>
          <w:szCs w:val="24"/>
        </w:rPr>
        <w:t xml:space="preserve"> </w:t>
      </w:r>
      <w:r w:rsidR="00EE3A18">
        <w:rPr>
          <w:rFonts w:ascii="Cambria" w:hAnsi="Cambria"/>
          <w:i/>
          <w:color w:val="000000" w:themeColor="text1"/>
          <w:sz w:val="24"/>
          <w:szCs w:val="24"/>
        </w:rPr>
        <w:t>problems</w:t>
      </w:r>
      <w:r w:rsidRPr="00EC293E">
        <w:rPr>
          <w:rFonts w:ascii="Cambria" w:hAnsi="Cambria"/>
          <w:i/>
          <w:color w:val="000000" w:themeColor="text1"/>
          <w:sz w:val="24"/>
          <w:szCs w:val="24"/>
        </w:rPr>
        <w:t>.</w:t>
      </w:r>
      <w:r>
        <w:rPr>
          <w:rFonts w:ascii="Cambria" w:hAnsi="Cambria"/>
          <w:i/>
          <w:color w:val="000000" w:themeColor="text1"/>
          <w:sz w:val="24"/>
          <w:szCs w:val="24"/>
        </w:rPr>
        <w:t xml:space="preserve"> </w:t>
      </w:r>
    </w:p>
    <w:p w14:paraId="2E2146F8" w14:textId="77777777" w:rsidR="00430E85" w:rsidRPr="00EC293E" w:rsidRDefault="00430E85" w:rsidP="00430E85">
      <w:pPr>
        <w:pStyle w:val="MMTopic2"/>
        <w:keepNext w:val="0"/>
        <w:keepLines w:val="0"/>
        <w:widowControl w:val="0"/>
        <w:spacing w:before="0" w:line="240" w:lineRule="auto"/>
        <w:rPr>
          <w:rFonts w:ascii="Cambria" w:hAnsi="Cambria"/>
          <w:color w:val="000000" w:themeColor="text1"/>
          <w:sz w:val="24"/>
          <w:szCs w:val="24"/>
        </w:rPr>
      </w:pPr>
    </w:p>
    <w:p w14:paraId="4DAC5742" w14:textId="1A44158E" w:rsidR="00430E85" w:rsidRPr="008D5D44" w:rsidRDefault="00430E85" w:rsidP="008D5D44">
      <w:pPr>
        <w:pStyle w:val="MMTopic2"/>
        <w:keepNext w:val="0"/>
        <w:keepLines w:val="0"/>
        <w:widowControl w:val="0"/>
        <w:spacing w:before="0" w:line="240" w:lineRule="auto"/>
        <w:ind w:left="720"/>
        <w:rPr>
          <w:rFonts w:ascii="Cambria" w:hAnsi="Cambria" w:cs="Times New Roman"/>
          <w:color w:val="auto"/>
          <w:sz w:val="24"/>
          <w:szCs w:val="24"/>
        </w:rPr>
      </w:pPr>
      <w:r w:rsidRPr="008D5D44">
        <w:rPr>
          <w:rFonts w:ascii="Cambria" w:hAnsi="Cambria"/>
          <w:color w:val="auto"/>
          <w:sz w:val="24"/>
          <w:szCs w:val="24"/>
        </w:rPr>
        <w:t xml:space="preserve">Implication: Business and management research supports pluralism in its theories, </w:t>
      </w:r>
      <w:r w:rsidRPr="008D5D44">
        <w:rPr>
          <w:rFonts w:ascii="Cambria" w:hAnsi="Cambria"/>
          <w:color w:val="auto"/>
          <w:sz w:val="24"/>
          <w:szCs w:val="24"/>
        </w:rPr>
        <w:lastRenderedPageBreak/>
        <w:t xml:space="preserve">grounded in different assumptions about human nature, a multiplicity of social </w:t>
      </w:r>
      <w:r w:rsidRPr="00754299">
        <w:rPr>
          <w:rFonts w:ascii="Cambria" w:hAnsi="Cambria"/>
          <w:color w:val="000000" w:themeColor="text1"/>
          <w:sz w:val="24"/>
          <w:szCs w:val="24"/>
        </w:rPr>
        <w:t xml:space="preserve">realities, and alternative models of business and its role in </w:t>
      </w:r>
      <w:r w:rsidR="00970E67" w:rsidRPr="00754299">
        <w:rPr>
          <w:rFonts w:ascii="Cambria" w:hAnsi="Cambria"/>
          <w:color w:val="000000" w:themeColor="text1"/>
          <w:sz w:val="24"/>
          <w:szCs w:val="24"/>
        </w:rPr>
        <w:t>society</w:t>
      </w:r>
      <w:r w:rsidRPr="00754299">
        <w:rPr>
          <w:rFonts w:ascii="Cambria" w:hAnsi="Cambria"/>
          <w:color w:val="000000" w:themeColor="text1"/>
          <w:sz w:val="24"/>
          <w:szCs w:val="24"/>
        </w:rPr>
        <w:t xml:space="preserve">. </w:t>
      </w:r>
      <w:r w:rsidR="00EE3A18">
        <w:rPr>
          <w:rFonts w:ascii="Cambria" w:hAnsi="Cambria"/>
          <w:color w:val="000000" w:themeColor="text1"/>
          <w:sz w:val="24"/>
          <w:szCs w:val="24"/>
        </w:rPr>
        <w:t>I</w:t>
      </w:r>
      <w:r w:rsidR="008D5D44" w:rsidRPr="008D5D44">
        <w:rPr>
          <w:rFonts w:ascii="Cambria" w:hAnsi="Cambria" w:cs="Times New Roman"/>
          <w:color w:val="1A1A1A"/>
          <w:sz w:val="24"/>
          <w:szCs w:val="24"/>
        </w:rPr>
        <w:t xml:space="preserve">dea-rich, </w:t>
      </w:r>
      <w:proofErr w:type="gramStart"/>
      <w:r w:rsidR="008D5D44" w:rsidRPr="008D5D44">
        <w:rPr>
          <w:rFonts w:ascii="Cambria" w:hAnsi="Cambria" w:cs="Times New Roman"/>
          <w:color w:val="1A1A1A"/>
          <w:sz w:val="24"/>
          <w:szCs w:val="24"/>
        </w:rPr>
        <w:t>in-depth ethnographic</w:t>
      </w:r>
      <w:r w:rsidR="008D5D44" w:rsidRPr="008D5D44">
        <w:rPr>
          <w:rFonts w:ascii="Cambria" w:hAnsi="Cambria" w:cs="Times New Roman"/>
          <w:color w:val="000000" w:themeColor="text1"/>
          <w:sz w:val="24"/>
          <w:szCs w:val="24"/>
        </w:rPr>
        <w:t xml:space="preserve"> </w:t>
      </w:r>
      <w:r w:rsidR="008D5D44" w:rsidRPr="008D5D44">
        <w:rPr>
          <w:rFonts w:ascii="Cambria" w:hAnsi="Cambria" w:cs="Times New Roman"/>
          <w:color w:val="1A1A1A"/>
          <w:sz w:val="24"/>
          <w:szCs w:val="24"/>
        </w:rPr>
        <w:t>studies</w:t>
      </w:r>
      <w:proofErr w:type="gramEnd"/>
      <w:r w:rsidR="008D5D44" w:rsidRPr="008D5D44">
        <w:rPr>
          <w:rFonts w:ascii="Cambria" w:hAnsi="Cambria" w:cs="Times New Roman"/>
          <w:color w:val="1A1A1A"/>
          <w:sz w:val="24"/>
          <w:szCs w:val="24"/>
        </w:rPr>
        <w:t xml:space="preserve"> of corporate practices yield</w:t>
      </w:r>
      <w:r w:rsidR="00754299">
        <w:rPr>
          <w:rFonts w:ascii="Cambria" w:hAnsi="Cambria" w:cs="Times New Roman"/>
          <w:color w:val="1A1A1A"/>
          <w:sz w:val="24"/>
          <w:szCs w:val="24"/>
        </w:rPr>
        <w:t>ing</w:t>
      </w:r>
      <w:r w:rsidR="008D5D44" w:rsidRPr="008D5D44">
        <w:rPr>
          <w:rFonts w:ascii="Cambria" w:hAnsi="Cambria" w:cs="Times New Roman"/>
          <w:color w:val="1A1A1A"/>
          <w:sz w:val="24"/>
          <w:szCs w:val="24"/>
        </w:rPr>
        <w:t xml:space="preserve"> reflective and imaginative thinking that may contribute to new theorizing is as valuable as </w:t>
      </w:r>
      <w:r w:rsidR="00EE3A18">
        <w:rPr>
          <w:rFonts w:ascii="Cambria" w:hAnsi="Cambria" w:cs="Times New Roman"/>
          <w:color w:val="1A1A1A"/>
          <w:sz w:val="24"/>
          <w:szCs w:val="24"/>
        </w:rPr>
        <w:t>quantitative studies</w:t>
      </w:r>
      <w:r w:rsidR="008D5D44" w:rsidRPr="008D5D44">
        <w:rPr>
          <w:rFonts w:ascii="Cambria" w:hAnsi="Cambria" w:cs="Times New Roman"/>
          <w:color w:val="1A1A1A"/>
          <w:sz w:val="24"/>
          <w:szCs w:val="24"/>
        </w:rPr>
        <w:t xml:space="preserve">. </w:t>
      </w:r>
      <w:r w:rsidRPr="008D5D44">
        <w:rPr>
          <w:rFonts w:ascii="Cambria" w:hAnsi="Cambria"/>
          <w:color w:val="000000" w:themeColor="text1"/>
          <w:sz w:val="24"/>
          <w:szCs w:val="24"/>
        </w:rPr>
        <w:t xml:space="preserve">In the global context, business and management research values both “global” and “local” knowledge development. </w:t>
      </w:r>
      <w:r w:rsidR="000D62D3" w:rsidRPr="00754299">
        <w:rPr>
          <w:rFonts w:ascii="Cambria" w:hAnsi="Cambria"/>
          <w:color w:val="000000" w:themeColor="text1"/>
          <w:sz w:val="24"/>
          <w:szCs w:val="24"/>
        </w:rPr>
        <w:t>Due to the complexity of problem</w:t>
      </w:r>
      <w:r w:rsidR="00AE267F" w:rsidRPr="00754299">
        <w:rPr>
          <w:rFonts w:ascii="Cambria" w:hAnsi="Cambria"/>
          <w:color w:val="000000" w:themeColor="text1"/>
          <w:sz w:val="24"/>
          <w:szCs w:val="24"/>
        </w:rPr>
        <w:t>s</w:t>
      </w:r>
      <w:r w:rsidR="000D62D3" w:rsidRPr="00754299">
        <w:rPr>
          <w:rFonts w:ascii="Cambria" w:hAnsi="Cambria"/>
          <w:color w:val="000000" w:themeColor="text1"/>
          <w:sz w:val="24"/>
          <w:szCs w:val="24"/>
        </w:rPr>
        <w:t xml:space="preserve"> in business and society, stakeholder</w:t>
      </w:r>
      <w:r w:rsidR="0050718C" w:rsidRPr="00754299">
        <w:rPr>
          <w:rFonts w:ascii="Cambria" w:hAnsi="Cambria"/>
          <w:color w:val="000000" w:themeColor="text1"/>
          <w:sz w:val="24"/>
          <w:szCs w:val="24"/>
        </w:rPr>
        <w:t>s</w:t>
      </w:r>
      <w:r w:rsidR="000D62D3" w:rsidRPr="00754299">
        <w:rPr>
          <w:rFonts w:ascii="Cambria" w:hAnsi="Cambria"/>
          <w:color w:val="000000" w:themeColor="text1"/>
          <w:sz w:val="24"/>
          <w:szCs w:val="24"/>
        </w:rPr>
        <w:t xml:space="preserve"> value and reward interdisciplinary research not only within business disciplines but across business and other social science disciplines as well </w:t>
      </w:r>
      <w:r w:rsidR="00820A6F" w:rsidRPr="00754299">
        <w:rPr>
          <w:rFonts w:ascii="Cambria" w:hAnsi="Cambria"/>
          <w:color w:val="000000" w:themeColor="text1"/>
          <w:sz w:val="24"/>
          <w:szCs w:val="24"/>
        </w:rPr>
        <w:t xml:space="preserve">as </w:t>
      </w:r>
      <w:r w:rsidR="000D62D3" w:rsidRPr="00754299">
        <w:rPr>
          <w:rFonts w:ascii="Cambria" w:hAnsi="Cambria"/>
          <w:color w:val="000000" w:themeColor="text1"/>
          <w:sz w:val="24"/>
          <w:szCs w:val="24"/>
        </w:rPr>
        <w:t xml:space="preserve">engineering, medicine, education, or humanities. </w:t>
      </w:r>
    </w:p>
    <w:p w14:paraId="679C5D89" w14:textId="77777777" w:rsidR="00430E85" w:rsidRPr="009959A1" w:rsidRDefault="00430E85" w:rsidP="00430E85">
      <w:pPr>
        <w:pStyle w:val="MMTopic2"/>
        <w:keepNext w:val="0"/>
        <w:keepLines w:val="0"/>
        <w:widowControl w:val="0"/>
        <w:spacing w:before="0" w:line="240" w:lineRule="auto"/>
        <w:rPr>
          <w:rFonts w:ascii="Cambria" w:hAnsi="Cambria"/>
          <w:color w:val="auto"/>
          <w:sz w:val="24"/>
          <w:szCs w:val="24"/>
        </w:rPr>
      </w:pPr>
    </w:p>
    <w:p w14:paraId="4C47423C" w14:textId="35631535" w:rsidR="00AE267F" w:rsidRPr="009959A1" w:rsidRDefault="00AE267F" w:rsidP="00AE267F">
      <w:pPr>
        <w:pStyle w:val="MMTopic2"/>
        <w:keepNext w:val="0"/>
        <w:keepLines w:val="0"/>
        <w:widowControl w:val="0"/>
        <w:spacing w:before="0" w:line="240" w:lineRule="auto"/>
        <w:rPr>
          <w:rFonts w:ascii="Cambria" w:hAnsi="Cambria"/>
          <w:color w:val="FF0000"/>
          <w:sz w:val="24"/>
          <w:szCs w:val="24"/>
        </w:rPr>
      </w:pPr>
      <w:r w:rsidRPr="007F390D">
        <w:rPr>
          <w:rFonts w:ascii="Cambria" w:hAnsi="Cambria"/>
          <w:i/>
          <w:color w:val="auto"/>
          <w:sz w:val="24"/>
          <w:szCs w:val="24"/>
        </w:rPr>
        <w:t>Principle</w:t>
      </w:r>
      <w:r>
        <w:rPr>
          <w:rFonts w:ascii="Cambria" w:hAnsi="Cambria"/>
          <w:i/>
          <w:color w:val="auto"/>
          <w:sz w:val="24"/>
          <w:szCs w:val="24"/>
        </w:rPr>
        <w:t xml:space="preserve"> 6 </w:t>
      </w:r>
      <w:r w:rsidRPr="007F390D">
        <w:rPr>
          <w:rFonts w:ascii="Cambria" w:hAnsi="Cambria"/>
          <w:i/>
          <w:color w:val="auto"/>
          <w:sz w:val="24"/>
          <w:szCs w:val="24"/>
        </w:rPr>
        <w:t>-</w:t>
      </w:r>
      <w:r>
        <w:rPr>
          <w:rFonts w:ascii="Cambria" w:hAnsi="Cambria"/>
          <w:i/>
          <w:color w:val="auto"/>
          <w:sz w:val="24"/>
          <w:szCs w:val="24"/>
        </w:rPr>
        <w:t xml:space="preserve"> </w:t>
      </w:r>
      <w:r w:rsidRPr="007F390D">
        <w:rPr>
          <w:rFonts w:ascii="Cambria" w:hAnsi="Cambria"/>
          <w:i/>
          <w:color w:val="auto"/>
          <w:sz w:val="24"/>
          <w:szCs w:val="24"/>
        </w:rPr>
        <w:t>Reliable</w:t>
      </w:r>
      <w:r>
        <w:rPr>
          <w:rFonts w:ascii="Cambria" w:hAnsi="Cambria"/>
          <w:i/>
          <w:color w:val="auto"/>
          <w:sz w:val="24"/>
          <w:szCs w:val="24"/>
        </w:rPr>
        <w:t xml:space="preserve"> </w:t>
      </w:r>
      <w:r w:rsidRPr="007F390D">
        <w:rPr>
          <w:rFonts w:ascii="Cambria" w:hAnsi="Cambria"/>
          <w:i/>
          <w:color w:val="auto"/>
          <w:sz w:val="24"/>
          <w:szCs w:val="24"/>
        </w:rPr>
        <w:t>Knowledge</w:t>
      </w:r>
      <w:r w:rsidRPr="009959A1">
        <w:rPr>
          <w:rFonts w:ascii="Cambria" w:hAnsi="Cambria"/>
          <w:color w:val="auto"/>
          <w:sz w:val="24"/>
          <w:szCs w:val="24"/>
        </w:rPr>
        <w:t>:</w:t>
      </w:r>
      <w:r>
        <w:rPr>
          <w:rFonts w:ascii="Cambria" w:hAnsi="Cambria"/>
          <w:color w:val="auto"/>
          <w:sz w:val="24"/>
          <w:szCs w:val="24"/>
        </w:rPr>
        <w:t xml:space="preserve"> </w:t>
      </w:r>
      <w:r w:rsidRPr="009959A1">
        <w:rPr>
          <w:rFonts w:ascii="Cambria" w:hAnsi="Cambria"/>
          <w:i/>
          <w:color w:val="auto"/>
          <w:sz w:val="24"/>
          <w:szCs w:val="24"/>
        </w:rPr>
        <w:t>Business</w:t>
      </w:r>
      <w:r>
        <w:rPr>
          <w:rFonts w:ascii="Cambria" w:hAnsi="Cambria"/>
          <w:i/>
          <w:color w:val="auto"/>
          <w:sz w:val="24"/>
          <w:szCs w:val="24"/>
        </w:rPr>
        <w:t xml:space="preserve"> </w:t>
      </w:r>
      <w:r w:rsidRPr="009959A1">
        <w:rPr>
          <w:rFonts w:ascii="Cambria" w:hAnsi="Cambria"/>
          <w:i/>
          <w:color w:val="auto"/>
          <w:sz w:val="24"/>
          <w:szCs w:val="24"/>
        </w:rPr>
        <w:t>research</w:t>
      </w:r>
      <w:r>
        <w:rPr>
          <w:rFonts w:ascii="Cambria" w:hAnsi="Cambria"/>
          <w:i/>
          <w:color w:val="auto"/>
          <w:sz w:val="24"/>
          <w:szCs w:val="24"/>
        </w:rPr>
        <w:t xml:space="preserve"> </w:t>
      </w:r>
      <w:r w:rsidRPr="009959A1">
        <w:rPr>
          <w:rFonts w:ascii="Cambria" w:hAnsi="Cambria"/>
          <w:i/>
          <w:color w:val="auto"/>
          <w:sz w:val="24"/>
          <w:szCs w:val="24"/>
        </w:rPr>
        <w:t>implements</w:t>
      </w:r>
      <w:r>
        <w:rPr>
          <w:rFonts w:ascii="Cambria" w:hAnsi="Cambria"/>
          <w:color w:val="auto"/>
          <w:sz w:val="24"/>
          <w:szCs w:val="24"/>
        </w:rPr>
        <w:t xml:space="preserve"> </w:t>
      </w:r>
      <w:r w:rsidRPr="009959A1">
        <w:rPr>
          <w:rFonts w:ascii="Cambria" w:hAnsi="Cambria"/>
          <w:i/>
          <w:color w:val="auto"/>
          <w:sz w:val="24"/>
          <w:szCs w:val="24"/>
        </w:rPr>
        <w:t>sound</w:t>
      </w:r>
      <w:r>
        <w:rPr>
          <w:rFonts w:ascii="Cambria" w:hAnsi="Cambria"/>
          <w:i/>
          <w:color w:val="auto"/>
          <w:sz w:val="24"/>
          <w:szCs w:val="24"/>
        </w:rPr>
        <w:t xml:space="preserve"> </w:t>
      </w:r>
      <w:r w:rsidRPr="009959A1">
        <w:rPr>
          <w:rFonts w:ascii="Cambria" w:hAnsi="Cambria"/>
          <w:i/>
          <w:color w:val="auto"/>
          <w:sz w:val="24"/>
          <w:szCs w:val="24"/>
        </w:rPr>
        <w:t>scientific</w:t>
      </w:r>
      <w:r>
        <w:rPr>
          <w:rFonts w:ascii="Cambria" w:hAnsi="Cambria"/>
          <w:i/>
          <w:color w:val="auto"/>
          <w:sz w:val="24"/>
          <w:szCs w:val="24"/>
        </w:rPr>
        <w:t xml:space="preserve"> </w:t>
      </w:r>
      <w:r w:rsidRPr="009959A1">
        <w:rPr>
          <w:rFonts w:ascii="Cambria" w:hAnsi="Cambria"/>
          <w:i/>
          <w:color w:val="auto"/>
          <w:sz w:val="24"/>
          <w:szCs w:val="24"/>
        </w:rPr>
        <w:t>methods</w:t>
      </w:r>
      <w:r>
        <w:rPr>
          <w:rFonts w:ascii="Cambria" w:hAnsi="Cambria"/>
          <w:i/>
          <w:color w:val="auto"/>
          <w:sz w:val="24"/>
          <w:szCs w:val="24"/>
        </w:rPr>
        <w:t xml:space="preserve"> </w:t>
      </w:r>
      <w:r w:rsidRPr="009959A1">
        <w:rPr>
          <w:rFonts w:ascii="Cambria" w:hAnsi="Cambria"/>
          <w:i/>
          <w:color w:val="auto"/>
          <w:sz w:val="24"/>
          <w:szCs w:val="24"/>
        </w:rPr>
        <w:t>and</w:t>
      </w:r>
      <w:r>
        <w:rPr>
          <w:rFonts w:ascii="Cambria" w:hAnsi="Cambria"/>
          <w:i/>
          <w:color w:val="auto"/>
          <w:sz w:val="24"/>
          <w:szCs w:val="24"/>
        </w:rPr>
        <w:t xml:space="preserve"> </w:t>
      </w:r>
      <w:r w:rsidRPr="009959A1">
        <w:rPr>
          <w:rFonts w:ascii="Cambria" w:hAnsi="Cambria"/>
          <w:i/>
          <w:color w:val="auto"/>
          <w:sz w:val="24"/>
          <w:szCs w:val="24"/>
        </w:rPr>
        <w:t>processes.</w:t>
      </w:r>
      <w:r>
        <w:rPr>
          <w:rFonts w:ascii="Cambria" w:hAnsi="Cambria"/>
          <w:i/>
          <w:color w:val="auto"/>
          <w:sz w:val="24"/>
          <w:szCs w:val="24"/>
        </w:rPr>
        <w:t xml:space="preserve"> </w:t>
      </w:r>
    </w:p>
    <w:p w14:paraId="2DE128C0" w14:textId="77777777" w:rsidR="00582B91" w:rsidRPr="009959A1" w:rsidRDefault="00582B91" w:rsidP="00AE267F">
      <w:pPr>
        <w:pStyle w:val="MMTopic2"/>
        <w:keepNext w:val="0"/>
        <w:keepLines w:val="0"/>
        <w:widowControl w:val="0"/>
        <w:spacing w:before="0" w:line="240" w:lineRule="auto"/>
        <w:rPr>
          <w:rFonts w:ascii="Cambria" w:hAnsi="Cambria"/>
          <w:color w:val="auto"/>
          <w:sz w:val="24"/>
          <w:szCs w:val="24"/>
        </w:rPr>
      </w:pPr>
    </w:p>
    <w:p w14:paraId="62F69EA4" w14:textId="40FB9ACA" w:rsidR="00AE267F" w:rsidRDefault="00AE267F" w:rsidP="00E56FF1">
      <w:pPr>
        <w:pStyle w:val="MMTopic2"/>
        <w:keepNext w:val="0"/>
        <w:keepLines w:val="0"/>
        <w:widowControl w:val="0"/>
        <w:spacing w:before="0" w:line="240" w:lineRule="auto"/>
        <w:ind w:left="720"/>
        <w:rPr>
          <w:rFonts w:ascii="Cambria" w:hAnsi="Cambria"/>
          <w:i/>
          <w:color w:val="000000" w:themeColor="text1"/>
          <w:sz w:val="24"/>
          <w:szCs w:val="24"/>
        </w:rPr>
      </w:pPr>
      <w:r w:rsidRPr="009959A1">
        <w:rPr>
          <w:rFonts w:ascii="Cambria" w:hAnsi="Cambria"/>
          <w:color w:val="auto"/>
          <w:sz w:val="24"/>
          <w:szCs w:val="24"/>
        </w:rPr>
        <w:t>Implication:</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robustness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empirical</w:t>
      </w:r>
      <w:r>
        <w:rPr>
          <w:rFonts w:ascii="Cambria" w:hAnsi="Cambria"/>
          <w:color w:val="auto"/>
          <w:sz w:val="24"/>
          <w:szCs w:val="24"/>
        </w:rPr>
        <w:t xml:space="preserve"> </w:t>
      </w:r>
      <w:r w:rsidRPr="009959A1">
        <w:rPr>
          <w:rFonts w:ascii="Cambria" w:hAnsi="Cambria"/>
          <w:color w:val="auto"/>
          <w:sz w:val="24"/>
          <w:szCs w:val="24"/>
        </w:rPr>
        <w:t>work</w:t>
      </w:r>
      <w:r>
        <w:rPr>
          <w:rFonts w:ascii="Cambria" w:hAnsi="Cambria"/>
          <w:color w:val="auto"/>
          <w:sz w:val="24"/>
          <w:szCs w:val="24"/>
        </w:rPr>
        <w:t xml:space="preserve"> </w:t>
      </w: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t>business</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r w:rsidRPr="009959A1">
        <w:rPr>
          <w:rFonts w:ascii="Cambria" w:hAnsi="Cambria"/>
          <w:color w:val="auto"/>
          <w:sz w:val="24"/>
          <w:szCs w:val="24"/>
        </w:rPr>
        <w:t>should</w:t>
      </w:r>
      <w:r>
        <w:rPr>
          <w:rFonts w:ascii="Cambria" w:hAnsi="Cambria"/>
          <w:color w:val="auto"/>
          <w:sz w:val="24"/>
          <w:szCs w:val="24"/>
        </w:rPr>
        <w:t xml:space="preserve"> </w:t>
      </w:r>
      <w:r w:rsidRPr="009959A1">
        <w:rPr>
          <w:rFonts w:ascii="Cambria" w:hAnsi="Cambria"/>
          <w:color w:val="auto"/>
          <w:sz w:val="24"/>
          <w:szCs w:val="24"/>
        </w:rPr>
        <w:t>take</w:t>
      </w:r>
      <w:r>
        <w:rPr>
          <w:rFonts w:ascii="Cambria" w:hAnsi="Cambria"/>
          <w:color w:val="auto"/>
          <w:sz w:val="24"/>
          <w:szCs w:val="24"/>
        </w:rPr>
        <w:t xml:space="preserve"> </w:t>
      </w:r>
      <w:r w:rsidRPr="009959A1">
        <w:rPr>
          <w:rFonts w:ascii="Cambria" w:hAnsi="Cambria"/>
          <w:color w:val="auto"/>
          <w:sz w:val="24"/>
          <w:szCs w:val="24"/>
        </w:rPr>
        <w:t>into</w:t>
      </w:r>
      <w:r>
        <w:rPr>
          <w:rFonts w:ascii="Cambria" w:hAnsi="Cambria"/>
          <w:color w:val="auto"/>
          <w:sz w:val="24"/>
          <w:szCs w:val="24"/>
        </w:rPr>
        <w:t xml:space="preserve"> </w:t>
      </w:r>
      <w:r w:rsidRPr="009959A1">
        <w:rPr>
          <w:rFonts w:ascii="Cambria" w:hAnsi="Cambria"/>
          <w:color w:val="auto"/>
          <w:sz w:val="24"/>
          <w:szCs w:val="24"/>
        </w:rPr>
        <w:t>account</w:t>
      </w:r>
      <w:r>
        <w:rPr>
          <w:rFonts w:ascii="Cambria" w:hAnsi="Cambria"/>
          <w:color w:val="auto"/>
          <w:sz w:val="24"/>
          <w:szCs w:val="24"/>
        </w:rPr>
        <w:t xml:space="preserve"> </w:t>
      </w:r>
      <w:r w:rsidRPr="009959A1">
        <w:rPr>
          <w:rFonts w:ascii="Cambria" w:hAnsi="Cambria"/>
          <w:color w:val="auto"/>
          <w:sz w:val="24"/>
          <w:szCs w:val="24"/>
        </w:rPr>
        <w:t>emerging</w:t>
      </w:r>
      <w:r>
        <w:rPr>
          <w:rFonts w:ascii="Cambria" w:hAnsi="Cambria"/>
          <w:color w:val="auto"/>
          <w:sz w:val="24"/>
          <w:szCs w:val="24"/>
        </w:rPr>
        <w:t xml:space="preserve"> </w:t>
      </w:r>
      <w:r w:rsidRPr="009959A1">
        <w:rPr>
          <w:rFonts w:ascii="Cambria" w:hAnsi="Cambria"/>
          <w:color w:val="auto"/>
          <w:sz w:val="24"/>
          <w:szCs w:val="24"/>
        </w:rPr>
        <w:t>practices</w:t>
      </w:r>
      <w:r>
        <w:rPr>
          <w:rFonts w:ascii="Cambria" w:hAnsi="Cambria"/>
          <w:color w:val="auto"/>
          <w:sz w:val="24"/>
          <w:szCs w:val="24"/>
        </w:rPr>
        <w:t xml:space="preserve"> </w:t>
      </w: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t>good</w:t>
      </w:r>
      <w:r>
        <w:rPr>
          <w:rFonts w:ascii="Cambria" w:hAnsi="Cambria"/>
          <w:color w:val="auto"/>
          <w:sz w:val="24"/>
          <w:szCs w:val="24"/>
        </w:rPr>
        <w:t xml:space="preserve"> </w:t>
      </w:r>
      <w:r w:rsidRPr="009959A1">
        <w:rPr>
          <w:rFonts w:ascii="Cambria" w:hAnsi="Cambria"/>
          <w:color w:val="auto"/>
          <w:sz w:val="24"/>
          <w:szCs w:val="24"/>
        </w:rPr>
        <w:t>science.</w:t>
      </w:r>
      <w:r>
        <w:rPr>
          <w:rFonts w:ascii="Cambria" w:hAnsi="Cambria"/>
          <w:color w:val="auto"/>
          <w:sz w:val="24"/>
          <w:szCs w:val="24"/>
        </w:rPr>
        <w:t xml:space="preserve"> </w:t>
      </w:r>
      <w:r w:rsidRPr="009959A1">
        <w:rPr>
          <w:rFonts w:ascii="Cambria" w:hAnsi="Cambria"/>
          <w:color w:val="auto"/>
          <w:sz w:val="24"/>
          <w:szCs w:val="24"/>
        </w:rPr>
        <w:t>For</w:t>
      </w:r>
      <w:r>
        <w:rPr>
          <w:rFonts w:ascii="Cambria" w:hAnsi="Cambria"/>
          <w:color w:val="auto"/>
          <w:sz w:val="24"/>
          <w:szCs w:val="24"/>
        </w:rPr>
        <w:t xml:space="preserve"> </w:t>
      </w:r>
      <w:r w:rsidRPr="009959A1">
        <w:rPr>
          <w:rFonts w:ascii="Cambria" w:hAnsi="Cambria"/>
          <w:color w:val="auto"/>
          <w:sz w:val="24"/>
          <w:szCs w:val="24"/>
        </w:rPr>
        <w:t>example,</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r w:rsidRPr="009959A1">
        <w:rPr>
          <w:rFonts w:ascii="Cambria" w:hAnsi="Cambria"/>
          <w:color w:val="auto"/>
          <w:sz w:val="24"/>
          <w:szCs w:val="24"/>
        </w:rPr>
        <w:t>practices</w:t>
      </w:r>
      <w:r>
        <w:rPr>
          <w:rFonts w:ascii="Cambria" w:hAnsi="Cambria"/>
          <w:color w:val="auto"/>
          <w:sz w:val="24"/>
          <w:szCs w:val="24"/>
        </w:rPr>
        <w:t xml:space="preserve"> </w:t>
      </w:r>
      <w:r w:rsidRPr="009959A1">
        <w:rPr>
          <w:rFonts w:ascii="Cambria" w:hAnsi="Cambria"/>
          <w:color w:val="auto"/>
          <w:sz w:val="24"/>
          <w:szCs w:val="24"/>
        </w:rPr>
        <w:t>that</w:t>
      </w:r>
      <w:r>
        <w:rPr>
          <w:rFonts w:ascii="Cambria" w:hAnsi="Cambria"/>
          <w:color w:val="auto"/>
          <w:sz w:val="24"/>
          <w:szCs w:val="24"/>
        </w:rPr>
        <w:t xml:space="preserve"> </w:t>
      </w:r>
      <w:r w:rsidRPr="009959A1">
        <w:rPr>
          <w:rFonts w:ascii="Cambria" w:hAnsi="Cambria"/>
          <w:color w:val="auto"/>
          <w:sz w:val="24"/>
          <w:szCs w:val="24"/>
        </w:rPr>
        <w:t>value</w:t>
      </w:r>
      <w:r>
        <w:rPr>
          <w:rFonts w:ascii="Cambria" w:hAnsi="Cambria"/>
          <w:color w:val="auto"/>
          <w:sz w:val="24"/>
          <w:szCs w:val="24"/>
        </w:rPr>
        <w:t xml:space="preserve"> </w:t>
      </w:r>
      <w:r w:rsidRPr="009959A1">
        <w:rPr>
          <w:rFonts w:ascii="Cambria" w:hAnsi="Cambria"/>
          <w:color w:val="auto"/>
          <w:sz w:val="24"/>
          <w:szCs w:val="24"/>
        </w:rPr>
        <w:t>replication,</w:t>
      </w:r>
      <w:r>
        <w:rPr>
          <w:rFonts w:ascii="Cambria" w:hAnsi="Cambria"/>
          <w:color w:val="auto"/>
          <w:sz w:val="24"/>
          <w:szCs w:val="24"/>
        </w:rPr>
        <w:t xml:space="preserve"> </w:t>
      </w:r>
      <w:r w:rsidRPr="009959A1">
        <w:rPr>
          <w:rFonts w:ascii="Cambria" w:hAnsi="Cambria"/>
          <w:color w:val="auto"/>
          <w:sz w:val="24"/>
          <w:szCs w:val="24"/>
        </w:rPr>
        <w:t>falsification,</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reproducibility</w:t>
      </w:r>
      <w:r>
        <w:rPr>
          <w:rFonts w:ascii="Cambria" w:hAnsi="Cambria"/>
          <w:color w:val="auto"/>
          <w:sz w:val="24"/>
          <w:szCs w:val="24"/>
        </w:rPr>
        <w:t xml:space="preserve"> </w:t>
      </w:r>
      <w:r w:rsidRPr="009959A1">
        <w:rPr>
          <w:rFonts w:ascii="Cambria" w:hAnsi="Cambria"/>
          <w:color w:val="auto"/>
          <w:sz w:val="24"/>
          <w:szCs w:val="24"/>
        </w:rPr>
        <w:t>should</w:t>
      </w:r>
      <w:r>
        <w:rPr>
          <w:rFonts w:ascii="Cambria" w:hAnsi="Cambria"/>
          <w:color w:val="auto"/>
          <w:sz w:val="24"/>
          <w:szCs w:val="24"/>
        </w:rPr>
        <w:t xml:space="preserve"> </w:t>
      </w:r>
      <w:r w:rsidRPr="009959A1">
        <w:rPr>
          <w:rFonts w:ascii="Cambria" w:hAnsi="Cambria"/>
          <w:color w:val="auto"/>
          <w:sz w:val="24"/>
          <w:szCs w:val="24"/>
        </w:rPr>
        <w:t>be</w:t>
      </w:r>
      <w:r>
        <w:rPr>
          <w:rFonts w:ascii="Cambria" w:hAnsi="Cambria"/>
          <w:color w:val="auto"/>
          <w:sz w:val="24"/>
          <w:szCs w:val="24"/>
        </w:rPr>
        <w:t xml:space="preserve"> </w:t>
      </w:r>
      <w:r w:rsidRPr="009959A1">
        <w:rPr>
          <w:rFonts w:ascii="Cambria" w:hAnsi="Cambria"/>
          <w:color w:val="auto"/>
          <w:sz w:val="24"/>
          <w:szCs w:val="24"/>
        </w:rPr>
        <w:t>encouraged.</w:t>
      </w:r>
      <w:r>
        <w:rPr>
          <w:rFonts w:ascii="Cambria" w:hAnsi="Cambria"/>
          <w:color w:val="auto"/>
          <w:sz w:val="24"/>
          <w:szCs w:val="24"/>
        </w:rPr>
        <w:t xml:space="preserve"> </w:t>
      </w:r>
      <w:r w:rsidRPr="009959A1">
        <w:rPr>
          <w:rFonts w:ascii="Cambria" w:hAnsi="Cambria"/>
          <w:color w:val="auto"/>
          <w:sz w:val="24"/>
          <w:szCs w:val="24"/>
        </w:rPr>
        <w:t>Journals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professional</w:t>
      </w:r>
      <w:r>
        <w:rPr>
          <w:rFonts w:ascii="Cambria" w:hAnsi="Cambria"/>
          <w:color w:val="auto"/>
          <w:sz w:val="24"/>
          <w:szCs w:val="24"/>
        </w:rPr>
        <w:t xml:space="preserve"> </w:t>
      </w:r>
      <w:r w:rsidRPr="009959A1">
        <w:rPr>
          <w:rFonts w:ascii="Cambria" w:hAnsi="Cambria"/>
          <w:color w:val="auto"/>
          <w:sz w:val="24"/>
          <w:szCs w:val="24"/>
        </w:rPr>
        <w:t>associations</w:t>
      </w:r>
      <w:r>
        <w:rPr>
          <w:rFonts w:ascii="Cambria" w:hAnsi="Cambria"/>
          <w:color w:val="auto"/>
          <w:sz w:val="24"/>
          <w:szCs w:val="24"/>
        </w:rPr>
        <w:t xml:space="preserve"> </w:t>
      </w:r>
      <w:r w:rsidRPr="009959A1">
        <w:rPr>
          <w:rFonts w:ascii="Cambria" w:hAnsi="Cambria"/>
          <w:color w:val="auto"/>
          <w:sz w:val="24"/>
          <w:szCs w:val="24"/>
        </w:rPr>
        <w:t>adopt</w:t>
      </w:r>
      <w:r>
        <w:rPr>
          <w:rFonts w:ascii="Cambria" w:hAnsi="Cambria"/>
          <w:color w:val="auto"/>
          <w:sz w:val="24"/>
          <w:szCs w:val="24"/>
        </w:rPr>
        <w:t xml:space="preserve"> </w:t>
      </w:r>
      <w:r w:rsidRPr="009959A1">
        <w:rPr>
          <w:rFonts w:ascii="Cambria" w:hAnsi="Cambria"/>
          <w:color w:val="auto"/>
          <w:sz w:val="24"/>
          <w:szCs w:val="24"/>
        </w:rPr>
        <w:t>practices</w:t>
      </w:r>
      <w:r>
        <w:rPr>
          <w:rFonts w:ascii="Cambria" w:hAnsi="Cambria"/>
          <w:color w:val="auto"/>
          <w:sz w:val="24"/>
          <w:szCs w:val="24"/>
        </w:rPr>
        <w:t xml:space="preserve"> </w:t>
      </w:r>
      <w:r w:rsidRPr="009959A1">
        <w:rPr>
          <w:rFonts w:ascii="Cambria" w:hAnsi="Cambria"/>
          <w:color w:val="auto"/>
          <w:sz w:val="24"/>
          <w:szCs w:val="24"/>
        </w:rPr>
        <w:t>such</w:t>
      </w:r>
      <w:r>
        <w:rPr>
          <w:rFonts w:ascii="Cambria" w:hAnsi="Cambria"/>
          <w:color w:val="auto"/>
          <w:sz w:val="24"/>
          <w:szCs w:val="24"/>
        </w:rPr>
        <w:t xml:space="preserve"> </w:t>
      </w:r>
      <w:r w:rsidRPr="009959A1">
        <w:rPr>
          <w:rFonts w:ascii="Cambria" w:hAnsi="Cambria"/>
          <w:color w:val="auto"/>
          <w:sz w:val="24"/>
          <w:szCs w:val="24"/>
        </w:rPr>
        <w:t>as</w:t>
      </w:r>
      <w:r>
        <w:rPr>
          <w:rFonts w:ascii="Cambria" w:hAnsi="Cambria"/>
          <w:color w:val="auto"/>
          <w:sz w:val="24"/>
          <w:szCs w:val="24"/>
        </w:rPr>
        <w:t xml:space="preserve"> </w:t>
      </w:r>
      <w:r w:rsidRPr="009959A1">
        <w:rPr>
          <w:rFonts w:ascii="Cambria" w:hAnsi="Cambria"/>
          <w:color w:val="auto"/>
          <w:sz w:val="24"/>
          <w:szCs w:val="24"/>
        </w:rPr>
        <w:t>open</w:t>
      </w:r>
      <w:r>
        <w:rPr>
          <w:rFonts w:ascii="Cambria" w:hAnsi="Cambria"/>
          <w:color w:val="auto"/>
          <w:sz w:val="24"/>
          <w:szCs w:val="24"/>
        </w:rPr>
        <w:t xml:space="preserve"> </w:t>
      </w:r>
      <w:r w:rsidRPr="009959A1">
        <w:rPr>
          <w:rFonts w:ascii="Cambria" w:hAnsi="Cambria"/>
          <w:color w:val="auto"/>
          <w:sz w:val="24"/>
          <w:szCs w:val="24"/>
        </w:rPr>
        <w:t>data</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software</w:t>
      </w:r>
      <w:r>
        <w:rPr>
          <w:rFonts w:ascii="Cambria" w:hAnsi="Cambria"/>
          <w:color w:val="auto"/>
          <w:sz w:val="24"/>
          <w:szCs w:val="24"/>
        </w:rPr>
        <w:t xml:space="preserve"> </w:t>
      </w:r>
      <w:r w:rsidRPr="009959A1">
        <w:rPr>
          <w:rFonts w:ascii="Cambria" w:hAnsi="Cambria"/>
          <w:color w:val="auto"/>
          <w:sz w:val="24"/>
          <w:szCs w:val="24"/>
        </w:rPr>
        <w:t>code</w:t>
      </w:r>
      <w:r>
        <w:rPr>
          <w:rFonts w:ascii="Cambria" w:hAnsi="Cambria"/>
          <w:color w:val="auto"/>
          <w:sz w:val="24"/>
          <w:szCs w:val="24"/>
        </w:rPr>
        <w:t xml:space="preserve"> </w:t>
      </w:r>
      <w:r w:rsidRPr="009959A1">
        <w:rPr>
          <w:rFonts w:ascii="Cambria" w:hAnsi="Cambria"/>
          <w:color w:val="auto"/>
          <w:sz w:val="24"/>
          <w:szCs w:val="24"/>
        </w:rPr>
        <w:t>repositories,</w:t>
      </w:r>
      <w:r>
        <w:rPr>
          <w:rFonts w:ascii="Cambria" w:hAnsi="Cambria"/>
          <w:color w:val="auto"/>
          <w:sz w:val="24"/>
          <w:szCs w:val="24"/>
        </w:rPr>
        <w:t xml:space="preserve"> </w:t>
      </w:r>
      <w:r w:rsidRPr="009959A1">
        <w:rPr>
          <w:rFonts w:ascii="Cambria" w:hAnsi="Cambria"/>
          <w:color w:val="auto"/>
          <w:sz w:val="24"/>
          <w:szCs w:val="24"/>
        </w:rPr>
        <w:t>conflict</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interest</w:t>
      </w:r>
      <w:r>
        <w:rPr>
          <w:rFonts w:ascii="Cambria" w:hAnsi="Cambria"/>
          <w:color w:val="auto"/>
          <w:sz w:val="24"/>
          <w:szCs w:val="24"/>
        </w:rPr>
        <w:t xml:space="preserve"> </w:t>
      </w:r>
      <w:r w:rsidRPr="009959A1">
        <w:rPr>
          <w:rFonts w:ascii="Cambria" w:hAnsi="Cambria"/>
          <w:color w:val="auto"/>
          <w:sz w:val="24"/>
          <w:szCs w:val="24"/>
        </w:rPr>
        <w:t>disclosures,</w:t>
      </w:r>
      <w:r>
        <w:rPr>
          <w:rFonts w:ascii="Cambria" w:hAnsi="Cambria"/>
          <w:color w:val="auto"/>
          <w:sz w:val="24"/>
          <w:szCs w:val="24"/>
        </w:rPr>
        <w:t xml:space="preserve"> </w:t>
      </w:r>
      <w:r w:rsidRPr="009959A1">
        <w:rPr>
          <w:rFonts w:ascii="Cambria" w:hAnsi="Cambria"/>
          <w:color w:val="auto"/>
          <w:sz w:val="24"/>
          <w:szCs w:val="24"/>
        </w:rPr>
        <w:t>disclosure</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data</w:t>
      </w:r>
      <w:r>
        <w:rPr>
          <w:rFonts w:ascii="Cambria" w:hAnsi="Cambria"/>
          <w:color w:val="auto"/>
          <w:sz w:val="24"/>
          <w:szCs w:val="24"/>
        </w:rPr>
        <w:t xml:space="preserve"> </w:t>
      </w:r>
      <w:r w:rsidRPr="009959A1">
        <w:rPr>
          <w:rFonts w:ascii="Cambria" w:hAnsi="Cambria"/>
          <w:color w:val="auto"/>
          <w:sz w:val="24"/>
          <w:szCs w:val="24"/>
        </w:rPr>
        <w:t>use,</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transparency</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sample</w:t>
      </w:r>
      <w:r>
        <w:rPr>
          <w:rFonts w:ascii="Cambria" w:hAnsi="Cambria"/>
          <w:color w:val="auto"/>
          <w:sz w:val="24"/>
          <w:szCs w:val="24"/>
        </w:rPr>
        <w:t xml:space="preserve"> </w:t>
      </w:r>
      <w:r w:rsidRPr="009959A1">
        <w:rPr>
          <w:rFonts w:ascii="Cambria" w:hAnsi="Cambria"/>
          <w:color w:val="auto"/>
          <w:sz w:val="24"/>
          <w:szCs w:val="24"/>
        </w:rPr>
        <w:t>construction</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measures,</w:t>
      </w:r>
      <w:r>
        <w:rPr>
          <w:rFonts w:ascii="Cambria" w:hAnsi="Cambria"/>
          <w:color w:val="auto"/>
          <w:sz w:val="24"/>
          <w:szCs w:val="24"/>
        </w:rPr>
        <w:t xml:space="preserve"> </w:t>
      </w:r>
      <w:r w:rsidRPr="009959A1">
        <w:rPr>
          <w:rFonts w:ascii="Cambria" w:hAnsi="Cambria"/>
          <w:color w:val="auto"/>
          <w:sz w:val="24"/>
          <w:szCs w:val="24"/>
        </w:rPr>
        <w:t>among</w:t>
      </w:r>
      <w:r>
        <w:rPr>
          <w:rFonts w:ascii="Cambria" w:hAnsi="Cambria"/>
          <w:color w:val="auto"/>
          <w:sz w:val="24"/>
          <w:szCs w:val="24"/>
        </w:rPr>
        <w:t xml:space="preserve"> </w:t>
      </w:r>
      <w:r w:rsidRPr="009959A1">
        <w:rPr>
          <w:rFonts w:ascii="Cambria" w:hAnsi="Cambria"/>
          <w:color w:val="auto"/>
          <w:sz w:val="24"/>
          <w:szCs w:val="24"/>
        </w:rPr>
        <w:t>others.</w:t>
      </w:r>
      <w:r>
        <w:rPr>
          <w:rFonts w:ascii="Cambria" w:hAnsi="Cambria"/>
          <w:color w:val="auto"/>
          <w:sz w:val="24"/>
          <w:szCs w:val="24"/>
        </w:rPr>
        <w:t xml:space="preserve"> </w:t>
      </w:r>
      <w:r w:rsidR="008E4E38">
        <w:rPr>
          <w:rFonts w:ascii="Cambria" w:hAnsi="Cambria"/>
          <w:color w:val="auto"/>
          <w:sz w:val="24"/>
          <w:szCs w:val="24"/>
        </w:rPr>
        <w:t xml:space="preserve">Similar expectations apply to </w:t>
      </w:r>
      <w:r w:rsidR="00974753">
        <w:rPr>
          <w:rFonts w:ascii="Cambria" w:hAnsi="Cambria"/>
          <w:color w:val="auto"/>
          <w:sz w:val="24"/>
          <w:szCs w:val="24"/>
        </w:rPr>
        <w:t>in-depth</w:t>
      </w:r>
      <w:r w:rsidR="008E4E38">
        <w:rPr>
          <w:rFonts w:ascii="Cambria" w:hAnsi="Cambria"/>
          <w:color w:val="auto"/>
          <w:sz w:val="24"/>
          <w:szCs w:val="24"/>
        </w:rPr>
        <w:t xml:space="preserve">, ethnographic field studies.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expectation</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data</w:t>
      </w:r>
      <w:r>
        <w:rPr>
          <w:rFonts w:ascii="Cambria" w:hAnsi="Cambria"/>
          <w:color w:val="auto"/>
          <w:sz w:val="24"/>
          <w:szCs w:val="24"/>
        </w:rPr>
        <w:t xml:space="preserve"> </w:t>
      </w:r>
      <w:r w:rsidRPr="009959A1">
        <w:rPr>
          <w:rFonts w:ascii="Cambria" w:hAnsi="Cambria"/>
          <w:color w:val="auto"/>
          <w:sz w:val="24"/>
          <w:szCs w:val="24"/>
        </w:rPr>
        <w:t>transparency</w:t>
      </w:r>
      <w:r>
        <w:rPr>
          <w:rFonts w:ascii="Cambria" w:hAnsi="Cambria"/>
          <w:color w:val="auto"/>
          <w:sz w:val="24"/>
          <w:szCs w:val="24"/>
        </w:rPr>
        <w:t xml:space="preserve"> </w:t>
      </w:r>
      <w:r w:rsidRPr="009959A1">
        <w:rPr>
          <w:rFonts w:ascii="Cambria" w:hAnsi="Cambria"/>
          <w:color w:val="auto"/>
          <w:sz w:val="24"/>
          <w:szCs w:val="24"/>
        </w:rPr>
        <w:t>might</w:t>
      </w:r>
      <w:r>
        <w:rPr>
          <w:rFonts w:ascii="Cambria" w:hAnsi="Cambria"/>
          <w:color w:val="auto"/>
          <w:sz w:val="24"/>
          <w:szCs w:val="24"/>
        </w:rPr>
        <w:t xml:space="preserve"> </w:t>
      </w:r>
      <w:r w:rsidRPr="009959A1">
        <w:rPr>
          <w:rFonts w:ascii="Cambria" w:hAnsi="Cambria"/>
          <w:color w:val="auto"/>
          <w:sz w:val="24"/>
          <w:szCs w:val="24"/>
        </w:rPr>
        <w:t>reduce</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volume</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studies</w:t>
      </w:r>
      <w:r>
        <w:rPr>
          <w:rFonts w:ascii="Cambria" w:hAnsi="Cambria"/>
          <w:color w:val="auto"/>
          <w:sz w:val="24"/>
          <w:szCs w:val="24"/>
        </w:rPr>
        <w:t xml:space="preserve"> </w:t>
      </w:r>
      <w:r w:rsidRPr="009959A1">
        <w:rPr>
          <w:rFonts w:ascii="Cambria" w:hAnsi="Cambria"/>
          <w:color w:val="auto"/>
          <w:sz w:val="24"/>
          <w:szCs w:val="24"/>
        </w:rPr>
        <w:t>generated,</w:t>
      </w:r>
      <w:r>
        <w:rPr>
          <w:rFonts w:ascii="Cambria" w:hAnsi="Cambria"/>
          <w:color w:val="auto"/>
          <w:sz w:val="24"/>
          <w:szCs w:val="24"/>
        </w:rPr>
        <w:t xml:space="preserve"> </w:t>
      </w:r>
      <w:r w:rsidRPr="009959A1">
        <w:rPr>
          <w:rFonts w:ascii="Cambria" w:hAnsi="Cambria"/>
          <w:color w:val="auto"/>
          <w:sz w:val="24"/>
          <w:szCs w:val="24"/>
        </w:rPr>
        <w:t>but</w:t>
      </w:r>
      <w:r>
        <w:rPr>
          <w:rFonts w:ascii="Cambria" w:hAnsi="Cambria"/>
          <w:color w:val="auto"/>
          <w:sz w:val="24"/>
          <w:szCs w:val="24"/>
        </w:rPr>
        <w:t xml:space="preserve"> </w:t>
      </w:r>
      <w:r w:rsidRPr="009959A1">
        <w:rPr>
          <w:rFonts w:ascii="Cambria" w:hAnsi="Cambria"/>
          <w:color w:val="auto"/>
          <w:sz w:val="24"/>
          <w:szCs w:val="24"/>
        </w:rPr>
        <w:t>could</w:t>
      </w:r>
      <w:r>
        <w:rPr>
          <w:rFonts w:ascii="Cambria" w:hAnsi="Cambria"/>
          <w:color w:val="auto"/>
          <w:sz w:val="24"/>
          <w:szCs w:val="24"/>
        </w:rPr>
        <w:t xml:space="preserve"> </w:t>
      </w:r>
      <w:r w:rsidRPr="009959A1">
        <w:rPr>
          <w:rFonts w:ascii="Cambria" w:hAnsi="Cambria"/>
          <w:color w:val="auto"/>
          <w:sz w:val="24"/>
          <w:szCs w:val="24"/>
        </w:rPr>
        <w:t>improve</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quality</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comprehensiveness</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studies</w:t>
      </w:r>
      <w:r>
        <w:rPr>
          <w:rFonts w:ascii="Cambria" w:hAnsi="Cambria"/>
          <w:color w:val="auto"/>
          <w:sz w:val="24"/>
          <w:szCs w:val="24"/>
        </w:rPr>
        <w:t xml:space="preserve"> </w:t>
      </w:r>
      <w:r w:rsidRPr="009959A1">
        <w:rPr>
          <w:rFonts w:ascii="Cambria" w:hAnsi="Cambria"/>
          <w:color w:val="auto"/>
          <w:sz w:val="24"/>
          <w:szCs w:val="24"/>
        </w:rPr>
        <w:t>by</w:t>
      </w:r>
      <w:r>
        <w:rPr>
          <w:rFonts w:ascii="Cambria" w:hAnsi="Cambria"/>
          <w:color w:val="auto"/>
          <w:sz w:val="24"/>
          <w:szCs w:val="24"/>
        </w:rPr>
        <w:t xml:space="preserve"> </w:t>
      </w:r>
      <w:r w:rsidRPr="009959A1">
        <w:rPr>
          <w:rFonts w:ascii="Cambria" w:hAnsi="Cambria"/>
          <w:color w:val="auto"/>
          <w:sz w:val="24"/>
          <w:szCs w:val="24"/>
        </w:rPr>
        <w:t>discouraging</w:t>
      </w:r>
      <w:r>
        <w:rPr>
          <w:rFonts w:ascii="Cambria" w:hAnsi="Cambria"/>
          <w:color w:val="auto"/>
          <w:sz w:val="24"/>
          <w:szCs w:val="24"/>
        </w:rPr>
        <w:t xml:space="preserve"> </w:t>
      </w:r>
      <w:r w:rsidRPr="009959A1">
        <w:rPr>
          <w:rFonts w:ascii="Cambria" w:hAnsi="Cambria"/>
          <w:color w:val="auto"/>
          <w:sz w:val="24"/>
          <w:szCs w:val="24"/>
        </w:rPr>
        <w:t>data</w:t>
      </w:r>
      <w:r>
        <w:rPr>
          <w:rFonts w:ascii="Cambria" w:hAnsi="Cambria"/>
          <w:color w:val="auto"/>
          <w:sz w:val="24"/>
          <w:szCs w:val="24"/>
        </w:rPr>
        <w:t xml:space="preserve"> </w:t>
      </w:r>
      <w:r w:rsidRPr="009959A1">
        <w:rPr>
          <w:rFonts w:ascii="Cambria" w:hAnsi="Cambria"/>
          <w:color w:val="auto"/>
          <w:sz w:val="24"/>
          <w:szCs w:val="24"/>
        </w:rPr>
        <w:t>slicing</w:t>
      </w:r>
      <w:r>
        <w:rPr>
          <w:rFonts w:ascii="Cambria" w:hAnsi="Cambria"/>
          <w:color w:val="auto"/>
          <w:sz w:val="24"/>
          <w:szCs w:val="24"/>
        </w:rPr>
        <w:t xml:space="preserve"> </w:t>
      </w:r>
      <w:r w:rsidRPr="00430E85">
        <w:rPr>
          <w:rFonts w:ascii="Cambria" w:hAnsi="Cambria"/>
          <w:color w:val="auto"/>
          <w:sz w:val="24"/>
          <w:szCs w:val="24"/>
        </w:rPr>
        <w:t xml:space="preserve">and </w:t>
      </w:r>
      <w:r>
        <w:rPr>
          <w:rFonts w:ascii="Cambria" w:hAnsi="Cambria"/>
          <w:color w:val="auto"/>
          <w:sz w:val="24"/>
          <w:szCs w:val="24"/>
        </w:rPr>
        <w:t xml:space="preserve">other </w:t>
      </w:r>
      <w:r w:rsidRPr="00430E85">
        <w:rPr>
          <w:rFonts w:ascii="Cambria" w:hAnsi="Cambria"/>
          <w:color w:val="auto"/>
          <w:sz w:val="24"/>
          <w:szCs w:val="24"/>
        </w:rPr>
        <w:t xml:space="preserve">questionable practices. </w:t>
      </w:r>
      <w:r w:rsidRPr="00430E85">
        <w:rPr>
          <w:rFonts w:ascii="Cambria" w:hAnsi="Cambria"/>
          <w:color w:val="auto"/>
          <w:sz w:val="24"/>
        </w:rPr>
        <w:t xml:space="preserve">Mathematical models are calibrated using real data and assumptions are </w:t>
      </w:r>
      <w:r w:rsidR="00EE3A18">
        <w:rPr>
          <w:rFonts w:ascii="Cambria" w:hAnsi="Cambria"/>
          <w:color w:val="auto"/>
          <w:sz w:val="24"/>
        </w:rPr>
        <w:t xml:space="preserve">ultimately </w:t>
      </w:r>
      <w:r w:rsidRPr="00430E85">
        <w:rPr>
          <w:rFonts w:ascii="Cambria" w:hAnsi="Cambria"/>
          <w:color w:val="auto"/>
          <w:sz w:val="24"/>
        </w:rPr>
        <w:t>validated using empirical evidence.</w:t>
      </w:r>
      <w:r w:rsidR="008D5D44">
        <w:rPr>
          <w:rFonts w:ascii="Cambria" w:hAnsi="Cambria"/>
          <w:color w:val="auto"/>
          <w:sz w:val="24"/>
        </w:rPr>
        <w:t xml:space="preserve"> </w:t>
      </w:r>
    </w:p>
    <w:p w14:paraId="12A18D22" w14:textId="77777777" w:rsidR="00582B91" w:rsidRDefault="00582B91" w:rsidP="00BE66ED">
      <w:pPr>
        <w:pStyle w:val="MMTopic2"/>
        <w:keepNext w:val="0"/>
        <w:keepLines w:val="0"/>
        <w:widowControl w:val="0"/>
        <w:spacing w:before="0" w:line="240" w:lineRule="auto"/>
        <w:rPr>
          <w:rFonts w:ascii="Cambria" w:hAnsi="Cambria"/>
          <w:i/>
          <w:color w:val="000000" w:themeColor="text1"/>
          <w:sz w:val="24"/>
          <w:szCs w:val="24"/>
        </w:rPr>
      </w:pPr>
    </w:p>
    <w:p w14:paraId="0678777D" w14:textId="629EF9B6" w:rsidR="00143D2E" w:rsidRPr="00EC293E" w:rsidRDefault="00894C32" w:rsidP="00BE66ED">
      <w:pPr>
        <w:pStyle w:val="MMTopic2"/>
        <w:keepNext w:val="0"/>
        <w:keepLines w:val="0"/>
        <w:widowControl w:val="0"/>
        <w:spacing w:before="0" w:line="240" w:lineRule="auto"/>
        <w:rPr>
          <w:rFonts w:ascii="Cambria" w:hAnsi="Cambria"/>
          <w:color w:val="000000" w:themeColor="text1"/>
          <w:sz w:val="24"/>
          <w:szCs w:val="24"/>
        </w:rPr>
      </w:pPr>
      <w:r w:rsidRPr="007F390D">
        <w:rPr>
          <w:rFonts w:ascii="Cambria" w:hAnsi="Cambria"/>
          <w:i/>
          <w:color w:val="000000" w:themeColor="text1"/>
          <w:sz w:val="24"/>
          <w:szCs w:val="24"/>
        </w:rPr>
        <w:t>Principle</w:t>
      </w:r>
      <w:r w:rsidR="002A2991">
        <w:rPr>
          <w:rFonts w:ascii="Cambria" w:hAnsi="Cambria"/>
          <w:i/>
          <w:color w:val="000000" w:themeColor="text1"/>
          <w:sz w:val="24"/>
          <w:szCs w:val="24"/>
        </w:rPr>
        <w:t xml:space="preserve"> </w:t>
      </w:r>
      <w:r w:rsidR="00C3002C">
        <w:rPr>
          <w:rFonts w:ascii="Cambria" w:hAnsi="Cambria"/>
          <w:i/>
          <w:color w:val="000000" w:themeColor="text1"/>
          <w:sz w:val="24"/>
          <w:szCs w:val="24"/>
        </w:rPr>
        <w:t>7</w:t>
      </w:r>
      <w:r w:rsidR="002A2991">
        <w:rPr>
          <w:rFonts w:ascii="Cambria" w:hAnsi="Cambria"/>
          <w:i/>
          <w:color w:val="000000" w:themeColor="text1"/>
          <w:sz w:val="24"/>
          <w:szCs w:val="24"/>
        </w:rPr>
        <w:t xml:space="preserve"> </w:t>
      </w:r>
      <w:r w:rsidR="007F390D" w:rsidRPr="007F390D">
        <w:rPr>
          <w:rFonts w:ascii="Cambria" w:hAnsi="Cambria"/>
          <w:i/>
          <w:color w:val="000000" w:themeColor="text1"/>
          <w:sz w:val="24"/>
          <w:szCs w:val="24"/>
        </w:rPr>
        <w:t>–</w:t>
      </w:r>
      <w:r w:rsidR="002A2991">
        <w:rPr>
          <w:rFonts w:ascii="Cambria" w:hAnsi="Cambria"/>
          <w:i/>
          <w:color w:val="000000" w:themeColor="text1"/>
          <w:sz w:val="24"/>
          <w:szCs w:val="24"/>
        </w:rPr>
        <w:t xml:space="preserve"> </w:t>
      </w:r>
      <w:r w:rsidR="007F390D" w:rsidRPr="007F390D">
        <w:rPr>
          <w:rFonts w:ascii="Cambria" w:hAnsi="Cambria"/>
          <w:i/>
          <w:color w:val="000000" w:themeColor="text1"/>
          <w:sz w:val="24"/>
          <w:szCs w:val="24"/>
        </w:rPr>
        <w:t>Broad</w:t>
      </w:r>
      <w:r w:rsidR="002A2991">
        <w:rPr>
          <w:rFonts w:ascii="Cambria" w:hAnsi="Cambria"/>
          <w:i/>
          <w:color w:val="000000" w:themeColor="text1"/>
          <w:sz w:val="24"/>
          <w:szCs w:val="24"/>
        </w:rPr>
        <w:t xml:space="preserve"> </w:t>
      </w:r>
      <w:r w:rsidR="00AE267F">
        <w:rPr>
          <w:rFonts w:ascii="Cambria" w:hAnsi="Cambria"/>
          <w:i/>
          <w:color w:val="000000" w:themeColor="text1"/>
          <w:sz w:val="24"/>
          <w:szCs w:val="24"/>
        </w:rPr>
        <w:t>D</w:t>
      </w:r>
      <w:r w:rsidR="007F390D" w:rsidRPr="007F390D">
        <w:rPr>
          <w:rFonts w:ascii="Cambria" w:hAnsi="Cambria"/>
          <w:i/>
          <w:color w:val="000000" w:themeColor="text1"/>
          <w:sz w:val="24"/>
          <w:szCs w:val="24"/>
        </w:rPr>
        <w:t>issemination</w:t>
      </w:r>
      <w:r w:rsidR="00143D2E" w:rsidRPr="00EC293E">
        <w:rPr>
          <w:rFonts w:ascii="Cambria" w:hAnsi="Cambria"/>
          <w:color w:val="000000" w:themeColor="text1"/>
          <w:sz w:val="24"/>
          <w:szCs w:val="24"/>
        </w:rPr>
        <w:t>:</w:t>
      </w:r>
      <w:r w:rsidR="002A2991">
        <w:rPr>
          <w:rFonts w:ascii="Cambria" w:hAnsi="Cambria"/>
          <w:color w:val="000000" w:themeColor="text1"/>
          <w:sz w:val="24"/>
          <w:szCs w:val="24"/>
        </w:rPr>
        <w:t xml:space="preserve"> </w:t>
      </w:r>
      <w:r w:rsidR="002E5862" w:rsidRPr="00EC293E">
        <w:rPr>
          <w:rFonts w:ascii="Cambria" w:hAnsi="Cambria"/>
          <w:i/>
          <w:color w:val="000000" w:themeColor="text1"/>
          <w:sz w:val="24"/>
          <w:szCs w:val="24"/>
        </w:rPr>
        <w:t>Business</w:t>
      </w:r>
      <w:r w:rsidR="002A2991">
        <w:rPr>
          <w:rFonts w:ascii="Cambria" w:hAnsi="Cambria"/>
          <w:i/>
          <w:color w:val="000000" w:themeColor="text1"/>
          <w:sz w:val="24"/>
          <w:szCs w:val="24"/>
        </w:rPr>
        <w:t xml:space="preserve"> </w:t>
      </w:r>
      <w:r w:rsidR="00F96D56" w:rsidRPr="00EC293E">
        <w:rPr>
          <w:rFonts w:ascii="Cambria" w:hAnsi="Cambria"/>
          <w:i/>
          <w:color w:val="000000" w:themeColor="text1"/>
          <w:sz w:val="24"/>
          <w:szCs w:val="24"/>
        </w:rPr>
        <w:t>and</w:t>
      </w:r>
      <w:r w:rsidR="002A2991">
        <w:rPr>
          <w:rFonts w:ascii="Cambria" w:hAnsi="Cambria"/>
          <w:i/>
          <w:color w:val="000000" w:themeColor="text1"/>
          <w:sz w:val="24"/>
          <w:szCs w:val="24"/>
        </w:rPr>
        <w:t xml:space="preserve"> </w:t>
      </w:r>
      <w:r w:rsidR="00F96D56" w:rsidRPr="00EC293E">
        <w:rPr>
          <w:rFonts w:ascii="Cambria" w:hAnsi="Cambria"/>
          <w:i/>
          <w:color w:val="000000" w:themeColor="text1"/>
          <w:sz w:val="24"/>
          <w:szCs w:val="24"/>
        </w:rPr>
        <w:t>management</w:t>
      </w:r>
      <w:r w:rsidR="002A2991">
        <w:rPr>
          <w:rFonts w:ascii="Cambria" w:hAnsi="Cambria"/>
          <w:i/>
          <w:color w:val="000000" w:themeColor="text1"/>
          <w:sz w:val="24"/>
          <w:szCs w:val="24"/>
        </w:rPr>
        <w:t xml:space="preserve"> </w:t>
      </w:r>
      <w:r w:rsidR="002E5862" w:rsidRPr="00EC293E">
        <w:rPr>
          <w:rFonts w:ascii="Cambria" w:hAnsi="Cambria"/>
          <w:i/>
          <w:color w:val="000000" w:themeColor="text1"/>
          <w:sz w:val="24"/>
          <w:szCs w:val="24"/>
        </w:rPr>
        <w:t>schools</w:t>
      </w:r>
      <w:r w:rsidR="002A2991">
        <w:rPr>
          <w:rFonts w:ascii="Cambria" w:hAnsi="Cambria"/>
          <w:i/>
          <w:color w:val="000000" w:themeColor="text1"/>
          <w:sz w:val="24"/>
          <w:szCs w:val="24"/>
        </w:rPr>
        <w:t xml:space="preserve"> </w:t>
      </w:r>
      <w:r w:rsidR="00E00EF4" w:rsidRPr="00EC293E">
        <w:rPr>
          <w:rFonts w:ascii="Cambria" w:hAnsi="Cambria"/>
          <w:i/>
          <w:color w:val="000000" w:themeColor="text1"/>
          <w:sz w:val="24"/>
          <w:szCs w:val="24"/>
        </w:rPr>
        <w:t>value</w:t>
      </w:r>
      <w:r w:rsidR="002A2991">
        <w:rPr>
          <w:rFonts w:ascii="Cambria" w:hAnsi="Cambria"/>
          <w:i/>
          <w:color w:val="000000" w:themeColor="text1"/>
          <w:sz w:val="24"/>
          <w:szCs w:val="24"/>
        </w:rPr>
        <w:t xml:space="preserve"> </w:t>
      </w:r>
      <w:r w:rsidR="00BD1C8A" w:rsidRPr="00EC293E">
        <w:rPr>
          <w:rFonts w:ascii="Cambria" w:hAnsi="Cambria"/>
          <w:i/>
          <w:color w:val="000000" w:themeColor="text1"/>
          <w:sz w:val="24"/>
          <w:szCs w:val="24"/>
        </w:rPr>
        <w:t>diverse</w:t>
      </w:r>
      <w:r w:rsidR="002A2991">
        <w:rPr>
          <w:rFonts w:ascii="Cambria" w:hAnsi="Cambria"/>
          <w:i/>
          <w:color w:val="000000" w:themeColor="text1"/>
          <w:sz w:val="24"/>
          <w:szCs w:val="24"/>
        </w:rPr>
        <w:t xml:space="preserve"> </w:t>
      </w:r>
      <w:r w:rsidR="00782341" w:rsidRPr="00EC293E">
        <w:rPr>
          <w:rFonts w:ascii="Cambria" w:hAnsi="Cambria"/>
          <w:i/>
          <w:color w:val="000000" w:themeColor="text1"/>
          <w:sz w:val="24"/>
          <w:szCs w:val="24"/>
        </w:rPr>
        <w:t>forms</w:t>
      </w:r>
      <w:r w:rsidR="002A2991">
        <w:rPr>
          <w:rFonts w:ascii="Cambria" w:hAnsi="Cambria"/>
          <w:i/>
          <w:color w:val="000000" w:themeColor="text1"/>
          <w:sz w:val="24"/>
          <w:szCs w:val="24"/>
        </w:rPr>
        <w:t xml:space="preserve"> </w:t>
      </w:r>
      <w:r w:rsidR="00782341" w:rsidRPr="00EC293E">
        <w:rPr>
          <w:rFonts w:ascii="Cambria" w:hAnsi="Cambria"/>
          <w:i/>
          <w:color w:val="000000" w:themeColor="text1"/>
          <w:sz w:val="24"/>
          <w:szCs w:val="24"/>
        </w:rPr>
        <w:t>of</w:t>
      </w:r>
      <w:r w:rsidR="002A2991">
        <w:rPr>
          <w:rFonts w:ascii="Cambria" w:hAnsi="Cambria"/>
          <w:i/>
          <w:color w:val="000000" w:themeColor="text1"/>
          <w:sz w:val="24"/>
          <w:szCs w:val="24"/>
        </w:rPr>
        <w:t xml:space="preserve"> </w:t>
      </w:r>
      <w:r w:rsidR="00143D2E" w:rsidRPr="00EC293E">
        <w:rPr>
          <w:rFonts w:ascii="Cambria" w:hAnsi="Cambria"/>
          <w:i/>
          <w:color w:val="000000" w:themeColor="text1"/>
          <w:sz w:val="24"/>
          <w:szCs w:val="24"/>
        </w:rPr>
        <w:t>knowledge</w:t>
      </w:r>
      <w:r w:rsidR="002A2991">
        <w:rPr>
          <w:rFonts w:ascii="Cambria" w:hAnsi="Cambria"/>
          <w:i/>
          <w:color w:val="000000" w:themeColor="text1"/>
          <w:sz w:val="24"/>
          <w:szCs w:val="24"/>
        </w:rPr>
        <w:t xml:space="preserve"> </w:t>
      </w:r>
      <w:r w:rsidR="00143D2E" w:rsidRPr="00EC293E">
        <w:rPr>
          <w:rFonts w:ascii="Cambria" w:hAnsi="Cambria"/>
          <w:i/>
          <w:color w:val="000000" w:themeColor="text1"/>
          <w:sz w:val="24"/>
          <w:szCs w:val="24"/>
        </w:rPr>
        <w:t>dissemination</w:t>
      </w:r>
      <w:r w:rsidR="00794196" w:rsidRPr="00794196">
        <w:rPr>
          <w:rFonts w:ascii="Cambria" w:hAnsi="Cambria"/>
          <w:i/>
          <w:color w:val="000000" w:themeColor="text1"/>
          <w:sz w:val="24"/>
          <w:szCs w:val="24"/>
        </w:rPr>
        <w:t xml:space="preserve"> that collectively advance basic knowledge and practice.</w:t>
      </w:r>
      <w:r w:rsidR="002A2991">
        <w:rPr>
          <w:rFonts w:ascii="Cambria" w:hAnsi="Cambria"/>
          <w:i/>
          <w:color w:val="000000" w:themeColor="text1"/>
          <w:sz w:val="24"/>
          <w:szCs w:val="24"/>
        </w:rPr>
        <w:t xml:space="preserve"> </w:t>
      </w:r>
    </w:p>
    <w:p w14:paraId="568CB9EB" w14:textId="77777777" w:rsidR="00143D2E" w:rsidRPr="00EC293E" w:rsidRDefault="00143D2E" w:rsidP="00BE66ED">
      <w:pPr>
        <w:pStyle w:val="MMTopic2"/>
        <w:keepNext w:val="0"/>
        <w:keepLines w:val="0"/>
        <w:widowControl w:val="0"/>
        <w:spacing w:before="0" w:line="240" w:lineRule="auto"/>
        <w:rPr>
          <w:rFonts w:ascii="Cambria" w:hAnsi="Cambria"/>
          <w:color w:val="000000" w:themeColor="text1"/>
          <w:sz w:val="24"/>
          <w:szCs w:val="24"/>
        </w:rPr>
      </w:pPr>
    </w:p>
    <w:p w14:paraId="6FC55F75" w14:textId="2FF37F80" w:rsidR="00143D2E" w:rsidRPr="009959A1" w:rsidRDefault="00782341" w:rsidP="00BE66ED">
      <w:pPr>
        <w:pStyle w:val="MMTopic2"/>
        <w:keepNext w:val="0"/>
        <w:keepLines w:val="0"/>
        <w:widowControl w:val="0"/>
        <w:spacing w:before="0" w:line="240" w:lineRule="auto"/>
        <w:ind w:left="720"/>
        <w:rPr>
          <w:rFonts w:ascii="Cambria" w:hAnsi="Cambria"/>
          <w:color w:val="auto"/>
          <w:sz w:val="24"/>
          <w:szCs w:val="24"/>
        </w:rPr>
      </w:pPr>
      <w:r w:rsidRPr="009959A1">
        <w:rPr>
          <w:rFonts w:ascii="Cambria" w:hAnsi="Cambria"/>
          <w:color w:val="auto"/>
          <w:sz w:val="24"/>
          <w:szCs w:val="24"/>
        </w:rPr>
        <w:t>Implication:</w:t>
      </w:r>
      <w:r w:rsidR="002A2991">
        <w:rPr>
          <w:rFonts w:ascii="Cambria" w:hAnsi="Cambria"/>
          <w:color w:val="auto"/>
          <w:sz w:val="24"/>
          <w:szCs w:val="24"/>
        </w:rPr>
        <w:t xml:space="preserve"> </w:t>
      </w:r>
      <w:r w:rsidR="00143D2E" w:rsidRPr="009959A1">
        <w:rPr>
          <w:rFonts w:ascii="Cambria" w:hAnsi="Cambria"/>
          <w:color w:val="auto"/>
          <w:sz w:val="24"/>
          <w:szCs w:val="24"/>
        </w:rPr>
        <w:t>The</w:t>
      </w:r>
      <w:r w:rsidR="002A2991">
        <w:rPr>
          <w:rFonts w:ascii="Cambria" w:hAnsi="Cambria"/>
          <w:color w:val="auto"/>
          <w:sz w:val="24"/>
          <w:szCs w:val="24"/>
        </w:rPr>
        <w:t xml:space="preserve"> </w:t>
      </w:r>
      <w:r w:rsidR="00143D2E" w:rsidRPr="009959A1">
        <w:rPr>
          <w:rFonts w:ascii="Cambria" w:hAnsi="Cambria"/>
          <w:color w:val="auto"/>
          <w:sz w:val="24"/>
          <w:szCs w:val="24"/>
        </w:rPr>
        <w:t>digitization</w:t>
      </w:r>
      <w:r w:rsidR="002A2991">
        <w:rPr>
          <w:rFonts w:ascii="Cambria" w:hAnsi="Cambria"/>
          <w:color w:val="auto"/>
          <w:sz w:val="24"/>
          <w:szCs w:val="24"/>
        </w:rPr>
        <w:t xml:space="preserve"> </w:t>
      </w:r>
      <w:r w:rsidR="00143D2E" w:rsidRPr="009959A1">
        <w:rPr>
          <w:rFonts w:ascii="Cambria" w:hAnsi="Cambria"/>
          <w:color w:val="auto"/>
          <w:sz w:val="24"/>
          <w:szCs w:val="24"/>
        </w:rPr>
        <w:t>of</w:t>
      </w:r>
      <w:r w:rsidR="002A2991">
        <w:rPr>
          <w:rFonts w:ascii="Cambria" w:hAnsi="Cambria"/>
          <w:color w:val="auto"/>
          <w:sz w:val="24"/>
          <w:szCs w:val="24"/>
        </w:rPr>
        <w:t xml:space="preserve"> </w:t>
      </w:r>
      <w:r w:rsidR="00143D2E" w:rsidRPr="009959A1">
        <w:rPr>
          <w:rFonts w:ascii="Cambria" w:hAnsi="Cambria"/>
          <w:color w:val="auto"/>
          <w:sz w:val="24"/>
          <w:szCs w:val="24"/>
        </w:rPr>
        <w:t>the</w:t>
      </w:r>
      <w:r w:rsidR="002A2991">
        <w:rPr>
          <w:rFonts w:ascii="Cambria" w:hAnsi="Cambria"/>
          <w:color w:val="auto"/>
          <w:sz w:val="24"/>
          <w:szCs w:val="24"/>
        </w:rPr>
        <w:t xml:space="preserve"> </w:t>
      </w:r>
      <w:r w:rsidR="00143D2E" w:rsidRPr="009959A1">
        <w:rPr>
          <w:rFonts w:ascii="Cambria" w:hAnsi="Cambria"/>
          <w:color w:val="auto"/>
          <w:sz w:val="24"/>
          <w:szCs w:val="24"/>
        </w:rPr>
        <w:t>global</w:t>
      </w:r>
      <w:r w:rsidR="002A2991">
        <w:rPr>
          <w:rFonts w:ascii="Cambria" w:hAnsi="Cambria"/>
          <w:color w:val="auto"/>
          <w:sz w:val="24"/>
          <w:szCs w:val="24"/>
        </w:rPr>
        <w:t xml:space="preserve"> </w:t>
      </w:r>
      <w:r w:rsidR="00143D2E" w:rsidRPr="009959A1">
        <w:rPr>
          <w:rFonts w:ascii="Cambria" w:hAnsi="Cambria"/>
          <w:color w:val="auto"/>
          <w:sz w:val="24"/>
          <w:szCs w:val="24"/>
        </w:rPr>
        <w:t>economy</w:t>
      </w:r>
      <w:r w:rsidR="002A2991">
        <w:rPr>
          <w:rFonts w:ascii="Cambria" w:hAnsi="Cambria"/>
          <w:color w:val="auto"/>
          <w:sz w:val="24"/>
          <w:szCs w:val="24"/>
        </w:rPr>
        <w:t xml:space="preserve"> </w:t>
      </w:r>
      <w:r w:rsidR="00143D2E" w:rsidRPr="009959A1">
        <w:rPr>
          <w:rFonts w:ascii="Cambria" w:hAnsi="Cambria"/>
          <w:color w:val="auto"/>
          <w:sz w:val="24"/>
          <w:szCs w:val="24"/>
        </w:rPr>
        <w:t>has</w:t>
      </w:r>
      <w:r w:rsidR="002A2991">
        <w:rPr>
          <w:rFonts w:ascii="Cambria" w:hAnsi="Cambria"/>
          <w:color w:val="auto"/>
          <w:sz w:val="24"/>
          <w:szCs w:val="24"/>
        </w:rPr>
        <w:t xml:space="preserve"> </w:t>
      </w:r>
      <w:r w:rsidR="00521A82" w:rsidRPr="009959A1">
        <w:rPr>
          <w:rFonts w:ascii="Cambria" w:hAnsi="Cambria"/>
          <w:color w:val="auto"/>
          <w:sz w:val="24"/>
          <w:szCs w:val="24"/>
        </w:rPr>
        <w:t>suggested</w:t>
      </w:r>
      <w:r w:rsidR="002A2991">
        <w:rPr>
          <w:rFonts w:ascii="Cambria" w:hAnsi="Cambria"/>
          <w:color w:val="auto"/>
          <w:sz w:val="24"/>
          <w:szCs w:val="24"/>
        </w:rPr>
        <w:t xml:space="preserve"> </w:t>
      </w:r>
      <w:r w:rsidR="00521A82" w:rsidRPr="009959A1">
        <w:rPr>
          <w:rFonts w:ascii="Cambria" w:hAnsi="Cambria"/>
          <w:color w:val="auto"/>
          <w:sz w:val="24"/>
          <w:szCs w:val="24"/>
        </w:rPr>
        <w:t>new</w:t>
      </w:r>
      <w:r w:rsidR="002A2991">
        <w:rPr>
          <w:rFonts w:ascii="Cambria" w:hAnsi="Cambria"/>
          <w:color w:val="auto"/>
          <w:sz w:val="24"/>
          <w:szCs w:val="24"/>
        </w:rPr>
        <w:t xml:space="preserve"> </w:t>
      </w:r>
      <w:r w:rsidR="00521A82" w:rsidRPr="009959A1">
        <w:rPr>
          <w:rFonts w:ascii="Cambria" w:hAnsi="Cambria"/>
          <w:color w:val="auto"/>
          <w:sz w:val="24"/>
          <w:szCs w:val="24"/>
        </w:rPr>
        <w:t>forms</w:t>
      </w:r>
      <w:r w:rsidR="002A2991">
        <w:rPr>
          <w:rFonts w:ascii="Cambria" w:hAnsi="Cambria"/>
          <w:color w:val="auto"/>
          <w:sz w:val="24"/>
          <w:szCs w:val="24"/>
        </w:rPr>
        <w:t xml:space="preserve"> </w:t>
      </w:r>
      <w:r w:rsidR="00521A82" w:rsidRPr="009959A1">
        <w:rPr>
          <w:rFonts w:ascii="Cambria" w:hAnsi="Cambria"/>
          <w:color w:val="auto"/>
          <w:sz w:val="24"/>
          <w:szCs w:val="24"/>
        </w:rPr>
        <w:t>of</w:t>
      </w:r>
      <w:r w:rsidR="002A2991">
        <w:rPr>
          <w:rFonts w:ascii="Cambria" w:hAnsi="Cambria"/>
          <w:color w:val="auto"/>
          <w:sz w:val="24"/>
          <w:szCs w:val="24"/>
        </w:rPr>
        <w:t xml:space="preserve"> </w:t>
      </w:r>
      <w:r w:rsidR="00143D2E" w:rsidRPr="009959A1">
        <w:rPr>
          <w:rFonts w:ascii="Cambria" w:hAnsi="Cambria"/>
          <w:color w:val="auto"/>
          <w:sz w:val="24"/>
          <w:szCs w:val="24"/>
        </w:rPr>
        <w:t>dissemination</w:t>
      </w:r>
      <w:r w:rsidR="002A2991">
        <w:rPr>
          <w:rFonts w:ascii="Cambria" w:hAnsi="Cambria"/>
          <w:color w:val="auto"/>
          <w:sz w:val="24"/>
          <w:szCs w:val="24"/>
        </w:rPr>
        <w:t xml:space="preserve"> </w:t>
      </w:r>
      <w:r w:rsidR="00143D2E" w:rsidRPr="009959A1">
        <w:rPr>
          <w:rFonts w:ascii="Cambria" w:hAnsi="Cambria"/>
          <w:color w:val="auto"/>
          <w:sz w:val="24"/>
          <w:szCs w:val="24"/>
        </w:rPr>
        <w:t>of</w:t>
      </w:r>
      <w:r w:rsidR="002A2991">
        <w:rPr>
          <w:rFonts w:ascii="Cambria" w:hAnsi="Cambria"/>
          <w:color w:val="auto"/>
          <w:sz w:val="24"/>
          <w:szCs w:val="24"/>
        </w:rPr>
        <w:t xml:space="preserve"> </w:t>
      </w:r>
      <w:r w:rsidR="00143D2E" w:rsidRPr="009959A1">
        <w:rPr>
          <w:rFonts w:ascii="Cambria" w:hAnsi="Cambria"/>
          <w:color w:val="auto"/>
          <w:sz w:val="24"/>
          <w:szCs w:val="24"/>
        </w:rPr>
        <w:t>research</w:t>
      </w:r>
      <w:r w:rsidR="002A2991">
        <w:rPr>
          <w:rFonts w:ascii="Cambria" w:hAnsi="Cambria"/>
          <w:color w:val="auto"/>
          <w:sz w:val="24"/>
          <w:szCs w:val="24"/>
        </w:rPr>
        <w:t xml:space="preserve"> </w:t>
      </w:r>
      <w:r w:rsidR="00C66D06" w:rsidRPr="009959A1">
        <w:rPr>
          <w:rFonts w:ascii="Cambria" w:hAnsi="Cambria"/>
          <w:color w:val="auto"/>
          <w:sz w:val="24"/>
          <w:szCs w:val="24"/>
        </w:rPr>
        <w:t>findings</w:t>
      </w:r>
      <w:r w:rsidR="00B9780D" w:rsidRPr="009959A1">
        <w:rPr>
          <w:rFonts w:ascii="Cambria" w:hAnsi="Cambria"/>
          <w:color w:val="auto"/>
          <w:sz w:val="24"/>
          <w:szCs w:val="24"/>
        </w:rPr>
        <w:t>,</w:t>
      </w:r>
      <w:r w:rsidR="002A2991">
        <w:rPr>
          <w:rFonts w:ascii="Cambria" w:hAnsi="Cambria"/>
          <w:color w:val="auto"/>
          <w:sz w:val="24"/>
          <w:szCs w:val="24"/>
        </w:rPr>
        <w:t xml:space="preserve"> </w:t>
      </w:r>
      <w:r w:rsidR="00B9780D" w:rsidRPr="009959A1">
        <w:rPr>
          <w:rFonts w:ascii="Cambria" w:hAnsi="Cambria"/>
          <w:color w:val="auto"/>
          <w:sz w:val="24"/>
          <w:szCs w:val="24"/>
        </w:rPr>
        <w:t>including</w:t>
      </w:r>
      <w:r w:rsidR="002A2991">
        <w:rPr>
          <w:rFonts w:ascii="Cambria" w:hAnsi="Cambria"/>
          <w:color w:val="auto"/>
          <w:sz w:val="24"/>
          <w:szCs w:val="24"/>
        </w:rPr>
        <w:t xml:space="preserve"> </w:t>
      </w:r>
      <w:r w:rsidR="00B9780D" w:rsidRPr="009959A1">
        <w:rPr>
          <w:rFonts w:ascii="Cambria" w:hAnsi="Cambria"/>
          <w:color w:val="auto"/>
          <w:sz w:val="24"/>
          <w:szCs w:val="24"/>
        </w:rPr>
        <w:t>social</w:t>
      </w:r>
      <w:r w:rsidR="002A2991">
        <w:rPr>
          <w:rFonts w:ascii="Cambria" w:hAnsi="Cambria"/>
          <w:color w:val="auto"/>
          <w:sz w:val="24"/>
          <w:szCs w:val="24"/>
        </w:rPr>
        <w:t xml:space="preserve"> </w:t>
      </w:r>
      <w:r w:rsidR="00B9780D" w:rsidRPr="009959A1">
        <w:rPr>
          <w:rFonts w:ascii="Cambria" w:hAnsi="Cambria"/>
          <w:color w:val="auto"/>
          <w:sz w:val="24"/>
          <w:szCs w:val="24"/>
        </w:rPr>
        <w:t>media</w:t>
      </w:r>
      <w:r w:rsidR="00143D2E"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00521A82" w:rsidRPr="009959A1">
        <w:rPr>
          <w:rFonts w:ascii="Cambria" w:hAnsi="Cambria"/>
          <w:color w:val="auto"/>
          <w:sz w:val="24"/>
          <w:szCs w:val="24"/>
        </w:rPr>
        <w:t>have</w:t>
      </w:r>
      <w:r w:rsidR="002A2991">
        <w:rPr>
          <w:rFonts w:ascii="Cambria" w:hAnsi="Cambria"/>
          <w:color w:val="auto"/>
          <w:sz w:val="24"/>
          <w:szCs w:val="24"/>
        </w:rPr>
        <w:t xml:space="preserve"> </w:t>
      </w:r>
      <w:r w:rsidRPr="009959A1">
        <w:rPr>
          <w:rFonts w:ascii="Cambria" w:hAnsi="Cambria"/>
          <w:color w:val="auto"/>
          <w:sz w:val="24"/>
          <w:szCs w:val="24"/>
        </w:rPr>
        <w:t>opportunities</w:t>
      </w:r>
      <w:r w:rsidR="002A2991">
        <w:rPr>
          <w:rFonts w:ascii="Cambria" w:hAnsi="Cambria"/>
          <w:color w:val="auto"/>
          <w:sz w:val="24"/>
          <w:szCs w:val="24"/>
        </w:rPr>
        <w:t xml:space="preserve"> </w:t>
      </w:r>
      <w:r w:rsidR="00521A82" w:rsidRPr="009959A1">
        <w:rPr>
          <w:rFonts w:ascii="Cambria" w:hAnsi="Cambria"/>
          <w:color w:val="auto"/>
          <w:sz w:val="24"/>
          <w:szCs w:val="24"/>
        </w:rPr>
        <w:t>to</w:t>
      </w:r>
      <w:r w:rsidR="002A2991">
        <w:rPr>
          <w:rFonts w:ascii="Cambria" w:hAnsi="Cambria"/>
          <w:color w:val="auto"/>
          <w:sz w:val="24"/>
          <w:szCs w:val="24"/>
        </w:rPr>
        <w:t xml:space="preserve"> </w:t>
      </w:r>
      <w:r w:rsidR="00521A82" w:rsidRPr="009959A1">
        <w:rPr>
          <w:rFonts w:ascii="Cambria" w:hAnsi="Cambria"/>
          <w:color w:val="auto"/>
          <w:sz w:val="24"/>
          <w:szCs w:val="24"/>
        </w:rPr>
        <w:t>improve</w:t>
      </w:r>
      <w:r w:rsidR="002A2991">
        <w:rPr>
          <w:rFonts w:ascii="Cambria" w:hAnsi="Cambria"/>
          <w:color w:val="auto"/>
          <w:sz w:val="24"/>
          <w:szCs w:val="24"/>
        </w:rPr>
        <w:t xml:space="preserve"> </w:t>
      </w:r>
      <w:r w:rsidR="00143D2E" w:rsidRPr="009959A1">
        <w:rPr>
          <w:rFonts w:ascii="Cambria" w:hAnsi="Cambria"/>
          <w:color w:val="auto"/>
          <w:sz w:val="24"/>
          <w:szCs w:val="24"/>
        </w:rPr>
        <w:t>the</w:t>
      </w:r>
      <w:r w:rsidR="002A2991">
        <w:rPr>
          <w:rFonts w:ascii="Cambria" w:hAnsi="Cambria"/>
          <w:color w:val="auto"/>
          <w:sz w:val="24"/>
          <w:szCs w:val="24"/>
        </w:rPr>
        <w:t xml:space="preserve"> </w:t>
      </w:r>
      <w:r w:rsidR="00143D2E" w:rsidRPr="009959A1">
        <w:rPr>
          <w:rFonts w:ascii="Cambria" w:hAnsi="Cambria"/>
          <w:color w:val="auto"/>
          <w:sz w:val="24"/>
          <w:szCs w:val="24"/>
        </w:rPr>
        <w:t>visibility</w:t>
      </w:r>
      <w:r w:rsidR="002A2991">
        <w:rPr>
          <w:rFonts w:ascii="Cambria" w:hAnsi="Cambria"/>
          <w:color w:val="auto"/>
          <w:sz w:val="24"/>
          <w:szCs w:val="24"/>
        </w:rPr>
        <w:t xml:space="preserve"> </w:t>
      </w:r>
      <w:r w:rsidR="00143D2E" w:rsidRPr="009959A1">
        <w:rPr>
          <w:rFonts w:ascii="Cambria" w:hAnsi="Cambria"/>
          <w:color w:val="auto"/>
          <w:sz w:val="24"/>
          <w:szCs w:val="24"/>
        </w:rPr>
        <w:t>of</w:t>
      </w:r>
      <w:r w:rsidR="002A2991">
        <w:rPr>
          <w:rFonts w:ascii="Cambria" w:hAnsi="Cambria"/>
          <w:color w:val="auto"/>
          <w:sz w:val="24"/>
          <w:szCs w:val="24"/>
        </w:rPr>
        <w:t xml:space="preserve"> </w:t>
      </w:r>
      <w:r w:rsidR="00143D2E" w:rsidRPr="009959A1">
        <w:rPr>
          <w:rFonts w:ascii="Cambria" w:hAnsi="Cambria"/>
          <w:color w:val="auto"/>
          <w:sz w:val="24"/>
          <w:szCs w:val="24"/>
        </w:rPr>
        <w:t>ongoing</w:t>
      </w:r>
      <w:r w:rsidR="002A2991">
        <w:rPr>
          <w:rFonts w:ascii="Cambria" w:hAnsi="Cambria"/>
          <w:color w:val="auto"/>
          <w:sz w:val="24"/>
          <w:szCs w:val="24"/>
        </w:rPr>
        <w:t xml:space="preserve"> </w:t>
      </w:r>
      <w:r w:rsidR="00143D2E" w:rsidRPr="009959A1">
        <w:rPr>
          <w:rFonts w:ascii="Cambria" w:hAnsi="Cambria"/>
          <w:color w:val="auto"/>
          <w:sz w:val="24"/>
          <w:szCs w:val="24"/>
        </w:rPr>
        <w:t>research</w:t>
      </w:r>
      <w:r w:rsidR="002A2991">
        <w:rPr>
          <w:rFonts w:ascii="Cambria" w:hAnsi="Cambria"/>
          <w:color w:val="auto"/>
          <w:sz w:val="24"/>
          <w:szCs w:val="24"/>
        </w:rPr>
        <w:t xml:space="preserve"> </w:t>
      </w:r>
      <w:r w:rsidR="00143D2E" w:rsidRPr="009959A1">
        <w:rPr>
          <w:rFonts w:ascii="Cambria" w:hAnsi="Cambria"/>
          <w:color w:val="auto"/>
          <w:sz w:val="24"/>
          <w:szCs w:val="24"/>
        </w:rPr>
        <w:t>through</w:t>
      </w:r>
      <w:r w:rsidR="002A2991">
        <w:rPr>
          <w:rFonts w:ascii="Cambria" w:hAnsi="Cambria"/>
          <w:color w:val="auto"/>
          <w:sz w:val="24"/>
          <w:szCs w:val="24"/>
        </w:rPr>
        <w:t xml:space="preserve"> </w:t>
      </w:r>
      <w:r w:rsidR="00143D2E" w:rsidRPr="009959A1">
        <w:rPr>
          <w:rFonts w:ascii="Cambria" w:hAnsi="Cambria"/>
          <w:color w:val="auto"/>
          <w:sz w:val="24"/>
          <w:szCs w:val="24"/>
        </w:rPr>
        <w:t>open</w:t>
      </w:r>
      <w:r w:rsidR="002A2991">
        <w:rPr>
          <w:rFonts w:ascii="Cambria" w:hAnsi="Cambria"/>
          <w:color w:val="auto"/>
          <w:sz w:val="24"/>
          <w:szCs w:val="24"/>
        </w:rPr>
        <w:t xml:space="preserve"> </w:t>
      </w:r>
      <w:r w:rsidR="00143D2E" w:rsidRPr="009959A1">
        <w:rPr>
          <w:rFonts w:ascii="Cambria" w:hAnsi="Cambria"/>
          <w:color w:val="auto"/>
          <w:sz w:val="24"/>
          <w:szCs w:val="24"/>
        </w:rPr>
        <w:t>models</w:t>
      </w:r>
      <w:r w:rsidR="002A2991">
        <w:rPr>
          <w:rFonts w:ascii="Cambria" w:hAnsi="Cambria"/>
          <w:color w:val="auto"/>
          <w:sz w:val="24"/>
          <w:szCs w:val="24"/>
        </w:rPr>
        <w:t xml:space="preserve"> </w:t>
      </w:r>
      <w:r w:rsidR="00143D2E" w:rsidRPr="009959A1">
        <w:rPr>
          <w:rFonts w:ascii="Cambria" w:hAnsi="Cambria"/>
          <w:color w:val="auto"/>
          <w:sz w:val="24"/>
          <w:szCs w:val="24"/>
        </w:rPr>
        <w:t>of</w:t>
      </w:r>
      <w:r w:rsidR="002A2991">
        <w:rPr>
          <w:rFonts w:ascii="Cambria" w:hAnsi="Cambria"/>
          <w:color w:val="auto"/>
          <w:sz w:val="24"/>
          <w:szCs w:val="24"/>
        </w:rPr>
        <w:t xml:space="preserve"> </w:t>
      </w:r>
      <w:r w:rsidR="00143D2E" w:rsidRPr="009959A1">
        <w:rPr>
          <w:rFonts w:ascii="Cambria" w:hAnsi="Cambria"/>
          <w:color w:val="auto"/>
          <w:sz w:val="24"/>
          <w:szCs w:val="24"/>
        </w:rPr>
        <w:t>publishing,</w:t>
      </w:r>
      <w:r w:rsidR="002A2991">
        <w:rPr>
          <w:rFonts w:ascii="Cambria" w:hAnsi="Cambria"/>
          <w:color w:val="auto"/>
          <w:sz w:val="24"/>
          <w:szCs w:val="24"/>
        </w:rPr>
        <w:t xml:space="preserve"> </w:t>
      </w:r>
      <w:r w:rsidR="00143D2E" w:rsidRPr="009959A1">
        <w:rPr>
          <w:rFonts w:ascii="Cambria" w:hAnsi="Cambria"/>
          <w:color w:val="auto"/>
          <w:sz w:val="24"/>
          <w:szCs w:val="24"/>
        </w:rPr>
        <w:t>as</w:t>
      </w:r>
      <w:r w:rsidR="002A2991">
        <w:rPr>
          <w:rFonts w:ascii="Cambria" w:hAnsi="Cambria"/>
          <w:color w:val="auto"/>
          <w:sz w:val="24"/>
          <w:szCs w:val="24"/>
        </w:rPr>
        <w:t xml:space="preserve"> </w:t>
      </w:r>
      <w:r w:rsidR="00143D2E" w:rsidRPr="009959A1">
        <w:rPr>
          <w:rFonts w:ascii="Cambria" w:hAnsi="Cambria"/>
          <w:color w:val="auto"/>
          <w:sz w:val="24"/>
          <w:szCs w:val="24"/>
        </w:rPr>
        <w:t>well</w:t>
      </w:r>
      <w:r w:rsidR="002A2991">
        <w:rPr>
          <w:rFonts w:ascii="Cambria" w:hAnsi="Cambria"/>
          <w:color w:val="auto"/>
          <w:sz w:val="24"/>
          <w:szCs w:val="24"/>
        </w:rPr>
        <w:t xml:space="preserve"> </w:t>
      </w:r>
      <w:r w:rsidR="00143D2E" w:rsidRPr="009959A1">
        <w:rPr>
          <w:rFonts w:ascii="Cambria" w:hAnsi="Cambria"/>
          <w:color w:val="auto"/>
          <w:sz w:val="24"/>
          <w:szCs w:val="24"/>
        </w:rPr>
        <w:t>as</w:t>
      </w:r>
      <w:r w:rsidR="002A2991">
        <w:rPr>
          <w:rFonts w:ascii="Cambria" w:hAnsi="Cambria"/>
          <w:color w:val="auto"/>
          <w:sz w:val="24"/>
          <w:szCs w:val="24"/>
        </w:rPr>
        <w:t xml:space="preserve"> </w:t>
      </w:r>
      <w:r w:rsidR="00143D2E" w:rsidRPr="009959A1">
        <w:rPr>
          <w:rFonts w:ascii="Cambria" w:hAnsi="Cambria"/>
          <w:color w:val="auto"/>
          <w:sz w:val="24"/>
          <w:szCs w:val="24"/>
        </w:rPr>
        <w:t>drawing</w:t>
      </w:r>
      <w:r w:rsidR="002A2991">
        <w:rPr>
          <w:rFonts w:ascii="Cambria" w:hAnsi="Cambria"/>
          <w:color w:val="auto"/>
          <w:sz w:val="24"/>
          <w:szCs w:val="24"/>
        </w:rPr>
        <w:t xml:space="preserve"> </w:t>
      </w:r>
      <w:r w:rsidR="00143D2E" w:rsidRPr="009959A1">
        <w:rPr>
          <w:rFonts w:ascii="Cambria" w:hAnsi="Cambria"/>
          <w:color w:val="auto"/>
          <w:sz w:val="24"/>
          <w:szCs w:val="24"/>
        </w:rPr>
        <w:t>insights</w:t>
      </w:r>
      <w:r w:rsidR="002A2991">
        <w:rPr>
          <w:rFonts w:ascii="Cambria" w:hAnsi="Cambria"/>
          <w:color w:val="auto"/>
          <w:sz w:val="24"/>
          <w:szCs w:val="24"/>
        </w:rPr>
        <w:t xml:space="preserve"> </w:t>
      </w:r>
      <w:r w:rsidR="00143D2E" w:rsidRPr="009959A1">
        <w:rPr>
          <w:rFonts w:ascii="Cambria" w:hAnsi="Cambria"/>
          <w:color w:val="auto"/>
          <w:sz w:val="24"/>
          <w:szCs w:val="24"/>
        </w:rPr>
        <w:t>in</w:t>
      </w:r>
      <w:r w:rsidR="002A2991">
        <w:rPr>
          <w:rFonts w:ascii="Cambria" w:hAnsi="Cambria"/>
          <w:color w:val="auto"/>
          <w:sz w:val="24"/>
          <w:szCs w:val="24"/>
        </w:rPr>
        <w:t xml:space="preserve"> </w:t>
      </w:r>
      <w:r w:rsidR="00143D2E" w:rsidRPr="009959A1">
        <w:rPr>
          <w:rFonts w:ascii="Cambria" w:hAnsi="Cambria"/>
          <w:color w:val="auto"/>
          <w:sz w:val="24"/>
          <w:szCs w:val="24"/>
        </w:rPr>
        <w:t>simple</w:t>
      </w:r>
      <w:r w:rsidR="002A2991">
        <w:rPr>
          <w:rFonts w:ascii="Cambria" w:hAnsi="Cambria"/>
          <w:color w:val="auto"/>
          <w:sz w:val="24"/>
          <w:szCs w:val="24"/>
        </w:rPr>
        <w:t xml:space="preserve"> </w:t>
      </w:r>
      <w:r w:rsidR="00143D2E" w:rsidRPr="009959A1">
        <w:rPr>
          <w:rFonts w:ascii="Cambria" w:hAnsi="Cambria"/>
          <w:color w:val="auto"/>
          <w:sz w:val="24"/>
          <w:szCs w:val="24"/>
        </w:rPr>
        <w:t>and</w:t>
      </w:r>
      <w:r w:rsidR="002A2991">
        <w:rPr>
          <w:rFonts w:ascii="Cambria" w:hAnsi="Cambria"/>
          <w:color w:val="auto"/>
          <w:sz w:val="24"/>
          <w:szCs w:val="24"/>
        </w:rPr>
        <w:t xml:space="preserve"> </w:t>
      </w:r>
      <w:r w:rsidR="00143D2E" w:rsidRPr="009959A1">
        <w:rPr>
          <w:rFonts w:ascii="Cambria" w:hAnsi="Cambria"/>
          <w:color w:val="auto"/>
          <w:sz w:val="24"/>
          <w:szCs w:val="24"/>
        </w:rPr>
        <w:t>powerful</w:t>
      </w:r>
      <w:r w:rsidR="002A2991">
        <w:rPr>
          <w:rFonts w:ascii="Cambria" w:hAnsi="Cambria"/>
          <w:color w:val="auto"/>
          <w:sz w:val="24"/>
          <w:szCs w:val="24"/>
        </w:rPr>
        <w:t xml:space="preserve"> </w:t>
      </w:r>
      <w:r w:rsidR="00143D2E" w:rsidRPr="009959A1">
        <w:rPr>
          <w:rFonts w:ascii="Cambria" w:hAnsi="Cambria"/>
          <w:color w:val="auto"/>
          <w:sz w:val="24"/>
          <w:szCs w:val="24"/>
        </w:rPr>
        <w:t>ways</w:t>
      </w:r>
      <w:r w:rsidR="002A2991">
        <w:rPr>
          <w:rFonts w:ascii="Cambria" w:hAnsi="Cambria"/>
          <w:color w:val="auto"/>
          <w:sz w:val="24"/>
          <w:szCs w:val="24"/>
        </w:rPr>
        <w:t xml:space="preserve"> </w:t>
      </w:r>
      <w:r w:rsidR="00143D2E" w:rsidRPr="009959A1">
        <w:rPr>
          <w:rFonts w:ascii="Cambria" w:hAnsi="Cambria"/>
          <w:color w:val="auto"/>
          <w:sz w:val="24"/>
          <w:szCs w:val="24"/>
        </w:rPr>
        <w:t>to</w:t>
      </w:r>
      <w:r w:rsidR="002A2991">
        <w:rPr>
          <w:rFonts w:ascii="Cambria" w:hAnsi="Cambria"/>
          <w:color w:val="auto"/>
          <w:sz w:val="24"/>
          <w:szCs w:val="24"/>
        </w:rPr>
        <w:t xml:space="preserve"> </w:t>
      </w:r>
      <w:r w:rsidR="00143D2E" w:rsidRPr="009959A1">
        <w:rPr>
          <w:rFonts w:ascii="Cambria" w:hAnsi="Cambria"/>
          <w:color w:val="auto"/>
          <w:sz w:val="24"/>
          <w:szCs w:val="24"/>
        </w:rPr>
        <w:t>influence</w:t>
      </w:r>
      <w:r w:rsidR="002A2991">
        <w:rPr>
          <w:rFonts w:ascii="Cambria" w:hAnsi="Cambria"/>
          <w:color w:val="auto"/>
          <w:sz w:val="24"/>
          <w:szCs w:val="24"/>
        </w:rPr>
        <w:t xml:space="preserve"> </w:t>
      </w:r>
      <w:r w:rsidR="00143D2E" w:rsidRPr="009959A1">
        <w:rPr>
          <w:rFonts w:ascii="Cambria" w:hAnsi="Cambria"/>
          <w:color w:val="auto"/>
          <w:sz w:val="24"/>
          <w:szCs w:val="24"/>
        </w:rPr>
        <w:t>the</w:t>
      </w:r>
      <w:r w:rsidR="002A2991">
        <w:rPr>
          <w:rFonts w:ascii="Cambria" w:hAnsi="Cambria"/>
          <w:color w:val="auto"/>
          <w:sz w:val="24"/>
          <w:szCs w:val="24"/>
        </w:rPr>
        <w:t xml:space="preserve"> </w:t>
      </w:r>
      <w:r w:rsidR="00143D2E" w:rsidRPr="009959A1">
        <w:rPr>
          <w:rFonts w:ascii="Cambria" w:hAnsi="Cambria"/>
          <w:color w:val="auto"/>
          <w:sz w:val="24"/>
          <w:szCs w:val="24"/>
        </w:rPr>
        <w:t>target</w:t>
      </w:r>
      <w:r w:rsidR="002A2991">
        <w:rPr>
          <w:rFonts w:ascii="Cambria" w:hAnsi="Cambria"/>
          <w:color w:val="auto"/>
          <w:sz w:val="24"/>
          <w:szCs w:val="24"/>
        </w:rPr>
        <w:t xml:space="preserve"> </w:t>
      </w:r>
      <w:r w:rsidR="00143D2E" w:rsidRPr="009959A1">
        <w:rPr>
          <w:rFonts w:ascii="Cambria" w:hAnsi="Cambria"/>
          <w:color w:val="auto"/>
          <w:sz w:val="24"/>
          <w:szCs w:val="24"/>
        </w:rPr>
        <w:t>audience</w:t>
      </w:r>
      <w:r w:rsidR="002A2991">
        <w:rPr>
          <w:rFonts w:ascii="Cambria" w:hAnsi="Cambria"/>
          <w:color w:val="auto"/>
          <w:sz w:val="24"/>
          <w:szCs w:val="24"/>
        </w:rPr>
        <w:t xml:space="preserve"> </w:t>
      </w:r>
      <w:r w:rsidR="00143D2E" w:rsidRPr="009959A1">
        <w:rPr>
          <w:rFonts w:ascii="Cambria" w:hAnsi="Cambria"/>
          <w:color w:val="auto"/>
          <w:sz w:val="24"/>
          <w:szCs w:val="24"/>
        </w:rPr>
        <w:t>or</w:t>
      </w:r>
      <w:r w:rsidR="002A2991">
        <w:rPr>
          <w:rFonts w:ascii="Cambria" w:hAnsi="Cambria"/>
          <w:color w:val="auto"/>
          <w:sz w:val="24"/>
          <w:szCs w:val="24"/>
        </w:rPr>
        <w:t xml:space="preserve"> </w:t>
      </w:r>
      <w:r w:rsidR="00143D2E" w:rsidRPr="009959A1">
        <w:rPr>
          <w:rFonts w:ascii="Cambria" w:hAnsi="Cambria"/>
          <w:color w:val="auto"/>
          <w:sz w:val="24"/>
          <w:szCs w:val="24"/>
        </w:rPr>
        <w:t>stakeholder</w:t>
      </w:r>
      <w:r w:rsidR="002A2991">
        <w:rPr>
          <w:rFonts w:ascii="Cambria" w:hAnsi="Cambria"/>
          <w:color w:val="auto"/>
          <w:sz w:val="24"/>
          <w:szCs w:val="24"/>
        </w:rPr>
        <w:t xml:space="preserve"> </w:t>
      </w:r>
      <w:r w:rsidR="00143D2E" w:rsidRPr="009959A1">
        <w:rPr>
          <w:rFonts w:ascii="Cambria" w:hAnsi="Cambria"/>
          <w:color w:val="auto"/>
          <w:sz w:val="24"/>
          <w:szCs w:val="24"/>
        </w:rPr>
        <w:t>communit</w:t>
      </w:r>
      <w:r w:rsidR="00F96D56" w:rsidRPr="009959A1">
        <w:rPr>
          <w:rFonts w:ascii="Cambria" w:hAnsi="Cambria"/>
          <w:color w:val="auto"/>
          <w:sz w:val="24"/>
          <w:szCs w:val="24"/>
        </w:rPr>
        <w:t>ies</w:t>
      </w:r>
      <w:r w:rsidR="00143D2E" w:rsidRPr="009959A1">
        <w:rPr>
          <w:rFonts w:ascii="Cambria" w:hAnsi="Cambria"/>
          <w:color w:val="auto"/>
          <w:sz w:val="24"/>
          <w:szCs w:val="24"/>
        </w:rPr>
        <w:t>.</w:t>
      </w:r>
      <w:r w:rsidR="002A2991">
        <w:rPr>
          <w:rFonts w:ascii="Cambria" w:hAnsi="Cambria"/>
          <w:color w:val="auto"/>
          <w:sz w:val="24"/>
          <w:szCs w:val="24"/>
        </w:rPr>
        <w:t xml:space="preserve"> </w:t>
      </w:r>
      <w:r w:rsidR="00EE3A18">
        <w:rPr>
          <w:rFonts w:ascii="Cambria" w:hAnsi="Cambria"/>
          <w:color w:val="auto"/>
          <w:sz w:val="24"/>
          <w:szCs w:val="24"/>
        </w:rPr>
        <w:t>At the same time, we re-affirm the centrality of rigorous peer review for building reliable knowledge.</w:t>
      </w:r>
    </w:p>
    <w:p w14:paraId="45D4BFE0" w14:textId="77777777" w:rsidR="00147F08" w:rsidRDefault="00147F08" w:rsidP="00BE66ED">
      <w:pPr>
        <w:pStyle w:val="MMTopic1"/>
        <w:keepNext w:val="0"/>
        <w:keepLines w:val="0"/>
        <w:widowControl w:val="0"/>
        <w:spacing w:before="0" w:line="240" w:lineRule="auto"/>
        <w:rPr>
          <w:rFonts w:ascii="Cambria" w:hAnsi="Cambria"/>
          <w:b/>
          <w:bCs/>
          <w:caps/>
          <w:color w:val="auto"/>
          <w:sz w:val="24"/>
          <w:szCs w:val="24"/>
        </w:rPr>
      </w:pPr>
    </w:p>
    <w:p w14:paraId="615D7154" w14:textId="77777777" w:rsidR="00C030E5" w:rsidRPr="009959A1" w:rsidRDefault="00C030E5" w:rsidP="00BE66ED">
      <w:pPr>
        <w:pStyle w:val="MMTopic1"/>
        <w:keepNext w:val="0"/>
        <w:keepLines w:val="0"/>
        <w:widowControl w:val="0"/>
        <w:spacing w:before="0" w:line="240" w:lineRule="auto"/>
        <w:rPr>
          <w:rFonts w:ascii="Cambria" w:hAnsi="Cambria"/>
          <w:b/>
          <w:bCs/>
          <w:caps/>
          <w:color w:val="auto"/>
          <w:sz w:val="24"/>
          <w:szCs w:val="24"/>
        </w:rPr>
      </w:pPr>
    </w:p>
    <w:p w14:paraId="7E6DFB3E" w14:textId="12F73F8F" w:rsidR="00C1519D" w:rsidRPr="009959A1" w:rsidRDefault="00C1519D" w:rsidP="00BE66ED">
      <w:pPr>
        <w:pStyle w:val="MMTopic1"/>
        <w:keepNext w:val="0"/>
        <w:keepLines w:val="0"/>
        <w:widowControl w:val="0"/>
        <w:spacing w:before="0" w:line="240" w:lineRule="auto"/>
        <w:rPr>
          <w:rFonts w:ascii="Cambria" w:hAnsi="Cambria"/>
          <w:b/>
          <w:bCs/>
          <w:caps/>
          <w:color w:val="auto"/>
          <w:sz w:val="24"/>
          <w:szCs w:val="24"/>
        </w:rPr>
      </w:pPr>
      <w:r w:rsidRPr="009959A1">
        <w:rPr>
          <w:rFonts w:ascii="Cambria" w:hAnsi="Cambria"/>
          <w:b/>
          <w:bCs/>
          <w:caps/>
          <w:color w:val="auto"/>
          <w:sz w:val="24"/>
          <w:szCs w:val="24"/>
        </w:rPr>
        <w:t>C.</w:t>
      </w:r>
      <w:r w:rsidR="002A2991">
        <w:rPr>
          <w:rFonts w:ascii="Cambria" w:hAnsi="Cambria"/>
          <w:b/>
          <w:bCs/>
          <w:caps/>
          <w:color w:val="auto"/>
          <w:sz w:val="24"/>
          <w:szCs w:val="24"/>
        </w:rPr>
        <w:t xml:space="preserve"> </w:t>
      </w:r>
      <w:r w:rsidRPr="009959A1">
        <w:rPr>
          <w:rFonts w:ascii="Cambria" w:hAnsi="Cambria"/>
          <w:b/>
          <w:bCs/>
          <w:caps/>
          <w:color w:val="auto"/>
          <w:sz w:val="24"/>
          <w:szCs w:val="24"/>
        </w:rPr>
        <w:t>POSSIBLE</w:t>
      </w:r>
      <w:r w:rsidR="002A2991">
        <w:rPr>
          <w:rFonts w:ascii="Cambria" w:hAnsi="Cambria"/>
          <w:b/>
          <w:bCs/>
          <w:caps/>
          <w:color w:val="auto"/>
          <w:sz w:val="24"/>
          <w:szCs w:val="24"/>
        </w:rPr>
        <w:t xml:space="preserve"> </w:t>
      </w:r>
      <w:r w:rsidRPr="009959A1">
        <w:rPr>
          <w:rFonts w:ascii="Cambria" w:hAnsi="Cambria"/>
          <w:b/>
          <w:bCs/>
          <w:caps/>
          <w:color w:val="auto"/>
          <w:sz w:val="24"/>
          <w:szCs w:val="24"/>
        </w:rPr>
        <w:t>ACTIONS</w:t>
      </w:r>
      <w:r w:rsidR="002A2991">
        <w:rPr>
          <w:rFonts w:ascii="Cambria" w:hAnsi="Cambria"/>
          <w:b/>
          <w:bCs/>
          <w:caps/>
          <w:color w:val="auto"/>
          <w:sz w:val="24"/>
          <w:szCs w:val="24"/>
        </w:rPr>
        <w:t xml:space="preserve"> </w:t>
      </w:r>
      <w:r w:rsidRPr="009959A1">
        <w:rPr>
          <w:rFonts w:ascii="Cambria" w:hAnsi="Cambria"/>
          <w:b/>
          <w:bCs/>
          <w:caps/>
          <w:color w:val="auto"/>
          <w:sz w:val="24"/>
          <w:szCs w:val="24"/>
        </w:rPr>
        <w:t>TOWARD</w:t>
      </w:r>
      <w:r w:rsidR="002A2991">
        <w:rPr>
          <w:rFonts w:ascii="Cambria" w:hAnsi="Cambria"/>
          <w:b/>
          <w:bCs/>
          <w:caps/>
          <w:color w:val="auto"/>
          <w:sz w:val="24"/>
          <w:szCs w:val="24"/>
        </w:rPr>
        <w:t xml:space="preserve"> </w:t>
      </w:r>
      <w:r w:rsidRPr="009959A1">
        <w:rPr>
          <w:rFonts w:ascii="Cambria" w:hAnsi="Cambria"/>
          <w:b/>
          <w:bCs/>
          <w:caps/>
          <w:color w:val="auto"/>
          <w:sz w:val="24"/>
          <w:szCs w:val="24"/>
        </w:rPr>
        <w:t>VISION</w:t>
      </w:r>
      <w:r w:rsidR="002A2991">
        <w:rPr>
          <w:rFonts w:ascii="Cambria" w:hAnsi="Cambria"/>
          <w:b/>
          <w:bCs/>
          <w:caps/>
          <w:color w:val="auto"/>
          <w:sz w:val="24"/>
          <w:szCs w:val="24"/>
        </w:rPr>
        <w:t xml:space="preserve"> </w:t>
      </w:r>
      <w:r w:rsidRPr="009959A1">
        <w:rPr>
          <w:rFonts w:ascii="Cambria" w:hAnsi="Cambria"/>
          <w:b/>
          <w:bCs/>
          <w:caps/>
          <w:color w:val="auto"/>
          <w:sz w:val="24"/>
          <w:szCs w:val="24"/>
        </w:rPr>
        <w:t>2030</w:t>
      </w:r>
      <w:r w:rsidR="002A2991">
        <w:rPr>
          <w:rFonts w:ascii="Cambria" w:hAnsi="Cambria"/>
          <w:b/>
          <w:bCs/>
          <w:caps/>
          <w:color w:val="auto"/>
          <w:sz w:val="24"/>
          <w:szCs w:val="24"/>
        </w:rPr>
        <w:t xml:space="preserve"> </w:t>
      </w:r>
    </w:p>
    <w:p w14:paraId="5C4C6CE9" w14:textId="77777777" w:rsidR="00C1519D" w:rsidRPr="009959A1" w:rsidRDefault="00C1519D" w:rsidP="00BE66ED">
      <w:pPr>
        <w:pStyle w:val="MMTopic2"/>
        <w:keepNext w:val="0"/>
        <w:keepLines w:val="0"/>
        <w:widowControl w:val="0"/>
        <w:spacing w:before="0" w:line="240" w:lineRule="auto"/>
        <w:rPr>
          <w:rFonts w:ascii="Cambria" w:hAnsi="Cambria"/>
          <w:color w:val="auto"/>
          <w:sz w:val="24"/>
          <w:szCs w:val="24"/>
        </w:rPr>
      </w:pPr>
    </w:p>
    <w:p w14:paraId="7AFB1C5B" w14:textId="370AEFC0" w:rsidR="00C1519D" w:rsidRPr="009959A1" w:rsidRDefault="002A2991" w:rsidP="00BE66ED">
      <w:pPr>
        <w:pStyle w:val="MMTopic2"/>
        <w:keepNext w:val="0"/>
        <w:keepLines w:val="0"/>
        <w:widowControl w:val="0"/>
        <w:spacing w:before="0" w:line="240" w:lineRule="auto"/>
        <w:rPr>
          <w:rFonts w:ascii="Cambria" w:hAnsi="Cambria"/>
          <w:color w:val="auto"/>
          <w:sz w:val="24"/>
          <w:szCs w:val="24"/>
        </w:rPr>
      </w:pPr>
      <w:r>
        <w:rPr>
          <w:rFonts w:ascii="Cambria" w:hAnsi="Cambria"/>
          <w:color w:val="auto"/>
          <w:sz w:val="24"/>
          <w:szCs w:val="24"/>
        </w:rPr>
        <w:t>Acting on these principles requires changing incentive system</w:t>
      </w:r>
      <w:r w:rsidR="001A3141">
        <w:rPr>
          <w:rFonts w:ascii="Cambria" w:hAnsi="Cambria"/>
          <w:color w:val="auto"/>
          <w:sz w:val="24"/>
          <w:szCs w:val="24"/>
        </w:rPr>
        <w:t>s</w:t>
      </w:r>
      <w:r w:rsidR="00934EC1">
        <w:rPr>
          <w:rFonts w:ascii="Cambria" w:hAnsi="Cambria"/>
          <w:color w:val="auto"/>
          <w:sz w:val="24"/>
          <w:szCs w:val="24"/>
        </w:rPr>
        <w:t xml:space="preserve"> at all levels: individual faculty, journals, and schools. </w:t>
      </w:r>
      <w:r>
        <w:rPr>
          <w:rFonts w:ascii="Cambria" w:hAnsi="Cambria"/>
          <w:color w:val="auto"/>
          <w:sz w:val="24"/>
          <w:szCs w:val="24"/>
        </w:rPr>
        <w:t>Proclaiming principles is not sufficient: we need to change the ecosystem of research so that individual researchers are rewarded for making progress toward the achievement of our higher goals. Thus, t</w:t>
      </w:r>
      <w:r w:rsidR="00132DCC" w:rsidRPr="009959A1">
        <w:rPr>
          <w:rFonts w:ascii="Cambria" w:hAnsi="Cambria"/>
          <w:color w:val="auto"/>
          <w:sz w:val="24"/>
          <w:szCs w:val="24"/>
        </w:rPr>
        <w:t>o</w:t>
      </w:r>
      <w:r>
        <w:rPr>
          <w:rFonts w:ascii="Cambria" w:hAnsi="Cambria"/>
          <w:color w:val="auto"/>
          <w:sz w:val="24"/>
          <w:szCs w:val="24"/>
        </w:rPr>
        <w:t xml:space="preserve"> </w:t>
      </w:r>
      <w:r w:rsidR="001C5CE2" w:rsidRPr="009959A1">
        <w:rPr>
          <w:rFonts w:ascii="Cambria" w:hAnsi="Cambria"/>
          <w:color w:val="auto"/>
          <w:sz w:val="24"/>
          <w:szCs w:val="24"/>
        </w:rPr>
        <w:t>realize</w:t>
      </w:r>
      <w:r>
        <w:rPr>
          <w:rFonts w:ascii="Cambria" w:hAnsi="Cambria"/>
          <w:color w:val="auto"/>
          <w:sz w:val="24"/>
          <w:szCs w:val="24"/>
        </w:rPr>
        <w:t xml:space="preserve"> </w:t>
      </w:r>
      <w:r w:rsidR="00DE062F">
        <w:rPr>
          <w:rFonts w:ascii="Cambria" w:hAnsi="Cambria"/>
          <w:color w:val="auto"/>
          <w:sz w:val="24"/>
          <w:szCs w:val="24"/>
        </w:rPr>
        <w:t xml:space="preserve">Vision </w:t>
      </w:r>
      <w:r w:rsidR="001C5CE2" w:rsidRPr="009959A1">
        <w:rPr>
          <w:rFonts w:ascii="Cambria" w:hAnsi="Cambria"/>
          <w:color w:val="auto"/>
          <w:sz w:val="24"/>
          <w:szCs w:val="24"/>
        </w:rPr>
        <w:t>2030</w:t>
      </w:r>
      <w:r>
        <w:rPr>
          <w:rFonts w:ascii="Cambria" w:hAnsi="Cambria"/>
          <w:color w:val="auto"/>
          <w:sz w:val="24"/>
          <w:szCs w:val="24"/>
        </w:rPr>
        <w:t xml:space="preserve"> </w:t>
      </w:r>
      <w:r w:rsidR="00F35C6E" w:rsidRPr="009959A1">
        <w:rPr>
          <w:rFonts w:ascii="Cambria" w:hAnsi="Cambria"/>
          <w:color w:val="auto"/>
          <w:sz w:val="24"/>
          <w:szCs w:val="24"/>
        </w:rPr>
        <w:t>and</w:t>
      </w:r>
      <w:r>
        <w:rPr>
          <w:rFonts w:ascii="Cambria" w:hAnsi="Cambria"/>
          <w:color w:val="auto"/>
          <w:sz w:val="24"/>
          <w:szCs w:val="24"/>
        </w:rPr>
        <w:t xml:space="preserve"> </w:t>
      </w:r>
      <w:r w:rsidR="00F35C6E" w:rsidRPr="009959A1">
        <w:rPr>
          <w:rFonts w:ascii="Cambria" w:hAnsi="Cambria"/>
          <w:color w:val="auto"/>
          <w:sz w:val="24"/>
          <w:szCs w:val="24"/>
        </w:rPr>
        <w:t>to</w:t>
      </w:r>
      <w:r>
        <w:rPr>
          <w:rFonts w:ascii="Cambria" w:hAnsi="Cambria"/>
          <w:color w:val="auto"/>
          <w:sz w:val="24"/>
          <w:szCs w:val="24"/>
        </w:rPr>
        <w:t xml:space="preserve"> </w:t>
      </w:r>
      <w:r w:rsidR="00F35C6E" w:rsidRPr="009959A1">
        <w:rPr>
          <w:rFonts w:ascii="Cambria" w:hAnsi="Cambria"/>
          <w:color w:val="auto"/>
          <w:sz w:val="24"/>
          <w:szCs w:val="24"/>
        </w:rPr>
        <w:t>pursue</w:t>
      </w:r>
      <w:r>
        <w:rPr>
          <w:rFonts w:ascii="Cambria" w:hAnsi="Cambria"/>
          <w:color w:val="auto"/>
          <w:sz w:val="24"/>
          <w:szCs w:val="24"/>
        </w:rPr>
        <w:t xml:space="preserve"> </w:t>
      </w:r>
      <w:r w:rsidR="00F35C6E" w:rsidRPr="009959A1">
        <w:rPr>
          <w:rFonts w:ascii="Cambria" w:hAnsi="Cambria"/>
          <w:color w:val="auto"/>
          <w:sz w:val="24"/>
          <w:szCs w:val="24"/>
        </w:rPr>
        <w:t>responsible</w:t>
      </w:r>
      <w:r>
        <w:rPr>
          <w:rFonts w:ascii="Cambria" w:hAnsi="Cambria"/>
          <w:color w:val="auto"/>
          <w:sz w:val="24"/>
          <w:szCs w:val="24"/>
        </w:rPr>
        <w:t xml:space="preserve"> </w:t>
      </w:r>
      <w:r w:rsidR="00DE062F">
        <w:rPr>
          <w:rFonts w:ascii="Cambria" w:hAnsi="Cambria"/>
          <w:color w:val="auto"/>
          <w:sz w:val="24"/>
          <w:szCs w:val="24"/>
        </w:rPr>
        <w:t>research</w:t>
      </w:r>
      <w:r w:rsidRPr="00430E85">
        <w:rPr>
          <w:rFonts w:ascii="Cambria" w:hAnsi="Cambria"/>
          <w:color w:val="auto"/>
          <w:sz w:val="24"/>
          <w:szCs w:val="24"/>
        </w:rPr>
        <w:t xml:space="preserve"> </w:t>
      </w:r>
      <w:r w:rsidR="00C1519D" w:rsidRPr="00430E85">
        <w:rPr>
          <w:rFonts w:ascii="Cambria" w:hAnsi="Cambria"/>
          <w:color w:val="auto"/>
          <w:sz w:val="24"/>
          <w:szCs w:val="24"/>
        </w:rPr>
        <w:t>will</w:t>
      </w:r>
      <w:r w:rsidRPr="00430E85">
        <w:rPr>
          <w:rFonts w:ascii="Cambria" w:hAnsi="Cambria"/>
          <w:color w:val="auto"/>
          <w:sz w:val="24"/>
          <w:szCs w:val="24"/>
        </w:rPr>
        <w:t xml:space="preserve"> </w:t>
      </w:r>
      <w:r w:rsidR="00C1519D" w:rsidRPr="00430E85">
        <w:rPr>
          <w:rFonts w:ascii="Cambria" w:hAnsi="Cambria"/>
          <w:color w:val="auto"/>
          <w:sz w:val="24"/>
          <w:szCs w:val="24"/>
        </w:rPr>
        <w:t>require</w:t>
      </w:r>
      <w:r w:rsidRPr="00430E85">
        <w:rPr>
          <w:rFonts w:ascii="Cambria" w:hAnsi="Cambria"/>
          <w:color w:val="auto"/>
          <w:sz w:val="24"/>
          <w:szCs w:val="24"/>
        </w:rPr>
        <w:t xml:space="preserve"> </w:t>
      </w:r>
      <w:r w:rsidR="00C1519D" w:rsidRPr="00430E85">
        <w:rPr>
          <w:rFonts w:ascii="Cambria" w:hAnsi="Cambria"/>
          <w:color w:val="auto"/>
          <w:sz w:val="24"/>
          <w:szCs w:val="24"/>
        </w:rPr>
        <w:t>concurrent</w:t>
      </w:r>
      <w:r w:rsidRPr="00430E85">
        <w:rPr>
          <w:rFonts w:ascii="Cambria" w:hAnsi="Cambria"/>
          <w:color w:val="auto"/>
          <w:sz w:val="24"/>
          <w:szCs w:val="24"/>
        </w:rPr>
        <w:t xml:space="preserve"> </w:t>
      </w:r>
      <w:r w:rsidR="00C1519D" w:rsidRPr="00430E85">
        <w:rPr>
          <w:rFonts w:ascii="Cambria" w:hAnsi="Cambria"/>
          <w:color w:val="auto"/>
          <w:sz w:val="24"/>
          <w:szCs w:val="24"/>
        </w:rPr>
        <w:t>and</w:t>
      </w:r>
      <w:r w:rsidRPr="00430E85">
        <w:rPr>
          <w:rFonts w:ascii="Cambria" w:hAnsi="Cambria"/>
          <w:color w:val="auto"/>
          <w:sz w:val="24"/>
          <w:szCs w:val="24"/>
        </w:rPr>
        <w:t xml:space="preserve"> </w:t>
      </w:r>
      <w:r w:rsidR="00C1519D" w:rsidRPr="00430E85">
        <w:rPr>
          <w:rFonts w:ascii="Cambria" w:hAnsi="Cambria"/>
          <w:color w:val="auto"/>
          <w:sz w:val="24"/>
          <w:szCs w:val="24"/>
        </w:rPr>
        <w:t>coordinated</w:t>
      </w:r>
      <w:r w:rsidRPr="00430E85">
        <w:rPr>
          <w:rFonts w:ascii="Cambria" w:hAnsi="Cambria"/>
          <w:color w:val="auto"/>
          <w:sz w:val="24"/>
          <w:szCs w:val="24"/>
        </w:rPr>
        <w:t xml:space="preserve"> </w:t>
      </w:r>
      <w:r w:rsidR="00C1519D" w:rsidRPr="00430E85">
        <w:rPr>
          <w:rFonts w:ascii="Cambria" w:hAnsi="Cambria"/>
          <w:color w:val="auto"/>
          <w:sz w:val="24"/>
          <w:szCs w:val="24"/>
        </w:rPr>
        <w:t>actions</w:t>
      </w:r>
      <w:r w:rsidRPr="00430E85">
        <w:rPr>
          <w:rFonts w:ascii="Cambria" w:hAnsi="Cambria"/>
          <w:color w:val="auto"/>
          <w:sz w:val="24"/>
          <w:szCs w:val="24"/>
        </w:rPr>
        <w:t xml:space="preserve"> </w:t>
      </w:r>
      <w:r w:rsidR="00B9780D" w:rsidRPr="00430E85">
        <w:rPr>
          <w:rFonts w:ascii="Cambria" w:hAnsi="Cambria"/>
          <w:color w:val="auto"/>
          <w:sz w:val="24"/>
          <w:szCs w:val="24"/>
        </w:rPr>
        <w:t>across</w:t>
      </w:r>
      <w:r w:rsidRPr="00430E85">
        <w:rPr>
          <w:rFonts w:ascii="Cambria" w:hAnsi="Cambria"/>
          <w:color w:val="auto"/>
          <w:sz w:val="24"/>
          <w:szCs w:val="24"/>
        </w:rPr>
        <w:t xml:space="preserve"> </w:t>
      </w:r>
      <w:r w:rsidR="00C1519D" w:rsidRPr="00430E85">
        <w:rPr>
          <w:rFonts w:ascii="Cambria" w:hAnsi="Cambria"/>
          <w:color w:val="auto"/>
          <w:sz w:val="24"/>
          <w:szCs w:val="24"/>
        </w:rPr>
        <w:t>all</w:t>
      </w:r>
      <w:r w:rsidRPr="00430E85">
        <w:rPr>
          <w:rFonts w:ascii="Cambria" w:hAnsi="Cambria"/>
          <w:color w:val="auto"/>
          <w:sz w:val="24"/>
          <w:szCs w:val="24"/>
        </w:rPr>
        <w:t xml:space="preserve"> </w:t>
      </w:r>
      <w:r w:rsidR="00C1519D" w:rsidRPr="00430E85">
        <w:rPr>
          <w:rFonts w:ascii="Cambria" w:hAnsi="Cambria"/>
          <w:color w:val="auto"/>
          <w:sz w:val="24"/>
          <w:szCs w:val="24"/>
        </w:rPr>
        <w:t>relevant</w:t>
      </w:r>
      <w:r w:rsidRPr="00430E85">
        <w:rPr>
          <w:rFonts w:ascii="Cambria" w:hAnsi="Cambria"/>
          <w:color w:val="auto"/>
          <w:sz w:val="24"/>
          <w:szCs w:val="24"/>
        </w:rPr>
        <w:t xml:space="preserve"> </w:t>
      </w:r>
      <w:r w:rsidR="00B9780D" w:rsidRPr="00430E85">
        <w:rPr>
          <w:rFonts w:ascii="Cambria" w:hAnsi="Cambria"/>
          <w:color w:val="auto"/>
          <w:sz w:val="24"/>
          <w:szCs w:val="24"/>
        </w:rPr>
        <w:t>stakeholder</w:t>
      </w:r>
      <w:r>
        <w:rPr>
          <w:rFonts w:ascii="Cambria" w:hAnsi="Cambria"/>
          <w:color w:val="auto"/>
          <w:sz w:val="24"/>
          <w:szCs w:val="24"/>
        </w:rPr>
        <w:t xml:space="preserve"> </w:t>
      </w:r>
      <w:r w:rsidR="00B9780D" w:rsidRPr="009959A1">
        <w:rPr>
          <w:rFonts w:ascii="Cambria" w:hAnsi="Cambria"/>
          <w:color w:val="auto"/>
          <w:sz w:val="24"/>
          <w:szCs w:val="24"/>
        </w:rPr>
        <w:t>groups</w:t>
      </w:r>
      <w:r>
        <w:rPr>
          <w:rFonts w:ascii="Cambria" w:hAnsi="Cambria"/>
          <w:color w:val="auto"/>
          <w:sz w:val="24"/>
          <w:szCs w:val="24"/>
        </w:rPr>
        <w:t xml:space="preserve"> </w:t>
      </w:r>
      <w:r w:rsidR="00C1519D" w:rsidRPr="009959A1">
        <w:rPr>
          <w:rFonts w:ascii="Cambria" w:hAnsi="Cambria"/>
          <w:color w:val="auto"/>
          <w:sz w:val="24"/>
          <w:szCs w:val="24"/>
        </w:rPr>
        <w:t>with</w:t>
      </w:r>
      <w:r>
        <w:rPr>
          <w:rFonts w:ascii="Cambria" w:hAnsi="Cambria"/>
          <w:color w:val="auto"/>
          <w:sz w:val="24"/>
          <w:szCs w:val="24"/>
        </w:rPr>
        <w:t xml:space="preserve"> </w:t>
      </w:r>
      <w:r w:rsidR="00C1519D" w:rsidRPr="009959A1">
        <w:rPr>
          <w:rFonts w:ascii="Cambria" w:hAnsi="Cambria"/>
          <w:color w:val="auto"/>
          <w:sz w:val="24"/>
          <w:szCs w:val="24"/>
        </w:rPr>
        <w:t>the</w:t>
      </w:r>
      <w:r>
        <w:rPr>
          <w:rFonts w:ascii="Cambria" w:hAnsi="Cambria"/>
          <w:color w:val="auto"/>
          <w:sz w:val="24"/>
          <w:szCs w:val="24"/>
        </w:rPr>
        <w:t xml:space="preserve"> </w:t>
      </w:r>
      <w:r w:rsidR="00C1519D" w:rsidRPr="009959A1">
        <w:rPr>
          <w:rFonts w:ascii="Cambria" w:hAnsi="Cambria"/>
          <w:color w:val="auto"/>
          <w:sz w:val="24"/>
          <w:szCs w:val="24"/>
        </w:rPr>
        <w:t>common</w:t>
      </w:r>
      <w:r>
        <w:rPr>
          <w:rFonts w:ascii="Cambria" w:hAnsi="Cambria"/>
          <w:color w:val="auto"/>
          <w:sz w:val="24"/>
          <w:szCs w:val="24"/>
        </w:rPr>
        <w:t xml:space="preserve"> </w:t>
      </w:r>
      <w:r w:rsidR="00C1519D" w:rsidRPr="009959A1">
        <w:rPr>
          <w:rFonts w:ascii="Cambria" w:hAnsi="Cambria"/>
          <w:color w:val="auto"/>
          <w:sz w:val="24"/>
          <w:szCs w:val="24"/>
        </w:rPr>
        <w:t>goal</w:t>
      </w:r>
      <w:r>
        <w:rPr>
          <w:rFonts w:ascii="Cambria" w:hAnsi="Cambria"/>
          <w:color w:val="auto"/>
          <w:sz w:val="24"/>
          <w:szCs w:val="24"/>
        </w:rPr>
        <w:t xml:space="preserve"> </w:t>
      </w:r>
      <w:r w:rsidR="00C1519D" w:rsidRPr="009959A1">
        <w:rPr>
          <w:rFonts w:ascii="Cambria" w:hAnsi="Cambria"/>
          <w:color w:val="auto"/>
          <w:sz w:val="24"/>
          <w:szCs w:val="24"/>
        </w:rPr>
        <w:t>of</w:t>
      </w:r>
      <w:r>
        <w:rPr>
          <w:rFonts w:ascii="Cambria" w:hAnsi="Cambria"/>
          <w:color w:val="auto"/>
          <w:sz w:val="24"/>
          <w:szCs w:val="24"/>
        </w:rPr>
        <w:t xml:space="preserve"> </w:t>
      </w:r>
      <w:r w:rsidR="00C1519D" w:rsidRPr="009959A1">
        <w:rPr>
          <w:rFonts w:ascii="Cambria" w:hAnsi="Cambria"/>
          <w:color w:val="auto"/>
          <w:sz w:val="24"/>
          <w:szCs w:val="24"/>
        </w:rPr>
        <w:t>valuing</w:t>
      </w:r>
      <w:r>
        <w:rPr>
          <w:rFonts w:ascii="Cambria" w:hAnsi="Cambria"/>
          <w:color w:val="auto"/>
          <w:sz w:val="24"/>
          <w:szCs w:val="24"/>
        </w:rPr>
        <w:t xml:space="preserve"> </w:t>
      </w:r>
      <w:r w:rsidR="00C1519D" w:rsidRPr="009959A1">
        <w:rPr>
          <w:rFonts w:ascii="Cambria" w:hAnsi="Cambria"/>
          <w:color w:val="auto"/>
          <w:sz w:val="24"/>
          <w:szCs w:val="24"/>
        </w:rPr>
        <w:t>rigorous</w:t>
      </w:r>
      <w:r>
        <w:rPr>
          <w:rFonts w:ascii="Cambria" w:hAnsi="Cambria"/>
          <w:color w:val="auto"/>
          <w:sz w:val="24"/>
          <w:szCs w:val="24"/>
        </w:rPr>
        <w:t xml:space="preserve"> </w:t>
      </w:r>
      <w:r w:rsidR="00C1519D" w:rsidRPr="009959A1">
        <w:rPr>
          <w:rFonts w:ascii="Cambria" w:hAnsi="Cambria"/>
          <w:color w:val="auto"/>
          <w:sz w:val="24"/>
          <w:szCs w:val="24"/>
        </w:rPr>
        <w:t>scholarship</w:t>
      </w:r>
      <w:r>
        <w:rPr>
          <w:rFonts w:ascii="Cambria" w:hAnsi="Cambria"/>
          <w:color w:val="auto"/>
          <w:sz w:val="24"/>
          <w:szCs w:val="24"/>
        </w:rPr>
        <w:t xml:space="preserve"> </w:t>
      </w:r>
      <w:r w:rsidR="001C5CE2" w:rsidRPr="009959A1">
        <w:rPr>
          <w:rFonts w:ascii="Cambria" w:hAnsi="Cambria"/>
          <w:color w:val="auto"/>
          <w:sz w:val="24"/>
          <w:szCs w:val="24"/>
        </w:rPr>
        <w:t>resulting</w:t>
      </w:r>
      <w:r>
        <w:rPr>
          <w:rFonts w:ascii="Cambria" w:hAnsi="Cambria"/>
          <w:color w:val="auto"/>
          <w:sz w:val="24"/>
          <w:szCs w:val="24"/>
        </w:rPr>
        <w:t xml:space="preserve"> </w:t>
      </w:r>
      <w:r w:rsidR="001C5CE2" w:rsidRPr="009959A1">
        <w:rPr>
          <w:rFonts w:ascii="Cambria" w:hAnsi="Cambria"/>
          <w:color w:val="auto"/>
          <w:sz w:val="24"/>
          <w:szCs w:val="24"/>
        </w:rPr>
        <w:t>in</w:t>
      </w:r>
      <w:r>
        <w:rPr>
          <w:rFonts w:ascii="Cambria" w:hAnsi="Cambria"/>
          <w:color w:val="auto"/>
          <w:sz w:val="24"/>
          <w:szCs w:val="24"/>
        </w:rPr>
        <w:t xml:space="preserve"> </w:t>
      </w:r>
      <w:r w:rsidR="00C1519D" w:rsidRPr="009959A1">
        <w:rPr>
          <w:rFonts w:ascii="Cambria" w:hAnsi="Cambria"/>
          <w:color w:val="auto"/>
          <w:sz w:val="24"/>
          <w:szCs w:val="24"/>
        </w:rPr>
        <w:t>actionable</w:t>
      </w:r>
      <w:r>
        <w:rPr>
          <w:rFonts w:ascii="Cambria" w:hAnsi="Cambria"/>
          <w:color w:val="auto"/>
          <w:sz w:val="24"/>
          <w:szCs w:val="24"/>
        </w:rPr>
        <w:t xml:space="preserve"> </w:t>
      </w:r>
      <w:r w:rsidR="00C1519D" w:rsidRPr="009959A1">
        <w:rPr>
          <w:rFonts w:ascii="Cambria" w:hAnsi="Cambria"/>
          <w:color w:val="auto"/>
          <w:sz w:val="24"/>
          <w:szCs w:val="24"/>
        </w:rPr>
        <w:t>knowledge</w:t>
      </w:r>
      <w:r w:rsidR="004D6335" w:rsidRPr="009959A1">
        <w:rPr>
          <w:rFonts w:ascii="Cambria" w:hAnsi="Cambria"/>
          <w:color w:val="auto"/>
          <w:sz w:val="24"/>
          <w:szCs w:val="24"/>
        </w:rPr>
        <w:t>.</w:t>
      </w:r>
      <w:r>
        <w:rPr>
          <w:rFonts w:ascii="Cambria" w:hAnsi="Cambria"/>
          <w:color w:val="auto"/>
          <w:sz w:val="24"/>
          <w:szCs w:val="24"/>
        </w:rPr>
        <w:t xml:space="preserve"> </w:t>
      </w:r>
      <w:r w:rsidR="00132DCC" w:rsidRPr="009959A1">
        <w:rPr>
          <w:rFonts w:ascii="Cambria" w:hAnsi="Cambria"/>
          <w:color w:val="auto"/>
          <w:sz w:val="24"/>
          <w:szCs w:val="24"/>
        </w:rPr>
        <w:t>We</w:t>
      </w:r>
      <w:r>
        <w:rPr>
          <w:rFonts w:ascii="Cambria" w:hAnsi="Cambria"/>
          <w:color w:val="auto"/>
          <w:sz w:val="24"/>
          <w:szCs w:val="24"/>
        </w:rPr>
        <w:t xml:space="preserve"> </w:t>
      </w:r>
      <w:r w:rsidR="00132DCC" w:rsidRPr="009959A1">
        <w:rPr>
          <w:rFonts w:ascii="Cambria" w:hAnsi="Cambria"/>
          <w:color w:val="auto"/>
          <w:sz w:val="24"/>
          <w:szCs w:val="24"/>
        </w:rPr>
        <w:t>suggest</w:t>
      </w:r>
      <w:r>
        <w:rPr>
          <w:rFonts w:ascii="Cambria" w:hAnsi="Cambria"/>
          <w:color w:val="auto"/>
          <w:sz w:val="24"/>
          <w:szCs w:val="24"/>
        </w:rPr>
        <w:t xml:space="preserve"> </w:t>
      </w:r>
      <w:r w:rsidR="00132DCC" w:rsidRPr="009959A1">
        <w:rPr>
          <w:rFonts w:ascii="Cambria" w:hAnsi="Cambria"/>
          <w:color w:val="auto"/>
          <w:sz w:val="24"/>
          <w:szCs w:val="24"/>
        </w:rPr>
        <w:t>a</w:t>
      </w:r>
      <w:r>
        <w:rPr>
          <w:rFonts w:ascii="Cambria" w:hAnsi="Cambria"/>
          <w:color w:val="auto"/>
          <w:sz w:val="24"/>
          <w:szCs w:val="24"/>
        </w:rPr>
        <w:t xml:space="preserve"> </w:t>
      </w:r>
      <w:r w:rsidR="00132DCC" w:rsidRPr="009959A1">
        <w:rPr>
          <w:rFonts w:ascii="Cambria" w:hAnsi="Cambria"/>
          <w:color w:val="auto"/>
          <w:sz w:val="24"/>
          <w:szCs w:val="24"/>
        </w:rPr>
        <w:t>few</w:t>
      </w:r>
      <w:r>
        <w:rPr>
          <w:rFonts w:ascii="Cambria" w:hAnsi="Cambria"/>
          <w:color w:val="auto"/>
          <w:sz w:val="24"/>
          <w:szCs w:val="24"/>
        </w:rPr>
        <w:t xml:space="preserve"> </w:t>
      </w:r>
      <w:r w:rsidR="00132DCC" w:rsidRPr="009959A1">
        <w:rPr>
          <w:rFonts w:ascii="Cambria" w:hAnsi="Cambria"/>
          <w:color w:val="auto"/>
          <w:sz w:val="24"/>
          <w:szCs w:val="24"/>
        </w:rPr>
        <w:t>possible</w:t>
      </w:r>
      <w:r>
        <w:rPr>
          <w:rFonts w:ascii="Cambria" w:hAnsi="Cambria"/>
          <w:color w:val="auto"/>
          <w:sz w:val="24"/>
          <w:szCs w:val="24"/>
        </w:rPr>
        <w:t xml:space="preserve"> </w:t>
      </w:r>
      <w:r w:rsidR="00132DCC" w:rsidRPr="009959A1">
        <w:rPr>
          <w:rFonts w:ascii="Cambria" w:hAnsi="Cambria"/>
          <w:color w:val="auto"/>
          <w:sz w:val="24"/>
          <w:szCs w:val="24"/>
        </w:rPr>
        <w:t>actions</w:t>
      </w:r>
      <w:r>
        <w:rPr>
          <w:rFonts w:ascii="Cambria" w:hAnsi="Cambria"/>
          <w:color w:val="auto"/>
          <w:sz w:val="24"/>
          <w:szCs w:val="24"/>
        </w:rPr>
        <w:t xml:space="preserve"> </w:t>
      </w:r>
      <w:r w:rsidR="00132DCC" w:rsidRPr="009959A1">
        <w:rPr>
          <w:rFonts w:ascii="Cambria" w:hAnsi="Cambria"/>
          <w:color w:val="auto"/>
          <w:sz w:val="24"/>
          <w:szCs w:val="24"/>
        </w:rPr>
        <w:t>by</w:t>
      </w:r>
      <w:r>
        <w:rPr>
          <w:rFonts w:ascii="Cambria" w:hAnsi="Cambria"/>
          <w:color w:val="auto"/>
          <w:sz w:val="24"/>
          <w:szCs w:val="24"/>
        </w:rPr>
        <w:t xml:space="preserve"> </w:t>
      </w:r>
      <w:r w:rsidR="00132DCC" w:rsidRPr="009959A1">
        <w:rPr>
          <w:rFonts w:ascii="Cambria" w:hAnsi="Cambria"/>
          <w:color w:val="auto"/>
          <w:sz w:val="24"/>
          <w:szCs w:val="24"/>
        </w:rPr>
        <w:t>the</w:t>
      </w:r>
      <w:r>
        <w:rPr>
          <w:rFonts w:ascii="Cambria" w:hAnsi="Cambria"/>
          <w:color w:val="auto"/>
          <w:sz w:val="24"/>
          <w:szCs w:val="24"/>
        </w:rPr>
        <w:t xml:space="preserve"> </w:t>
      </w:r>
      <w:r w:rsidR="00132DCC" w:rsidRPr="009959A1">
        <w:rPr>
          <w:rFonts w:ascii="Cambria" w:hAnsi="Cambria"/>
          <w:color w:val="auto"/>
          <w:sz w:val="24"/>
          <w:szCs w:val="24"/>
        </w:rPr>
        <w:t>key</w:t>
      </w:r>
      <w:r>
        <w:rPr>
          <w:rFonts w:ascii="Cambria" w:hAnsi="Cambria"/>
          <w:color w:val="auto"/>
          <w:sz w:val="24"/>
          <w:szCs w:val="24"/>
        </w:rPr>
        <w:t xml:space="preserve"> </w:t>
      </w:r>
      <w:r w:rsidR="00132DCC" w:rsidRPr="009959A1">
        <w:rPr>
          <w:rFonts w:ascii="Cambria" w:hAnsi="Cambria"/>
          <w:color w:val="auto"/>
          <w:sz w:val="24"/>
          <w:szCs w:val="24"/>
        </w:rPr>
        <w:t>stakeholders</w:t>
      </w:r>
      <w:r>
        <w:rPr>
          <w:rFonts w:ascii="Cambria" w:hAnsi="Cambria"/>
          <w:color w:val="auto"/>
          <w:sz w:val="24"/>
          <w:szCs w:val="24"/>
        </w:rPr>
        <w:t xml:space="preserve"> </w:t>
      </w:r>
      <w:r w:rsidR="00132DCC" w:rsidRPr="009959A1">
        <w:rPr>
          <w:rFonts w:ascii="Cambria" w:hAnsi="Cambria"/>
          <w:color w:val="auto"/>
          <w:sz w:val="24"/>
          <w:szCs w:val="24"/>
        </w:rPr>
        <w:t>of</w:t>
      </w:r>
      <w:r>
        <w:rPr>
          <w:rFonts w:ascii="Cambria" w:hAnsi="Cambria"/>
          <w:color w:val="auto"/>
          <w:sz w:val="24"/>
          <w:szCs w:val="24"/>
        </w:rPr>
        <w:t xml:space="preserve"> </w:t>
      </w:r>
      <w:r w:rsidR="00132DCC" w:rsidRPr="009959A1">
        <w:rPr>
          <w:rFonts w:ascii="Cambria" w:hAnsi="Cambria"/>
          <w:color w:val="auto"/>
          <w:sz w:val="24"/>
          <w:szCs w:val="24"/>
        </w:rPr>
        <w:t>the</w:t>
      </w:r>
      <w:r>
        <w:rPr>
          <w:rFonts w:ascii="Cambria" w:hAnsi="Cambria"/>
          <w:color w:val="auto"/>
          <w:sz w:val="24"/>
          <w:szCs w:val="24"/>
        </w:rPr>
        <w:t xml:space="preserve"> </w:t>
      </w:r>
      <w:r w:rsidR="00132DCC" w:rsidRPr="009959A1">
        <w:rPr>
          <w:rFonts w:ascii="Cambria" w:hAnsi="Cambria"/>
          <w:color w:val="auto"/>
          <w:sz w:val="24"/>
          <w:szCs w:val="24"/>
        </w:rPr>
        <w:t>research</w:t>
      </w:r>
      <w:r>
        <w:rPr>
          <w:rFonts w:ascii="Cambria" w:hAnsi="Cambria"/>
          <w:color w:val="auto"/>
          <w:sz w:val="24"/>
          <w:szCs w:val="24"/>
        </w:rPr>
        <w:t xml:space="preserve"> </w:t>
      </w:r>
      <w:r w:rsidR="00132DCC" w:rsidRPr="009959A1">
        <w:rPr>
          <w:rFonts w:ascii="Cambria" w:hAnsi="Cambria"/>
          <w:color w:val="auto"/>
          <w:sz w:val="24"/>
          <w:szCs w:val="24"/>
        </w:rPr>
        <w:t>function</w:t>
      </w:r>
      <w:r>
        <w:rPr>
          <w:rFonts w:ascii="Cambria" w:hAnsi="Cambria"/>
          <w:color w:val="auto"/>
          <w:sz w:val="24"/>
          <w:szCs w:val="24"/>
        </w:rPr>
        <w:t xml:space="preserve"> </w:t>
      </w:r>
      <w:r w:rsidR="00132DCC" w:rsidRPr="009959A1">
        <w:rPr>
          <w:rFonts w:ascii="Cambria" w:hAnsi="Cambria"/>
          <w:color w:val="auto"/>
          <w:sz w:val="24"/>
          <w:szCs w:val="24"/>
        </w:rPr>
        <w:t>of</w:t>
      </w:r>
      <w:r>
        <w:rPr>
          <w:rFonts w:ascii="Cambria" w:hAnsi="Cambria"/>
          <w:color w:val="auto"/>
          <w:sz w:val="24"/>
          <w:szCs w:val="24"/>
        </w:rPr>
        <w:t xml:space="preserve"> </w:t>
      </w:r>
      <w:r w:rsidR="00132DCC" w:rsidRPr="009959A1">
        <w:rPr>
          <w:rFonts w:ascii="Cambria" w:hAnsi="Cambria"/>
          <w:color w:val="auto"/>
          <w:sz w:val="24"/>
          <w:szCs w:val="24"/>
        </w:rPr>
        <w:t>business</w:t>
      </w:r>
      <w:r>
        <w:rPr>
          <w:rFonts w:ascii="Cambria" w:hAnsi="Cambria"/>
          <w:color w:val="auto"/>
          <w:sz w:val="24"/>
          <w:szCs w:val="24"/>
        </w:rPr>
        <w:t xml:space="preserve"> </w:t>
      </w:r>
      <w:r w:rsidR="00132DCC" w:rsidRPr="009959A1">
        <w:rPr>
          <w:rFonts w:ascii="Cambria" w:hAnsi="Cambria"/>
          <w:color w:val="auto"/>
          <w:sz w:val="24"/>
          <w:szCs w:val="24"/>
        </w:rPr>
        <w:t>schools.</w:t>
      </w:r>
      <w:r>
        <w:rPr>
          <w:rFonts w:ascii="Cambria" w:hAnsi="Cambria"/>
          <w:color w:val="auto"/>
          <w:sz w:val="24"/>
          <w:szCs w:val="24"/>
        </w:rPr>
        <w:t xml:space="preserve"> </w:t>
      </w:r>
    </w:p>
    <w:p w14:paraId="0E7BB69D" w14:textId="77777777" w:rsidR="00C1519D" w:rsidRPr="009959A1" w:rsidRDefault="00C1519D" w:rsidP="00BE66ED">
      <w:pPr>
        <w:pStyle w:val="MMTopic2"/>
        <w:keepNext w:val="0"/>
        <w:keepLines w:val="0"/>
        <w:widowControl w:val="0"/>
        <w:spacing w:before="0" w:line="240" w:lineRule="auto"/>
        <w:rPr>
          <w:rFonts w:ascii="Cambria" w:hAnsi="Cambria"/>
          <w:color w:val="auto"/>
          <w:sz w:val="24"/>
          <w:szCs w:val="24"/>
        </w:rPr>
      </w:pPr>
    </w:p>
    <w:p w14:paraId="3B1959B6" w14:textId="48F38B73" w:rsidR="00C1519D" w:rsidRPr="009959A1" w:rsidRDefault="006811DC" w:rsidP="00BE66ED">
      <w:pPr>
        <w:pStyle w:val="MMTopic2"/>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1.</w:t>
      </w:r>
      <w:r w:rsidR="002A2991">
        <w:rPr>
          <w:rFonts w:ascii="Cambria" w:hAnsi="Cambria"/>
          <w:i/>
          <w:color w:val="auto"/>
          <w:sz w:val="24"/>
          <w:szCs w:val="24"/>
        </w:rPr>
        <w:t xml:space="preserve"> </w:t>
      </w:r>
      <w:r w:rsidR="00C1519D" w:rsidRPr="009959A1">
        <w:rPr>
          <w:rFonts w:ascii="Cambria" w:hAnsi="Cambria"/>
          <w:i/>
          <w:color w:val="auto"/>
          <w:sz w:val="24"/>
          <w:szCs w:val="24"/>
        </w:rPr>
        <w:t>Journal</w:t>
      </w:r>
      <w:r w:rsidR="002A2991">
        <w:rPr>
          <w:rFonts w:ascii="Cambria" w:hAnsi="Cambria"/>
          <w:i/>
          <w:color w:val="auto"/>
          <w:sz w:val="24"/>
          <w:szCs w:val="24"/>
        </w:rPr>
        <w:t xml:space="preserve"> </w:t>
      </w:r>
      <w:r w:rsidR="00CE4878">
        <w:rPr>
          <w:rFonts w:ascii="Cambria" w:hAnsi="Cambria"/>
          <w:i/>
          <w:color w:val="auto"/>
          <w:sz w:val="24"/>
          <w:szCs w:val="24"/>
        </w:rPr>
        <w:t>E</w:t>
      </w:r>
      <w:r w:rsidR="00C1519D" w:rsidRPr="009959A1">
        <w:rPr>
          <w:rFonts w:ascii="Cambria" w:hAnsi="Cambria"/>
          <w:i/>
          <w:color w:val="auto"/>
          <w:sz w:val="24"/>
          <w:szCs w:val="24"/>
        </w:rPr>
        <w:t>ditors</w:t>
      </w:r>
      <w:r w:rsidR="002A2991">
        <w:rPr>
          <w:rFonts w:ascii="Cambria" w:hAnsi="Cambria"/>
          <w:i/>
          <w:color w:val="auto"/>
          <w:sz w:val="24"/>
          <w:szCs w:val="24"/>
        </w:rPr>
        <w:t xml:space="preserve"> </w:t>
      </w:r>
      <w:r w:rsidR="00773A72" w:rsidRPr="009959A1">
        <w:rPr>
          <w:rFonts w:ascii="Cambria" w:hAnsi="Cambria"/>
          <w:i/>
          <w:color w:val="auto"/>
          <w:sz w:val="24"/>
          <w:szCs w:val="24"/>
        </w:rPr>
        <w:t>and</w:t>
      </w:r>
      <w:r w:rsidR="002A2991">
        <w:rPr>
          <w:rFonts w:ascii="Cambria" w:hAnsi="Cambria"/>
          <w:i/>
          <w:color w:val="auto"/>
          <w:sz w:val="24"/>
          <w:szCs w:val="24"/>
        </w:rPr>
        <w:t xml:space="preserve"> </w:t>
      </w:r>
      <w:r w:rsidR="00CE4878">
        <w:rPr>
          <w:rFonts w:ascii="Cambria" w:hAnsi="Cambria"/>
          <w:i/>
          <w:color w:val="auto"/>
          <w:sz w:val="24"/>
          <w:szCs w:val="24"/>
        </w:rPr>
        <w:t>P</w:t>
      </w:r>
      <w:r w:rsidR="00773A72" w:rsidRPr="009959A1">
        <w:rPr>
          <w:rFonts w:ascii="Cambria" w:hAnsi="Cambria"/>
          <w:i/>
          <w:color w:val="auto"/>
          <w:sz w:val="24"/>
          <w:szCs w:val="24"/>
        </w:rPr>
        <w:t>ublishers</w:t>
      </w:r>
    </w:p>
    <w:p w14:paraId="56936931" w14:textId="2DC1E170" w:rsidR="00C1519D" w:rsidRPr="009959A1" w:rsidRDefault="006811DC" w:rsidP="00BE66ED">
      <w:pPr>
        <w:pStyle w:val="MMTopic2"/>
        <w:keepNext w:val="0"/>
        <w:keepLines w:val="0"/>
        <w:widowControl w:val="0"/>
        <w:spacing w:before="0" w:line="240" w:lineRule="auto"/>
        <w:ind w:left="810" w:hanging="243"/>
        <w:rPr>
          <w:rFonts w:ascii="Cambria" w:hAnsi="Cambria"/>
          <w:color w:val="auto"/>
          <w:sz w:val="24"/>
          <w:szCs w:val="24"/>
        </w:rPr>
      </w:pPr>
      <w:r w:rsidRPr="009959A1">
        <w:rPr>
          <w:rFonts w:ascii="Cambria" w:hAnsi="Cambria"/>
          <w:color w:val="auto"/>
          <w:sz w:val="24"/>
          <w:szCs w:val="24"/>
        </w:rPr>
        <w:t>a.</w:t>
      </w:r>
      <w:r w:rsidR="002A2991">
        <w:rPr>
          <w:rFonts w:ascii="Cambria" w:hAnsi="Cambria"/>
          <w:color w:val="auto"/>
          <w:sz w:val="24"/>
          <w:szCs w:val="24"/>
        </w:rPr>
        <w:t xml:space="preserve"> </w:t>
      </w:r>
      <w:r w:rsidR="00C1519D" w:rsidRPr="009959A1">
        <w:rPr>
          <w:rFonts w:ascii="Cambria" w:hAnsi="Cambria"/>
          <w:color w:val="auto"/>
          <w:sz w:val="24"/>
          <w:szCs w:val="24"/>
        </w:rPr>
        <w:t>Encourage</w:t>
      </w:r>
      <w:r w:rsidR="002A2991">
        <w:rPr>
          <w:rFonts w:ascii="Cambria" w:hAnsi="Cambria"/>
          <w:color w:val="auto"/>
          <w:sz w:val="24"/>
          <w:szCs w:val="24"/>
        </w:rPr>
        <w:t xml:space="preserve"> </w:t>
      </w:r>
      <w:r w:rsidR="00C1519D" w:rsidRPr="009959A1">
        <w:rPr>
          <w:rFonts w:ascii="Cambria" w:hAnsi="Cambria"/>
          <w:color w:val="auto"/>
          <w:sz w:val="24"/>
          <w:szCs w:val="24"/>
        </w:rPr>
        <w:t>and</w:t>
      </w:r>
      <w:r w:rsidR="002A2991">
        <w:rPr>
          <w:rFonts w:ascii="Cambria" w:hAnsi="Cambria"/>
          <w:color w:val="auto"/>
          <w:sz w:val="24"/>
          <w:szCs w:val="24"/>
        </w:rPr>
        <w:t xml:space="preserve"> </w:t>
      </w:r>
      <w:r w:rsidR="00C1519D" w:rsidRPr="009959A1">
        <w:rPr>
          <w:rFonts w:ascii="Cambria" w:hAnsi="Cambria"/>
          <w:color w:val="auto"/>
          <w:sz w:val="24"/>
          <w:szCs w:val="24"/>
        </w:rPr>
        <w:t>publish</w:t>
      </w:r>
      <w:r w:rsidR="002A2991">
        <w:rPr>
          <w:rFonts w:ascii="Cambria" w:hAnsi="Cambria"/>
          <w:color w:val="auto"/>
          <w:sz w:val="24"/>
          <w:szCs w:val="24"/>
        </w:rPr>
        <w:t xml:space="preserve"> </w:t>
      </w:r>
      <w:r w:rsidR="00C1519D" w:rsidRPr="009959A1">
        <w:rPr>
          <w:rFonts w:ascii="Cambria" w:hAnsi="Cambria"/>
          <w:color w:val="auto"/>
          <w:sz w:val="24"/>
          <w:szCs w:val="24"/>
        </w:rPr>
        <w:t>research</w:t>
      </w:r>
      <w:r w:rsidR="002A2991">
        <w:rPr>
          <w:rFonts w:ascii="Cambria" w:hAnsi="Cambria"/>
          <w:color w:val="auto"/>
          <w:sz w:val="24"/>
          <w:szCs w:val="24"/>
        </w:rPr>
        <w:t xml:space="preserve"> </w:t>
      </w:r>
      <w:r w:rsidR="00C1519D" w:rsidRPr="009959A1">
        <w:rPr>
          <w:rFonts w:ascii="Cambria" w:hAnsi="Cambria"/>
          <w:color w:val="auto"/>
          <w:sz w:val="24"/>
          <w:szCs w:val="24"/>
        </w:rPr>
        <w:t>that</w:t>
      </w:r>
      <w:r w:rsidR="002A2991">
        <w:rPr>
          <w:rFonts w:ascii="Cambria" w:hAnsi="Cambria"/>
          <w:color w:val="auto"/>
          <w:sz w:val="24"/>
          <w:szCs w:val="24"/>
        </w:rPr>
        <w:t xml:space="preserve"> </w:t>
      </w:r>
      <w:r w:rsidR="00C1519D" w:rsidRPr="009959A1">
        <w:rPr>
          <w:rFonts w:ascii="Cambria" w:hAnsi="Cambria"/>
          <w:color w:val="auto"/>
          <w:sz w:val="24"/>
          <w:szCs w:val="24"/>
        </w:rPr>
        <w:t>addresses</w:t>
      </w:r>
      <w:r w:rsidR="002A2991">
        <w:rPr>
          <w:rFonts w:ascii="Cambria" w:hAnsi="Cambria"/>
          <w:color w:val="auto"/>
          <w:sz w:val="24"/>
          <w:szCs w:val="24"/>
        </w:rPr>
        <w:t xml:space="preserve"> </w:t>
      </w:r>
      <w:r w:rsidR="00C1519D" w:rsidRPr="009959A1">
        <w:rPr>
          <w:rFonts w:ascii="Cambria" w:hAnsi="Cambria"/>
          <w:color w:val="auto"/>
          <w:sz w:val="24"/>
          <w:szCs w:val="24"/>
        </w:rPr>
        <w:t>problems</w:t>
      </w:r>
      <w:r w:rsidR="002A2991">
        <w:rPr>
          <w:rFonts w:ascii="Cambria" w:hAnsi="Cambria"/>
          <w:color w:val="auto"/>
          <w:sz w:val="24"/>
          <w:szCs w:val="24"/>
        </w:rPr>
        <w:t xml:space="preserve"> </w:t>
      </w:r>
      <w:r w:rsidR="00C1519D" w:rsidRPr="009959A1">
        <w:rPr>
          <w:rFonts w:ascii="Cambria" w:hAnsi="Cambria"/>
          <w:color w:val="auto"/>
          <w:sz w:val="24"/>
          <w:szCs w:val="24"/>
        </w:rPr>
        <w:t>important</w:t>
      </w:r>
      <w:r w:rsidR="002A2991">
        <w:rPr>
          <w:rFonts w:ascii="Cambria" w:hAnsi="Cambria"/>
          <w:color w:val="auto"/>
          <w:sz w:val="24"/>
          <w:szCs w:val="24"/>
        </w:rPr>
        <w:t xml:space="preserve"> </w:t>
      </w:r>
      <w:r w:rsidR="00C1519D" w:rsidRPr="009959A1">
        <w:rPr>
          <w:rFonts w:ascii="Cambria" w:hAnsi="Cambria"/>
          <w:color w:val="auto"/>
          <w:sz w:val="24"/>
          <w:szCs w:val="24"/>
        </w:rPr>
        <w:t>to</w:t>
      </w:r>
      <w:r w:rsidR="002A2991">
        <w:rPr>
          <w:rFonts w:ascii="Cambria" w:hAnsi="Cambria"/>
          <w:color w:val="auto"/>
          <w:sz w:val="24"/>
          <w:szCs w:val="24"/>
        </w:rPr>
        <w:t xml:space="preserve"> </w:t>
      </w:r>
      <w:r w:rsidR="00C1519D" w:rsidRPr="009959A1">
        <w:rPr>
          <w:rFonts w:ascii="Cambria" w:hAnsi="Cambria"/>
          <w:color w:val="auto"/>
          <w:sz w:val="24"/>
          <w:szCs w:val="24"/>
        </w:rPr>
        <w:t>business</w:t>
      </w:r>
      <w:r w:rsidR="002A2991">
        <w:rPr>
          <w:rFonts w:ascii="Cambria" w:hAnsi="Cambria"/>
          <w:color w:val="auto"/>
          <w:sz w:val="24"/>
          <w:szCs w:val="24"/>
        </w:rPr>
        <w:t xml:space="preserve"> </w:t>
      </w:r>
      <w:r w:rsidR="00C1519D" w:rsidRPr="009959A1">
        <w:rPr>
          <w:rFonts w:ascii="Cambria" w:hAnsi="Cambria"/>
          <w:color w:val="auto"/>
          <w:sz w:val="24"/>
          <w:szCs w:val="24"/>
        </w:rPr>
        <w:t>and</w:t>
      </w:r>
      <w:r w:rsidR="002A2991">
        <w:rPr>
          <w:rFonts w:ascii="Cambria" w:hAnsi="Cambria"/>
          <w:color w:val="auto"/>
          <w:sz w:val="24"/>
          <w:szCs w:val="24"/>
        </w:rPr>
        <w:t xml:space="preserve"> </w:t>
      </w:r>
      <w:r w:rsidR="00C1519D" w:rsidRPr="009959A1">
        <w:rPr>
          <w:rFonts w:ascii="Cambria" w:hAnsi="Cambria"/>
          <w:color w:val="auto"/>
          <w:sz w:val="24"/>
          <w:szCs w:val="24"/>
        </w:rPr>
        <w:t>society,</w:t>
      </w:r>
      <w:r w:rsidR="002A2991">
        <w:rPr>
          <w:rFonts w:ascii="Cambria" w:hAnsi="Cambria"/>
          <w:color w:val="auto"/>
          <w:sz w:val="24"/>
          <w:szCs w:val="24"/>
        </w:rPr>
        <w:t xml:space="preserve"> </w:t>
      </w:r>
      <w:r w:rsidR="00C1519D" w:rsidRPr="009959A1">
        <w:rPr>
          <w:rFonts w:ascii="Cambria" w:hAnsi="Cambria"/>
          <w:color w:val="auto"/>
          <w:sz w:val="24"/>
          <w:szCs w:val="24"/>
        </w:rPr>
        <w:t>problems</w:t>
      </w:r>
      <w:r w:rsidR="002A2991">
        <w:rPr>
          <w:rFonts w:ascii="Cambria" w:hAnsi="Cambria"/>
          <w:color w:val="auto"/>
          <w:sz w:val="24"/>
          <w:szCs w:val="24"/>
        </w:rPr>
        <w:t xml:space="preserve"> </w:t>
      </w:r>
      <w:r w:rsidR="00C1519D" w:rsidRPr="009959A1">
        <w:rPr>
          <w:rFonts w:ascii="Cambria" w:hAnsi="Cambria"/>
          <w:color w:val="auto"/>
          <w:sz w:val="24"/>
          <w:szCs w:val="24"/>
        </w:rPr>
        <w:t>that</w:t>
      </w:r>
      <w:r w:rsidR="002A2991">
        <w:rPr>
          <w:rFonts w:ascii="Cambria" w:hAnsi="Cambria"/>
          <w:color w:val="auto"/>
          <w:sz w:val="24"/>
          <w:szCs w:val="24"/>
        </w:rPr>
        <w:t xml:space="preserve"> </w:t>
      </w:r>
      <w:r w:rsidR="00C1519D" w:rsidRPr="009959A1">
        <w:rPr>
          <w:rFonts w:ascii="Cambria" w:hAnsi="Cambria"/>
          <w:color w:val="auto"/>
          <w:sz w:val="24"/>
          <w:szCs w:val="24"/>
        </w:rPr>
        <w:t>are</w:t>
      </w:r>
      <w:r w:rsidR="002A2991">
        <w:rPr>
          <w:rFonts w:ascii="Cambria" w:hAnsi="Cambria"/>
          <w:color w:val="auto"/>
          <w:sz w:val="24"/>
          <w:szCs w:val="24"/>
        </w:rPr>
        <w:t xml:space="preserve"> </w:t>
      </w:r>
      <w:r w:rsidR="00C1519D" w:rsidRPr="009959A1">
        <w:rPr>
          <w:rFonts w:ascii="Cambria" w:hAnsi="Cambria"/>
          <w:color w:val="auto"/>
          <w:sz w:val="24"/>
          <w:szCs w:val="24"/>
        </w:rPr>
        <w:t>complex</w:t>
      </w:r>
      <w:r w:rsidR="002A2991">
        <w:rPr>
          <w:rFonts w:ascii="Cambria" w:hAnsi="Cambria"/>
          <w:color w:val="auto"/>
          <w:sz w:val="24"/>
          <w:szCs w:val="24"/>
        </w:rPr>
        <w:t xml:space="preserve"> </w:t>
      </w:r>
      <w:r w:rsidR="00C1519D" w:rsidRPr="009959A1">
        <w:rPr>
          <w:rFonts w:ascii="Cambria" w:hAnsi="Cambria"/>
          <w:color w:val="auto"/>
          <w:sz w:val="24"/>
          <w:szCs w:val="24"/>
        </w:rPr>
        <w:t>and</w:t>
      </w:r>
      <w:r w:rsidR="002A2991">
        <w:rPr>
          <w:rFonts w:ascii="Cambria" w:hAnsi="Cambria"/>
          <w:color w:val="auto"/>
          <w:sz w:val="24"/>
          <w:szCs w:val="24"/>
        </w:rPr>
        <w:t xml:space="preserve"> </w:t>
      </w:r>
      <w:r w:rsidR="00C1519D" w:rsidRPr="009959A1">
        <w:rPr>
          <w:rFonts w:ascii="Cambria" w:hAnsi="Cambria"/>
          <w:color w:val="auto"/>
          <w:sz w:val="24"/>
          <w:szCs w:val="24"/>
        </w:rPr>
        <w:t>span</w:t>
      </w:r>
      <w:r w:rsidR="002A2991">
        <w:rPr>
          <w:rFonts w:ascii="Cambria" w:hAnsi="Cambria"/>
          <w:color w:val="auto"/>
          <w:sz w:val="24"/>
          <w:szCs w:val="24"/>
        </w:rPr>
        <w:t xml:space="preserve"> </w:t>
      </w:r>
      <w:r w:rsidR="00C1519D" w:rsidRPr="009959A1">
        <w:rPr>
          <w:rFonts w:ascii="Cambria" w:hAnsi="Cambria"/>
          <w:color w:val="auto"/>
          <w:sz w:val="24"/>
          <w:szCs w:val="24"/>
        </w:rPr>
        <w:t>disciplinary</w:t>
      </w:r>
      <w:r w:rsidR="002A2991">
        <w:rPr>
          <w:rFonts w:ascii="Cambria" w:hAnsi="Cambria"/>
          <w:color w:val="auto"/>
          <w:sz w:val="24"/>
          <w:szCs w:val="24"/>
        </w:rPr>
        <w:t xml:space="preserve"> </w:t>
      </w:r>
      <w:r w:rsidR="00C1519D" w:rsidRPr="009959A1">
        <w:rPr>
          <w:rFonts w:ascii="Cambria" w:hAnsi="Cambria"/>
          <w:color w:val="auto"/>
          <w:sz w:val="24"/>
          <w:szCs w:val="24"/>
        </w:rPr>
        <w:t>boundaries.</w:t>
      </w:r>
      <w:r w:rsidR="002A2991">
        <w:rPr>
          <w:rFonts w:ascii="Cambria" w:hAnsi="Cambria"/>
          <w:color w:val="auto"/>
          <w:sz w:val="24"/>
          <w:szCs w:val="24"/>
        </w:rPr>
        <w:t xml:space="preserve"> </w:t>
      </w:r>
    </w:p>
    <w:p w14:paraId="01EBACA9" w14:textId="06556E36" w:rsidR="00EB3A1E" w:rsidRPr="009959A1" w:rsidRDefault="006811DC" w:rsidP="00BE66ED">
      <w:pPr>
        <w:pStyle w:val="MMTopic2"/>
        <w:keepNext w:val="0"/>
        <w:keepLines w:val="0"/>
        <w:widowControl w:val="0"/>
        <w:spacing w:before="0" w:line="240" w:lineRule="auto"/>
        <w:ind w:left="810" w:hanging="243"/>
        <w:rPr>
          <w:rFonts w:ascii="Cambria" w:hAnsi="Cambria"/>
          <w:color w:val="auto"/>
          <w:sz w:val="24"/>
          <w:szCs w:val="24"/>
        </w:rPr>
      </w:pPr>
      <w:r w:rsidRPr="009959A1">
        <w:rPr>
          <w:rFonts w:ascii="Cambria" w:hAnsi="Cambria"/>
          <w:color w:val="auto"/>
          <w:sz w:val="24"/>
          <w:szCs w:val="24"/>
        </w:rPr>
        <w:t>b.</w:t>
      </w:r>
      <w:r w:rsidR="002A2991">
        <w:rPr>
          <w:rFonts w:ascii="Cambria" w:hAnsi="Cambria"/>
          <w:color w:val="auto"/>
          <w:sz w:val="24"/>
          <w:szCs w:val="24"/>
        </w:rPr>
        <w:t xml:space="preserve"> </w:t>
      </w:r>
      <w:r w:rsidR="00EB3A1E" w:rsidRPr="009959A1">
        <w:rPr>
          <w:rFonts w:ascii="Cambria" w:hAnsi="Cambria"/>
          <w:color w:val="auto"/>
          <w:sz w:val="24"/>
          <w:szCs w:val="24"/>
        </w:rPr>
        <w:t>Emphasize</w:t>
      </w:r>
      <w:r w:rsidR="002A2991">
        <w:rPr>
          <w:rFonts w:ascii="Cambria" w:hAnsi="Cambria"/>
          <w:color w:val="auto"/>
          <w:sz w:val="24"/>
          <w:szCs w:val="24"/>
        </w:rPr>
        <w:t xml:space="preserve"> </w:t>
      </w:r>
      <w:r w:rsidR="00EB3A1E" w:rsidRPr="009959A1">
        <w:rPr>
          <w:rFonts w:ascii="Cambria" w:hAnsi="Cambria"/>
          <w:color w:val="auto"/>
          <w:sz w:val="24"/>
          <w:szCs w:val="24"/>
        </w:rPr>
        <w:t>research</w:t>
      </w:r>
      <w:r w:rsidR="002A2991">
        <w:rPr>
          <w:rFonts w:ascii="Cambria" w:hAnsi="Cambria"/>
          <w:color w:val="auto"/>
          <w:sz w:val="24"/>
          <w:szCs w:val="24"/>
        </w:rPr>
        <w:t xml:space="preserve"> </w:t>
      </w:r>
      <w:r w:rsidR="00EB3A1E" w:rsidRPr="009959A1">
        <w:rPr>
          <w:rFonts w:ascii="Cambria" w:hAnsi="Cambria"/>
          <w:color w:val="auto"/>
          <w:sz w:val="24"/>
          <w:szCs w:val="24"/>
        </w:rPr>
        <w:t>context,</w:t>
      </w:r>
      <w:r w:rsidR="002A2991">
        <w:rPr>
          <w:rFonts w:ascii="Cambria" w:hAnsi="Cambria"/>
          <w:color w:val="auto"/>
          <w:sz w:val="24"/>
          <w:szCs w:val="24"/>
        </w:rPr>
        <w:t xml:space="preserve"> </w:t>
      </w:r>
      <w:r w:rsidR="00EB3A1E" w:rsidRPr="009959A1">
        <w:rPr>
          <w:rFonts w:ascii="Cambria" w:hAnsi="Cambria"/>
          <w:color w:val="auto"/>
          <w:sz w:val="24"/>
          <w:szCs w:val="24"/>
        </w:rPr>
        <w:t>important</w:t>
      </w:r>
      <w:r w:rsidR="002A2991">
        <w:rPr>
          <w:rFonts w:ascii="Cambria" w:hAnsi="Cambria"/>
          <w:color w:val="auto"/>
          <w:sz w:val="24"/>
          <w:szCs w:val="24"/>
        </w:rPr>
        <w:t xml:space="preserve"> </w:t>
      </w:r>
      <w:r w:rsidR="00EB3A1E" w:rsidRPr="009959A1">
        <w:rPr>
          <w:rFonts w:ascii="Cambria" w:hAnsi="Cambria"/>
          <w:color w:val="auto"/>
          <w:sz w:val="24"/>
          <w:szCs w:val="24"/>
        </w:rPr>
        <w:t>phenomena,</w:t>
      </w:r>
      <w:r w:rsidR="002A2991">
        <w:rPr>
          <w:rFonts w:ascii="Cambria" w:hAnsi="Cambria"/>
          <w:color w:val="auto"/>
          <w:sz w:val="24"/>
          <w:szCs w:val="24"/>
        </w:rPr>
        <w:t xml:space="preserve"> </w:t>
      </w:r>
      <w:r w:rsidR="00EB3A1E" w:rsidRPr="009959A1">
        <w:rPr>
          <w:rFonts w:ascii="Cambria" w:hAnsi="Cambria"/>
          <w:color w:val="auto"/>
          <w:sz w:val="24"/>
          <w:szCs w:val="24"/>
        </w:rPr>
        <w:t>and</w:t>
      </w:r>
      <w:r w:rsidR="002A2991">
        <w:rPr>
          <w:rFonts w:ascii="Cambria" w:hAnsi="Cambria"/>
          <w:color w:val="auto"/>
          <w:sz w:val="24"/>
          <w:szCs w:val="24"/>
        </w:rPr>
        <w:t xml:space="preserve"> </w:t>
      </w:r>
      <w:r w:rsidR="00F30A86" w:rsidRPr="009959A1">
        <w:rPr>
          <w:rFonts w:ascii="Cambria" w:hAnsi="Cambria"/>
          <w:color w:val="auto"/>
          <w:sz w:val="24"/>
          <w:szCs w:val="24"/>
        </w:rPr>
        <w:t>their</w:t>
      </w:r>
      <w:r w:rsidR="002A2991">
        <w:rPr>
          <w:rFonts w:ascii="Cambria" w:hAnsi="Cambria"/>
          <w:color w:val="auto"/>
          <w:sz w:val="24"/>
          <w:szCs w:val="24"/>
        </w:rPr>
        <w:t xml:space="preserve"> </w:t>
      </w:r>
      <w:r w:rsidR="00EB3A1E" w:rsidRPr="009959A1">
        <w:rPr>
          <w:rFonts w:ascii="Cambria" w:hAnsi="Cambria"/>
          <w:color w:val="auto"/>
          <w:sz w:val="24"/>
          <w:szCs w:val="24"/>
        </w:rPr>
        <w:t>implications</w:t>
      </w:r>
      <w:r w:rsidR="002A2991">
        <w:rPr>
          <w:rFonts w:ascii="Cambria" w:hAnsi="Cambria"/>
          <w:color w:val="auto"/>
          <w:sz w:val="24"/>
          <w:szCs w:val="24"/>
        </w:rPr>
        <w:t xml:space="preserve"> </w:t>
      </w:r>
      <w:r w:rsidR="00EB3A1E" w:rsidRPr="009959A1">
        <w:rPr>
          <w:rFonts w:ascii="Cambria" w:hAnsi="Cambria"/>
          <w:color w:val="auto"/>
          <w:sz w:val="24"/>
          <w:szCs w:val="24"/>
        </w:rPr>
        <w:t>for</w:t>
      </w:r>
      <w:r w:rsidR="002A2991">
        <w:rPr>
          <w:rFonts w:ascii="Cambria" w:hAnsi="Cambria"/>
          <w:color w:val="auto"/>
          <w:sz w:val="24"/>
          <w:szCs w:val="24"/>
        </w:rPr>
        <w:t xml:space="preserve"> </w:t>
      </w:r>
      <w:r w:rsidR="00EB3A1E" w:rsidRPr="009959A1">
        <w:rPr>
          <w:rFonts w:ascii="Cambria" w:hAnsi="Cambria"/>
          <w:color w:val="auto"/>
          <w:sz w:val="24"/>
          <w:szCs w:val="24"/>
        </w:rPr>
        <w:t>impact</w:t>
      </w:r>
      <w:r w:rsidR="002A2991">
        <w:rPr>
          <w:rFonts w:ascii="Cambria" w:hAnsi="Cambria"/>
          <w:color w:val="auto"/>
          <w:sz w:val="24"/>
          <w:szCs w:val="24"/>
        </w:rPr>
        <w:t xml:space="preserve"> </w:t>
      </w:r>
      <w:r w:rsidR="00EB3A1E" w:rsidRPr="009959A1">
        <w:rPr>
          <w:rFonts w:ascii="Cambria" w:hAnsi="Cambria"/>
          <w:color w:val="auto"/>
          <w:sz w:val="24"/>
          <w:szCs w:val="24"/>
        </w:rPr>
        <w:t>on</w:t>
      </w:r>
      <w:r w:rsidR="002A2991">
        <w:rPr>
          <w:rFonts w:ascii="Cambria" w:hAnsi="Cambria"/>
          <w:color w:val="auto"/>
          <w:sz w:val="24"/>
          <w:szCs w:val="24"/>
        </w:rPr>
        <w:t xml:space="preserve"> </w:t>
      </w:r>
      <w:r w:rsidR="00EB3A1E" w:rsidRPr="009959A1">
        <w:rPr>
          <w:rFonts w:ascii="Cambria" w:hAnsi="Cambria"/>
          <w:color w:val="auto"/>
          <w:sz w:val="24"/>
          <w:szCs w:val="24"/>
        </w:rPr>
        <w:t>broader</w:t>
      </w:r>
      <w:r w:rsidR="002A2991">
        <w:rPr>
          <w:rFonts w:ascii="Cambria" w:hAnsi="Cambria"/>
          <w:color w:val="auto"/>
          <w:sz w:val="24"/>
          <w:szCs w:val="24"/>
        </w:rPr>
        <w:t xml:space="preserve"> </w:t>
      </w:r>
      <w:r w:rsidR="00EB3A1E" w:rsidRPr="009959A1">
        <w:rPr>
          <w:rFonts w:ascii="Cambria" w:hAnsi="Cambria"/>
          <w:color w:val="auto"/>
          <w:sz w:val="24"/>
          <w:szCs w:val="24"/>
        </w:rPr>
        <w:t>stakeholder</w:t>
      </w:r>
      <w:r w:rsidR="002A2991">
        <w:rPr>
          <w:rFonts w:ascii="Cambria" w:hAnsi="Cambria"/>
          <w:color w:val="auto"/>
          <w:sz w:val="24"/>
          <w:szCs w:val="24"/>
        </w:rPr>
        <w:t xml:space="preserve"> </w:t>
      </w:r>
      <w:r w:rsidR="00EB3A1E" w:rsidRPr="009959A1">
        <w:rPr>
          <w:rFonts w:ascii="Cambria" w:hAnsi="Cambria"/>
          <w:color w:val="auto"/>
          <w:sz w:val="24"/>
          <w:szCs w:val="24"/>
        </w:rPr>
        <w:t>communities,</w:t>
      </w:r>
      <w:r w:rsidR="002A2991">
        <w:rPr>
          <w:rFonts w:ascii="Cambria" w:hAnsi="Cambria"/>
          <w:color w:val="auto"/>
          <w:sz w:val="24"/>
          <w:szCs w:val="24"/>
        </w:rPr>
        <w:t xml:space="preserve"> </w:t>
      </w:r>
      <w:r w:rsidR="00EB3A1E" w:rsidRPr="009959A1">
        <w:rPr>
          <w:rFonts w:ascii="Cambria" w:hAnsi="Cambria"/>
          <w:color w:val="auto"/>
          <w:sz w:val="24"/>
          <w:szCs w:val="24"/>
        </w:rPr>
        <w:t>while</w:t>
      </w:r>
      <w:r w:rsidR="002A2991">
        <w:rPr>
          <w:rFonts w:ascii="Cambria" w:hAnsi="Cambria"/>
          <w:color w:val="auto"/>
          <w:sz w:val="24"/>
          <w:szCs w:val="24"/>
        </w:rPr>
        <w:t xml:space="preserve"> </w:t>
      </w:r>
      <w:r w:rsidR="00EB3A1E" w:rsidRPr="009959A1">
        <w:rPr>
          <w:rFonts w:ascii="Cambria" w:hAnsi="Cambria"/>
          <w:color w:val="auto"/>
          <w:sz w:val="24"/>
          <w:szCs w:val="24"/>
        </w:rPr>
        <w:t>developing</w:t>
      </w:r>
      <w:r w:rsidR="002A2991">
        <w:rPr>
          <w:rFonts w:ascii="Cambria" w:hAnsi="Cambria"/>
          <w:color w:val="auto"/>
          <w:sz w:val="24"/>
          <w:szCs w:val="24"/>
        </w:rPr>
        <w:t xml:space="preserve"> </w:t>
      </w:r>
      <w:r w:rsidR="00EB3A1E" w:rsidRPr="009959A1">
        <w:rPr>
          <w:rFonts w:ascii="Cambria" w:hAnsi="Cambria"/>
          <w:color w:val="auto"/>
          <w:sz w:val="24"/>
          <w:szCs w:val="24"/>
        </w:rPr>
        <w:t>generalizable</w:t>
      </w:r>
      <w:r w:rsidR="002A2991">
        <w:rPr>
          <w:rFonts w:ascii="Cambria" w:hAnsi="Cambria"/>
          <w:color w:val="auto"/>
          <w:sz w:val="24"/>
          <w:szCs w:val="24"/>
        </w:rPr>
        <w:t xml:space="preserve"> </w:t>
      </w:r>
      <w:r w:rsidR="00EB3A1E" w:rsidRPr="009959A1">
        <w:rPr>
          <w:rFonts w:ascii="Cambria" w:hAnsi="Cambria"/>
          <w:color w:val="auto"/>
          <w:sz w:val="24"/>
          <w:szCs w:val="24"/>
        </w:rPr>
        <w:t>theories</w:t>
      </w:r>
      <w:r w:rsidR="002A2991">
        <w:rPr>
          <w:rFonts w:ascii="Cambria" w:hAnsi="Cambria"/>
          <w:color w:val="auto"/>
          <w:sz w:val="24"/>
          <w:szCs w:val="24"/>
        </w:rPr>
        <w:t xml:space="preserve"> </w:t>
      </w:r>
      <w:r w:rsidR="00EB3A1E" w:rsidRPr="009959A1">
        <w:rPr>
          <w:rFonts w:ascii="Cambria" w:hAnsi="Cambria"/>
          <w:color w:val="auto"/>
          <w:sz w:val="24"/>
          <w:szCs w:val="24"/>
        </w:rPr>
        <w:t>and</w:t>
      </w:r>
      <w:r w:rsidR="002A2991">
        <w:rPr>
          <w:rFonts w:ascii="Cambria" w:hAnsi="Cambria"/>
          <w:color w:val="auto"/>
          <w:sz w:val="24"/>
          <w:szCs w:val="24"/>
        </w:rPr>
        <w:t xml:space="preserve"> </w:t>
      </w:r>
      <w:r w:rsidR="00EB3A1E" w:rsidRPr="009959A1">
        <w:rPr>
          <w:rFonts w:ascii="Cambria" w:hAnsi="Cambria"/>
          <w:color w:val="auto"/>
          <w:sz w:val="24"/>
          <w:szCs w:val="24"/>
        </w:rPr>
        <w:t>insights.</w:t>
      </w:r>
      <w:r w:rsidR="002A2991">
        <w:rPr>
          <w:rFonts w:ascii="Cambria" w:hAnsi="Cambria"/>
          <w:color w:val="auto"/>
          <w:sz w:val="24"/>
          <w:szCs w:val="24"/>
        </w:rPr>
        <w:t xml:space="preserve"> </w:t>
      </w:r>
    </w:p>
    <w:p w14:paraId="703760FA" w14:textId="6A49DFB2" w:rsidR="00C1519D" w:rsidRPr="009959A1" w:rsidRDefault="00EB3A1E" w:rsidP="00BE66ED">
      <w:pPr>
        <w:pStyle w:val="MMTopic2"/>
        <w:keepNext w:val="0"/>
        <w:keepLines w:val="0"/>
        <w:widowControl w:val="0"/>
        <w:spacing w:before="0" w:line="240" w:lineRule="auto"/>
        <w:ind w:left="810" w:hanging="243"/>
        <w:rPr>
          <w:rFonts w:ascii="Cambria" w:hAnsi="Cambria"/>
          <w:color w:val="auto"/>
          <w:sz w:val="24"/>
          <w:szCs w:val="24"/>
        </w:rPr>
      </w:pPr>
      <w:r w:rsidRPr="009959A1">
        <w:rPr>
          <w:rFonts w:ascii="Cambria" w:hAnsi="Cambria"/>
          <w:color w:val="auto"/>
          <w:sz w:val="24"/>
          <w:szCs w:val="24"/>
        </w:rPr>
        <w:t>c.</w:t>
      </w:r>
      <w:r w:rsidR="002A2991">
        <w:rPr>
          <w:rFonts w:ascii="Cambria" w:hAnsi="Cambria"/>
          <w:color w:val="auto"/>
          <w:sz w:val="24"/>
          <w:szCs w:val="24"/>
        </w:rPr>
        <w:t xml:space="preserve"> </w:t>
      </w:r>
      <w:r w:rsidR="00C1519D" w:rsidRPr="009959A1">
        <w:rPr>
          <w:rFonts w:ascii="Cambria" w:hAnsi="Cambria"/>
          <w:color w:val="auto"/>
          <w:sz w:val="24"/>
          <w:szCs w:val="24"/>
        </w:rPr>
        <w:t>Publish</w:t>
      </w:r>
      <w:r w:rsidR="002A2991">
        <w:rPr>
          <w:rFonts w:ascii="Cambria" w:hAnsi="Cambria"/>
          <w:color w:val="auto"/>
          <w:sz w:val="24"/>
          <w:szCs w:val="24"/>
        </w:rPr>
        <w:t xml:space="preserve"> </w:t>
      </w:r>
      <w:r w:rsidR="00C1519D" w:rsidRPr="009959A1">
        <w:rPr>
          <w:rFonts w:ascii="Cambria" w:hAnsi="Cambria"/>
          <w:color w:val="auto"/>
          <w:sz w:val="24"/>
          <w:szCs w:val="24"/>
        </w:rPr>
        <w:t>replications,</w:t>
      </w:r>
      <w:r w:rsidR="002A2991">
        <w:rPr>
          <w:rFonts w:ascii="Cambria" w:hAnsi="Cambria"/>
          <w:color w:val="auto"/>
          <w:sz w:val="24"/>
          <w:szCs w:val="24"/>
        </w:rPr>
        <w:t xml:space="preserve"> </w:t>
      </w:r>
      <w:r w:rsidR="00C1519D" w:rsidRPr="009959A1">
        <w:rPr>
          <w:rFonts w:ascii="Cambria" w:hAnsi="Cambria"/>
          <w:color w:val="auto"/>
          <w:sz w:val="24"/>
          <w:szCs w:val="24"/>
        </w:rPr>
        <w:t>negative</w:t>
      </w:r>
      <w:r w:rsidR="002A2991">
        <w:rPr>
          <w:rFonts w:ascii="Cambria" w:hAnsi="Cambria"/>
          <w:color w:val="auto"/>
          <w:sz w:val="24"/>
          <w:szCs w:val="24"/>
        </w:rPr>
        <w:t xml:space="preserve"> </w:t>
      </w:r>
      <w:r w:rsidR="00C1519D" w:rsidRPr="009959A1">
        <w:rPr>
          <w:rFonts w:ascii="Cambria" w:hAnsi="Cambria"/>
          <w:color w:val="auto"/>
          <w:sz w:val="24"/>
          <w:szCs w:val="24"/>
        </w:rPr>
        <w:t>findings,</w:t>
      </w:r>
      <w:r w:rsidR="002A2991">
        <w:rPr>
          <w:rFonts w:ascii="Cambria" w:hAnsi="Cambria"/>
          <w:color w:val="auto"/>
          <w:sz w:val="24"/>
          <w:szCs w:val="24"/>
        </w:rPr>
        <w:t xml:space="preserve"> </w:t>
      </w:r>
      <w:r w:rsidR="00C1519D" w:rsidRPr="009959A1">
        <w:rPr>
          <w:rFonts w:ascii="Cambria" w:hAnsi="Cambria"/>
          <w:color w:val="auto"/>
          <w:sz w:val="24"/>
          <w:szCs w:val="24"/>
        </w:rPr>
        <w:t>and</w:t>
      </w:r>
      <w:r w:rsidR="002A2991">
        <w:rPr>
          <w:rFonts w:ascii="Cambria" w:hAnsi="Cambria"/>
          <w:color w:val="auto"/>
          <w:sz w:val="24"/>
          <w:szCs w:val="24"/>
        </w:rPr>
        <w:t xml:space="preserve"> </w:t>
      </w:r>
      <w:proofErr w:type="spellStart"/>
      <w:r w:rsidR="00C1519D" w:rsidRPr="009959A1">
        <w:rPr>
          <w:rFonts w:ascii="Cambria" w:hAnsi="Cambria"/>
          <w:color w:val="auto"/>
          <w:sz w:val="24"/>
          <w:szCs w:val="24"/>
        </w:rPr>
        <w:t>nonsignificant</w:t>
      </w:r>
      <w:proofErr w:type="spellEnd"/>
      <w:r w:rsidR="002A2991">
        <w:rPr>
          <w:rFonts w:ascii="Cambria" w:hAnsi="Cambria"/>
          <w:color w:val="auto"/>
          <w:sz w:val="24"/>
          <w:szCs w:val="24"/>
        </w:rPr>
        <w:t xml:space="preserve"> </w:t>
      </w:r>
      <w:r w:rsidR="00C1519D" w:rsidRPr="009959A1">
        <w:rPr>
          <w:rFonts w:ascii="Cambria" w:hAnsi="Cambria"/>
          <w:color w:val="auto"/>
          <w:sz w:val="24"/>
          <w:szCs w:val="24"/>
        </w:rPr>
        <w:t>findings</w:t>
      </w:r>
      <w:r w:rsidR="002A2991">
        <w:rPr>
          <w:rFonts w:ascii="Cambria" w:hAnsi="Cambria"/>
          <w:color w:val="auto"/>
          <w:sz w:val="24"/>
          <w:szCs w:val="24"/>
        </w:rPr>
        <w:t xml:space="preserve"> </w:t>
      </w:r>
      <w:r w:rsidR="00C1519D" w:rsidRPr="009959A1">
        <w:rPr>
          <w:rFonts w:ascii="Cambria" w:hAnsi="Cambria"/>
          <w:color w:val="auto"/>
          <w:sz w:val="24"/>
          <w:szCs w:val="24"/>
        </w:rPr>
        <w:t>for</w:t>
      </w:r>
      <w:r w:rsidR="002A2991">
        <w:rPr>
          <w:rFonts w:ascii="Cambria" w:hAnsi="Cambria"/>
          <w:color w:val="auto"/>
          <w:sz w:val="24"/>
          <w:szCs w:val="24"/>
        </w:rPr>
        <w:t xml:space="preserve"> </w:t>
      </w:r>
      <w:r w:rsidR="00C1519D" w:rsidRPr="009959A1">
        <w:rPr>
          <w:rFonts w:ascii="Cambria" w:hAnsi="Cambria"/>
          <w:color w:val="auto"/>
          <w:sz w:val="24"/>
          <w:szCs w:val="24"/>
        </w:rPr>
        <w:t>robust</w:t>
      </w:r>
      <w:r w:rsidR="002A2991">
        <w:rPr>
          <w:rFonts w:ascii="Cambria" w:hAnsi="Cambria"/>
          <w:color w:val="auto"/>
          <w:sz w:val="24"/>
          <w:szCs w:val="24"/>
        </w:rPr>
        <w:t xml:space="preserve"> </w:t>
      </w:r>
      <w:r w:rsidR="00C1519D" w:rsidRPr="009959A1">
        <w:rPr>
          <w:rFonts w:ascii="Cambria" w:hAnsi="Cambria"/>
          <w:color w:val="auto"/>
          <w:sz w:val="24"/>
          <w:szCs w:val="24"/>
        </w:rPr>
        <w:t>knowledge</w:t>
      </w:r>
      <w:r w:rsidR="002A2991">
        <w:rPr>
          <w:rFonts w:ascii="Cambria" w:hAnsi="Cambria"/>
          <w:color w:val="auto"/>
          <w:sz w:val="24"/>
          <w:szCs w:val="24"/>
        </w:rPr>
        <w:t xml:space="preserve"> </w:t>
      </w:r>
      <w:r w:rsidR="00C1519D" w:rsidRPr="009959A1">
        <w:rPr>
          <w:rFonts w:ascii="Cambria" w:hAnsi="Cambria"/>
          <w:color w:val="auto"/>
          <w:sz w:val="24"/>
          <w:szCs w:val="24"/>
        </w:rPr>
        <w:t>that</w:t>
      </w:r>
      <w:r w:rsidR="002A2991">
        <w:rPr>
          <w:rFonts w:ascii="Cambria" w:hAnsi="Cambria"/>
          <w:color w:val="auto"/>
          <w:sz w:val="24"/>
          <w:szCs w:val="24"/>
        </w:rPr>
        <w:t xml:space="preserve"> </w:t>
      </w:r>
      <w:r w:rsidR="00C1519D" w:rsidRPr="009959A1">
        <w:rPr>
          <w:rFonts w:ascii="Cambria" w:hAnsi="Cambria"/>
          <w:color w:val="auto"/>
          <w:sz w:val="24"/>
          <w:szCs w:val="24"/>
        </w:rPr>
        <w:t>challenges</w:t>
      </w:r>
      <w:r w:rsidR="002A2991">
        <w:rPr>
          <w:rFonts w:ascii="Cambria" w:hAnsi="Cambria"/>
          <w:color w:val="auto"/>
          <w:sz w:val="24"/>
          <w:szCs w:val="24"/>
        </w:rPr>
        <w:t xml:space="preserve"> </w:t>
      </w:r>
      <w:r w:rsidR="00C1519D" w:rsidRPr="009959A1">
        <w:rPr>
          <w:rFonts w:ascii="Cambria" w:hAnsi="Cambria"/>
          <w:color w:val="auto"/>
          <w:sz w:val="24"/>
          <w:szCs w:val="24"/>
        </w:rPr>
        <w:t>positive</w:t>
      </w:r>
      <w:r w:rsidR="002A2991">
        <w:rPr>
          <w:rFonts w:ascii="Cambria" w:hAnsi="Cambria"/>
          <w:color w:val="auto"/>
          <w:sz w:val="24"/>
          <w:szCs w:val="24"/>
        </w:rPr>
        <w:t xml:space="preserve"> </w:t>
      </w:r>
      <w:r w:rsidR="00C1519D" w:rsidRPr="009959A1">
        <w:rPr>
          <w:rFonts w:ascii="Cambria" w:hAnsi="Cambria"/>
          <w:color w:val="auto"/>
          <w:sz w:val="24"/>
          <w:szCs w:val="24"/>
        </w:rPr>
        <w:t>or</w:t>
      </w:r>
      <w:r w:rsidR="002A2991">
        <w:rPr>
          <w:rFonts w:ascii="Cambria" w:hAnsi="Cambria"/>
          <w:color w:val="auto"/>
          <w:sz w:val="24"/>
          <w:szCs w:val="24"/>
        </w:rPr>
        <w:t xml:space="preserve"> </w:t>
      </w:r>
      <w:r w:rsidR="00C1519D" w:rsidRPr="009959A1">
        <w:rPr>
          <w:rFonts w:ascii="Cambria" w:hAnsi="Cambria"/>
          <w:color w:val="auto"/>
          <w:sz w:val="24"/>
          <w:szCs w:val="24"/>
        </w:rPr>
        <w:t>theory-supporting</w:t>
      </w:r>
      <w:r w:rsidR="002A2991">
        <w:rPr>
          <w:rFonts w:ascii="Cambria" w:hAnsi="Cambria"/>
          <w:color w:val="auto"/>
          <w:sz w:val="24"/>
          <w:szCs w:val="24"/>
        </w:rPr>
        <w:t xml:space="preserve"> </w:t>
      </w:r>
      <w:r w:rsidR="00C1519D" w:rsidRPr="009959A1">
        <w:rPr>
          <w:rFonts w:ascii="Cambria" w:hAnsi="Cambria"/>
          <w:color w:val="auto"/>
          <w:sz w:val="24"/>
          <w:szCs w:val="24"/>
        </w:rPr>
        <w:t>findings.</w:t>
      </w:r>
    </w:p>
    <w:p w14:paraId="17905168" w14:textId="6FB41935" w:rsidR="00C1519D" w:rsidRPr="009959A1" w:rsidRDefault="00EB3A1E" w:rsidP="00BE66ED">
      <w:pPr>
        <w:pStyle w:val="MMTopic2"/>
        <w:keepNext w:val="0"/>
        <w:keepLines w:val="0"/>
        <w:widowControl w:val="0"/>
        <w:spacing w:before="0" w:line="240" w:lineRule="auto"/>
        <w:ind w:left="810" w:hanging="243"/>
        <w:rPr>
          <w:rFonts w:ascii="Cambria" w:hAnsi="Cambria"/>
          <w:color w:val="auto"/>
          <w:sz w:val="24"/>
          <w:szCs w:val="24"/>
        </w:rPr>
      </w:pPr>
      <w:r w:rsidRPr="009959A1">
        <w:rPr>
          <w:rFonts w:ascii="Cambria" w:hAnsi="Cambria"/>
          <w:color w:val="auto"/>
          <w:sz w:val="24"/>
          <w:szCs w:val="24"/>
        </w:rPr>
        <w:t>d</w:t>
      </w:r>
      <w:r w:rsidR="00C1519D" w:rsidRPr="009959A1">
        <w:rPr>
          <w:rFonts w:ascii="Cambria" w:hAnsi="Cambria"/>
          <w:color w:val="auto"/>
          <w:sz w:val="24"/>
          <w:szCs w:val="24"/>
        </w:rPr>
        <w:t>.</w:t>
      </w:r>
      <w:r w:rsidR="002A2991">
        <w:rPr>
          <w:rFonts w:ascii="Cambria" w:hAnsi="Cambria"/>
          <w:color w:val="auto"/>
          <w:sz w:val="24"/>
          <w:szCs w:val="24"/>
        </w:rPr>
        <w:t xml:space="preserve"> </w:t>
      </w:r>
      <w:r w:rsidR="00C1519D" w:rsidRPr="009959A1">
        <w:rPr>
          <w:rFonts w:ascii="Cambria" w:hAnsi="Cambria"/>
          <w:color w:val="auto"/>
          <w:sz w:val="24"/>
          <w:szCs w:val="24"/>
        </w:rPr>
        <w:t>Form</w:t>
      </w:r>
      <w:r w:rsidR="002A2991">
        <w:rPr>
          <w:rFonts w:ascii="Cambria" w:hAnsi="Cambria"/>
          <w:color w:val="auto"/>
          <w:sz w:val="24"/>
          <w:szCs w:val="24"/>
        </w:rPr>
        <w:t xml:space="preserve"> </w:t>
      </w:r>
      <w:r w:rsidR="00C1519D" w:rsidRPr="009959A1">
        <w:rPr>
          <w:rFonts w:ascii="Cambria" w:hAnsi="Cambria"/>
          <w:color w:val="auto"/>
          <w:sz w:val="24"/>
          <w:szCs w:val="24"/>
        </w:rPr>
        <w:t>a</w:t>
      </w:r>
      <w:r w:rsidR="002A2991">
        <w:rPr>
          <w:rFonts w:ascii="Cambria" w:hAnsi="Cambria"/>
          <w:color w:val="auto"/>
          <w:sz w:val="24"/>
          <w:szCs w:val="24"/>
        </w:rPr>
        <w:t xml:space="preserve"> </w:t>
      </w:r>
      <w:r w:rsidR="00C1519D" w:rsidRPr="009959A1">
        <w:rPr>
          <w:rFonts w:ascii="Cambria" w:hAnsi="Cambria"/>
          <w:color w:val="auto"/>
          <w:sz w:val="24"/>
          <w:szCs w:val="24"/>
        </w:rPr>
        <w:t>mutually</w:t>
      </w:r>
      <w:r w:rsidR="002A2991">
        <w:rPr>
          <w:rFonts w:ascii="Cambria" w:hAnsi="Cambria"/>
          <w:color w:val="auto"/>
          <w:sz w:val="24"/>
          <w:szCs w:val="24"/>
        </w:rPr>
        <w:t xml:space="preserve"> </w:t>
      </w:r>
      <w:r w:rsidR="00C1519D" w:rsidRPr="009959A1">
        <w:rPr>
          <w:rFonts w:ascii="Cambria" w:hAnsi="Cambria"/>
          <w:color w:val="auto"/>
          <w:sz w:val="24"/>
          <w:szCs w:val="24"/>
        </w:rPr>
        <w:t>supportive</w:t>
      </w:r>
      <w:r w:rsidR="002A2991">
        <w:rPr>
          <w:rFonts w:ascii="Cambria" w:hAnsi="Cambria"/>
          <w:color w:val="auto"/>
          <w:sz w:val="24"/>
          <w:szCs w:val="24"/>
        </w:rPr>
        <w:t xml:space="preserve"> </w:t>
      </w:r>
      <w:r w:rsidR="00C1519D" w:rsidRPr="009959A1">
        <w:rPr>
          <w:rFonts w:ascii="Cambria" w:hAnsi="Cambria"/>
          <w:color w:val="auto"/>
          <w:sz w:val="24"/>
          <w:szCs w:val="24"/>
        </w:rPr>
        <w:t>community</w:t>
      </w:r>
      <w:r w:rsidR="002A2991">
        <w:rPr>
          <w:rFonts w:ascii="Cambria" w:hAnsi="Cambria"/>
          <w:color w:val="auto"/>
          <w:sz w:val="24"/>
          <w:szCs w:val="24"/>
        </w:rPr>
        <w:t xml:space="preserve"> </w:t>
      </w:r>
      <w:r w:rsidR="00C1519D" w:rsidRPr="009959A1">
        <w:rPr>
          <w:rFonts w:ascii="Cambria" w:hAnsi="Cambria"/>
          <w:color w:val="auto"/>
          <w:sz w:val="24"/>
          <w:szCs w:val="24"/>
        </w:rPr>
        <w:t>of</w:t>
      </w:r>
      <w:r w:rsidR="002A2991">
        <w:rPr>
          <w:rFonts w:ascii="Cambria" w:hAnsi="Cambria"/>
          <w:color w:val="auto"/>
          <w:sz w:val="24"/>
          <w:szCs w:val="24"/>
        </w:rPr>
        <w:t xml:space="preserve"> </w:t>
      </w:r>
      <w:r w:rsidR="00C1519D" w:rsidRPr="009959A1">
        <w:rPr>
          <w:rFonts w:ascii="Cambria" w:hAnsi="Cambria"/>
          <w:color w:val="auto"/>
          <w:sz w:val="24"/>
          <w:szCs w:val="24"/>
        </w:rPr>
        <w:t>editors</w:t>
      </w:r>
      <w:r w:rsidR="002A2991">
        <w:rPr>
          <w:rFonts w:ascii="Cambria" w:hAnsi="Cambria"/>
          <w:color w:val="auto"/>
          <w:sz w:val="24"/>
          <w:szCs w:val="24"/>
        </w:rPr>
        <w:t xml:space="preserve"> </w:t>
      </w:r>
      <w:r w:rsidR="00C1519D" w:rsidRPr="009959A1">
        <w:rPr>
          <w:rFonts w:ascii="Cambria" w:hAnsi="Cambria"/>
          <w:color w:val="auto"/>
          <w:sz w:val="24"/>
          <w:szCs w:val="24"/>
        </w:rPr>
        <w:t>to</w:t>
      </w:r>
      <w:r w:rsidR="002A2991">
        <w:rPr>
          <w:rFonts w:ascii="Cambria" w:hAnsi="Cambria"/>
          <w:color w:val="auto"/>
          <w:sz w:val="24"/>
          <w:szCs w:val="24"/>
        </w:rPr>
        <w:t xml:space="preserve"> </w:t>
      </w:r>
      <w:r w:rsidR="00C1519D" w:rsidRPr="009959A1">
        <w:rPr>
          <w:rFonts w:ascii="Cambria" w:hAnsi="Cambria"/>
          <w:color w:val="auto"/>
          <w:sz w:val="24"/>
          <w:szCs w:val="24"/>
        </w:rPr>
        <w:t>pledge</w:t>
      </w:r>
      <w:r w:rsidR="002A2991">
        <w:rPr>
          <w:rFonts w:ascii="Cambria" w:hAnsi="Cambria"/>
          <w:color w:val="auto"/>
          <w:sz w:val="24"/>
          <w:szCs w:val="24"/>
        </w:rPr>
        <w:t xml:space="preserve"> </w:t>
      </w:r>
      <w:r w:rsidR="00C1519D" w:rsidRPr="009959A1">
        <w:rPr>
          <w:rFonts w:ascii="Cambria" w:hAnsi="Cambria"/>
          <w:color w:val="auto"/>
          <w:sz w:val="24"/>
          <w:szCs w:val="24"/>
        </w:rPr>
        <w:t>a</w:t>
      </w:r>
      <w:r w:rsidR="002A2991">
        <w:rPr>
          <w:rFonts w:ascii="Cambria" w:hAnsi="Cambria"/>
          <w:color w:val="auto"/>
          <w:sz w:val="24"/>
          <w:szCs w:val="24"/>
        </w:rPr>
        <w:t xml:space="preserve"> </w:t>
      </w:r>
      <w:r w:rsidR="00C1519D" w:rsidRPr="009959A1">
        <w:rPr>
          <w:rFonts w:ascii="Cambria" w:hAnsi="Cambria"/>
          <w:color w:val="auto"/>
          <w:sz w:val="24"/>
          <w:szCs w:val="24"/>
        </w:rPr>
        <w:t>commitment</w:t>
      </w:r>
      <w:r w:rsidR="002A2991">
        <w:rPr>
          <w:rFonts w:ascii="Cambria" w:hAnsi="Cambria"/>
          <w:color w:val="auto"/>
          <w:sz w:val="24"/>
          <w:szCs w:val="24"/>
        </w:rPr>
        <w:t xml:space="preserve"> </w:t>
      </w:r>
      <w:r w:rsidR="00C1519D" w:rsidRPr="009959A1">
        <w:rPr>
          <w:rFonts w:ascii="Cambria" w:hAnsi="Cambria"/>
          <w:color w:val="auto"/>
          <w:sz w:val="24"/>
          <w:szCs w:val="24"/>
        </w:rPr>
        <w:t>to</w:t>
      </w:r>
      <w:r w:rsidR="002A2991">
        <w:rPr>
          <w:rFonts w:ascii="Cambria" w:hAnsi="Cambria"/>
          <w:color w:val="auto"/>
          <w:sz w:val="24"/>
          <w:szCs w:val="24"/>
        </w:rPr>
        <w:t xml:space="preserve"> </w:t>
      </w:r>
      <w:r w:rsidR="00C1519D" w:rsidRPr="009959A1">
        <w:rPr>
          <w:rFonts w:ascii="Cambria" w:hAnsi="Cambria"/>
          <w:color w:val="auto"/>
          <w:sz w:val="24"/>
          <w:szCs w:val="24"/>
        </w:rPr>
        <w:t>the</w:t>
      </w:r>
      <w:r w:rsidR="002A2991">
        <w:rPr>
          <w:rFonts w:ascii="Cambria" w:hAnsi="Cambria"/>
          <w:color w:val="auto"/>
          <w:sz w:val="24"/>
          <w:szCs w:val="24"/>
        </w:rPr>
        <w:t xml:space="preserve"> </w:t>
      </w:r>
      <w:r w:rsidR="00C1519D" w:rsidRPr="009959A1">
        <w:rPr>
          <w:rFonts w:ascii="Cambria" w:hAnsi="Cambria"/>
          <w:color w:val="auto"/>
          <w:sz w:val="24"/>
          <w:szCs w:val="24"/>
        </w:rPr>
        <w:t>practice</w:t>
      </w:r>
      <w:r w:rsidR="002A2991">
        <w:rPr>
          <w:rFonts w:ascii="Cambria" w:hAnsi="Cambria"/>
          <w:color w:val="auto"/>
          <w:sz w:val="24"/>
          <w:szCs w:val="24"/>
        </w:rPr>
        <w:t xml:space="preserve"> </w:t>
      </w:r>
      <w:r w:rsidR="00C1519D" w:rsidRPr="009959A1">
        <w:rPr>
          <w:rFonts w:ascii="Cambria" w:hAnsi="Cambria"/>
          <w:color w:val="auto"/>
          <w:sz w:val="24"/>
          <w:szCs w:val="24"/>
        </w:rPr>
        <w:t>of</w:t>
      </w:r>
      <w:r w:rsidR="002A2991">
        <w:rPr>
          <w:rFonts w:ascii="Cambria" w:hAnsi="Cambria"/>
          <w:color w:val="auto"/>
          <w:sz w:val="24"/>
          <w:szCs w:val="24"/>
        </w:rPr>
        <w:t xml:space="preserve"> </w:t>
      </w:r>
      <w:r w:rsidR="00C1519D" w:rsidRPr="009959A1">
        <w:rPr>
          <w:rFonts w:ascii="Cambria" w:hAnsi="Cambria"/>
          <w:color w:val="auto"/>
          <w:sz w:val="24"/>
          <w:szCs w:val="24"/>
        </w:rPr>
        <w:t>responsible</w:t>
      </w:r>
      <w:r w:rsidR="002A2991">
        <w:rPr>
          <w:rFonts w:ascii="Cambria" w:hAnsi="Cambria"/>
          <w:color w:val="auto"/>
          <w:sz w:val="24"/>
          <w:szCs w:val="24"/>
        </w:rPr>
        <w:t xml:space="preserve"> </w:t>
      </w:r>
      <w:r w:rsidR="00C1519D" w:rsidRPr="009959A1">
        <w:rPr>
          <w:rFonts w:ascii="Cambria" w:hAnsi="Cambria"/>
          <w:color w:val="auto"/>
          <w:sz w:val="24"/>
          <w:szCs w:val="24"/>
        </w:rPr>
        <w:t>science</w:t>
      </w:r>
      <w:r w:rsidR="002A2991">
        <w:rPr>
          <w:rFonts w:ascii="Cambria" w:hAnsi="Cambria"/>
          <w:color w:val="auto"/>
          <w:sz w:val="24"/>
          <w:szCs w:val="24"/>
        </w:rPr>
        <w:t xml:space="preserve"> </w:t>
      </w:r>
      <w:r w:rsidR="00C1519D" w:rsidRPr="009959A1">
        <w:rPr>
          <w:rFonts w:ascii="Cambria" w:hAnsi="Cambria"/>
          <w:color w:val="auto"/>
          <w:sz w:val="24"/>
          <w:szCs w:val="24"/>
        </w:rPr>
        <w:t>in</w:t>
      </w:r>
      <w:r w:rsidR="002A2991">
        <w:rPr>
          <w:rFonts w:ascii="Cambria" w:hAnsi="Cambria"/>
          <w:color w:val="auto"/>
          <w:sz w:val="24"/>
          <w:szCs w:val="24"/>
        </w:rPr>
        <w:t xml:space="preserve"> </w:t>
      </w:r>
      <w:r w:rsidR="00C1519D" w:rsidRPr="009959A1">
        <w:rPr>
          <w:rFonts w:ascii="Cambria" w:hAnsi="Cambria"/>
          <w:color w:val="auto"/>
          <w:sz w:val="24"/>
          <w:szCs w:val="24"/>
        </w:rPr>
        <w:t>their</w:t>
      </w:r>
      <w:r w:rsidR="002A2991">
        <w:rPr>
          <w:rFonts w:ascii="Cambria" w:hAnsi="Cambria"/>
          <w:color w:val="auto"/>
          <w:sz w:val="24"/>
          <w:szCs w:val="24"/>
        </w:rPr>
        <w:t xml:space="preserve"> </w:t>
      </w:r>
      <w:r w:rsidR="00C1519D" w:rsidRPr="009959A1">
        <w:rPr>
          <w:rFonts w:ascii="Cambria" w:hAnsi="Cambria"/>
          <w:color w:val="auto"/>
          <w:sz w:val="24"/>
          <w:szCs w:val="24"/>
        </w:rPr>
        <w:t>journals.</w:t>
      </w:r>
      <w:r w:rsidR="002A2991">
        <w:rPr>
          <w:rFonts w:ascii="Cambria" w:hAnsi="Cambria"/>
          <w:color w:val="auto"/>
          <w:sz w:val="24"/>
          <w:szCs w:val="24"/>
        </w:rPr>
        <w:t xml:space="preserve"> </w:t>
      </w:r>
    </w:p>
    <w:p w14:paraId="168FBC8E" w14:textId="77777777" w:rsidR="00C1519D" w:rsidRPr="009959A1" w:rsidRDefault="00C1519D" w:rsidP="00BE66ED">
      <w:pPr>
        <w:pStyle w:val="MMTopic2"/>
        <w:keepNext w:val="0"/>
        <w:keepLines w:val="0"/>
        <w:widowControl w:val="0"/>
        <w:spacing w:before="0" w:line="240" w:lineRule="auto"/>
        <w:ind w:left="567"/>
        <w:rPr>
          <w:rFonts w:ascii="Cambria" w:hAnsi="Cambria"/>
          <w:color w:val="auto"/>
          <w:sz w:val="24"/>
          <w:szCs w:val="24"/>
        </w:rPr>
      </w:pPr>
    </w:p>
    <w:p w14:paraId="78DF6B5C" w14:textId="45C40F68" w:rsidR="006811DC" w:rsidRPr="009959A1" w:rsidRDefault="006811DC"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i/>
          <w:color w:val="auto"/>
          <w:sz w:val="24"/>
          <w:szCs w:val="24"/>
        </w:rPr>
        <w:t>2.</w:t>
      </w:r>
      <w:r w:rsidR="002A2991">
        <w:rPr>
          <w:rFonts w:ascii="Cambria" w:hAnsi="Cambria"/>
          <w:i/>
          <w:color w:val="auto"/>
          <w:sz w:val="24"/>
          <w:szCs w:val="24"/>
        </w:rPr>
        <w:t xml:space="preserve"> </w:t>
      </w:r>
      <w:r w:rsidRPr="009959A1">
        <w:rPr>
          <w:rFonts w:ascii="Cambria" w:hAnsi="Cambria"/>
          <w:i/>
          <w:color w:val="auto"/>
          <w:sz w:val="24"/>
          <w:szCs w:val="24"/>
        </w:rPr>
        <w:t>Scholarly</w:t>
      </w:r>
      <w:r w:rsidR="002A2991">
        <w:rPr>
          <w:rFonts w:ascii="Cambria" w:hAnsi="Cambria"/>
          <w:i/>
          <w:color w:val="auto"/>
          <w:sz w:val="24"/>
          <w:szCs w:val="24"/>
        </w:rPr>
        <w:t xml:space="preserve"> </w:t>
      </w:r>
      <w:r w:rsidR="00CE4878">
        <w:rPr>
          <w:rFonts w:ascii="Cambria" w:hAnsi="Cambria"/>
          <w:i/>
          <w:color w:val="auto"/>
          <w:sz w:val="24"/>
          <w:szCs w:val="24"/>
        </w:rPr>
        <w:t>A</w:t>
      </w:r>
      <w:r w:rsidRPr="009959A1">
        <w:rPr>
          <w:rFonts w:ascii="Cambria" w:hAnsi="Cambria"/>
          <w:i/>
          <w:color w:val="auto"/>
          <w:sz w:val="24"/>
          <w:szCs w:val="24"/>
        </w:rPr>
        <w:t>ssociation</w:t>
      </w:r>
      <w:r w:rsidR="002A2991">
        <w:rPr>
          <w:rFonts w:ascii="Cambria" w:hAnsi="Cambria"/>
          <w:i/>
          <w:color w:val="auto"/>
          <w:sz w:val="24"/>
          <w:szCs w:val="24"/>
        </w:rPr>
        <w:t xml:space="preserve"> </w:t>
      </w:r>
      <w:r w:rsidR="00CE4878">
        <w:rPr>
          <w:rFonts w:ascii="Cambria" w:hAnsi="Cambria"/>
          <w:i/>
          <w:color w:val="auto"/>
          <w:sz w:val="24"/>
          <w:szCs w:val="24"/>
        </w:rPr>
        <w:t>L</w:t>
      </w:r>
      <w:r w:rsidRPr="009959A1">
        <w:rPr>
          <w:rFonts w:ascii="Cambria" w:hAnsi="Cambria"/>
          <w:i/>
          <w:color w:val="auto"/>
          <w:sz w:val="24"/>
          <w:szCs w:val="24"/>
        </w:rPr>
        <w:t>eaders</w:t>
      </w:r>
    </w:p>
    <w:p w14:paraId="2E2691FF" w14:textId="74D82ECE" w:rsidR="006811DC" w:rsidRPr="009959A1" w:rsidRDefault="006811DC" w:rsidP="00BE66ED">
      <w:pPr>
        <w:pStyle w:val="MMTopic2"/>
        <w:keepNext w:val="0"/>
        <w:keepLines w:val="0"/>
        <w:widowControl w:val="0"/>
        <w:spacing w:before="0" w:line="240" w:lineRule="auto"/>
        <w:ind w:left="810" w:hanging="243"/>
        <w:rPr>
          <w:rFonts w:ascii="Cambria" w:hAnsi="Cambria"/>
          <w:color w:val="auto"/>
          <w:sz w:val="24"/>
          <w:szCs w:val="24"/>
        </w:rPr>
      </w:pP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Reinforce</w:t>
      </w:r>
      <w:r w:rsidR="002A2991">
        <w:rPr>
          <w:rFonts w:ascii="Cambria" w:hAnsi="Cambria"/>
          <w:color w:val="auto"/>
          <w:sz w:val="24"/>
          <w:szCs w:val="24"/>
        </w:rPr>
        <w:t xml:space="preserve"> </w:t>
      </w:r>
      <w:r w:rsidRPr="009959A1">
        <w:rPr>
          <w:rFonts w:ascii="Cambria" w:hAnsi="Cambria"/>
          <w:color w:val="auto"/>
          <w:sz w:val="24"/>
          <w:szCs w:val="24"/>
        </w:rPr>
        <w:t>professional</w:t>
      </w:r>
      <w:r w:rsidR="002A2991">
        <w:rPr>
          <w:rFonts w:ascii="Cambria" w:hAnsi="Cambria"/>
          <w:color w:val="auto"/>
          <w:sz w:val="24"/>
          <w:szCs w:val="24"/>
        </w:rPr>
        <w:t xml:space="preserve"> </w:t>
      </w:r>
      <w:r w:rsidRPr="009959A1">
        <w:rPr>
          <w:rFonts w:ascii="Cambria" w:hAnsi="Cambria"/>
          <w:color w:val="auto"/>
          <w:sz w:val="24"/>
          <w:szCs w:val="24"/>
        </w:rPr>
        <w:t>commitment,</w:t>
      </w:r>
      <w:r w:rsidR="002A2991">
        <w:rPr>
          <w:rFonts w:ascii="Cambria" w:hAnsi="Cambria"/>
          <w:color w:val="auto"/>
          <w:sz w:val="24"/>
          <w:szCs w:val="24"/>
        </w:rPr>
        <w:t xml:space="preserve"> </w:t>
      </w:r>
      <w:r w:rsidRPr="009959A1">
        <w:rPr>
          <w:rFonts w:ascii="Cambria" w:hAnsi="Cambria"/>
          <w:color w:val="auto"/>
          <w:sz w:val="24"/>
          <w:szCs w:val="24"/>
        </w:rPr>
        <w:t>among</w:t>
      </w:r>
      <w:r w:rsidR="002A2991">
        <w:rPr>
          <w:rFonts w:ascii="Cambria" w:hAnsi="Cambria"/>
          <w:color w:val="auto"/>
          <w:sz w:val="24"/>
          <w:szCs w:val="24"/>
        </w:rPr>
        <w:t xml:space="preserve"> </w:t>
      </w:r>
      <w:r w:rsidRPr="009959A1">
        <w:rPr>
          <w:rFonts w:ascii="Cambria" w:hAnsi="Cambria"/>
          <w:color w:val="auto"/>
          <w:sz w:val="24"/>
          <w:szCs w:val="24"/>
        </w:rPr>
        <w:t>both</w:t>
      </w:r>
      <w:r w:rsidR="002A2991">
        <w:rPr>
          <w:rFonts w:ascii="Cambria" w:hAnsi="Cambria"/>
          <w:color w:val="auto"/>
          <w:sz w:val="24"/>
          <w:szCs w:val="24"/>
        </w:rPr>
        <w:t xml:space="preserve"> </w:t>
      </w:r>
      <w:r w:rsidRPr="009959A1">
        <w:rPr>
          <w:rFonts w:ascii="Cambria" w:hAnsi="Cambria"/>
          <w:color w:val="auto"/>
          <w:sz w:val="24"/>
          <w:szCs w:val="24"/>
        </w:rPr>
        <w:t>current</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new</w:t>
      </w:r>
      <w:r w:rsidR="002A2991">
        <w:rPr>
          <w:rFonts w:ascii="Cambria" w:hAnsi="Cambria"/>
          <w:color w:val="auto"/>
          <w:sz w:val="24"/>
          <w:szCs w:val="24"/>
        </w:rPr>
        <w:t xml:space="preserve"> </w:t>
      </w:r>
      <w:r w:rsidRPr="009959A1">
        <w:rPr>
          <w:rFonts w:ascii="Cambria" w:hAnsi="Cambria"/>
          <w:color w:val="auto"/>
          <w:sz w:val="24"/>
          <w:szCs w:val="24"/>
        </w:rPr>
        <w:t>members,</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higher</w:t>
      </w:r>
      <w:r w:rsidR="002A2991">
        <w:rPr>
          <w:rFonts w:ascii="Cambria" w:hAnsi="Cambria"/>
          <w:color w:val="auto"/>
          <w:sz w:val="24"/>
          <w:szCs w:val="24"/>
        </w:rPr>
        <w:t xml:space="preserve"> </w:t>
      </w:r>
      <w:r w:rsidRPr="009959A1">
        <w:rPr>
          <w:rFonts w:ascii="Cambria" w:hAnsi="Cambria"/>
          <w:color w:val="auto"/>
          <w:sz w:val="24"/>
          <w:szCs w:val="24"/>
        </w:rPr>
        <w:t>aim</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service</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society</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humanity.</w:t>
      </w:r>
      <w:r w:rsidR="002A2991">
        <w:rPr>
          <w:rFonts w:ascii="Cambria" w:hAnsi="Cambria"/>
          <w:color w:val="auto"/>
          <w:sz w:val="24"/>
          <w:szCs w:val="24"/>
        </w:rPr>
        <w:t xml:space="preserve"> </w:t>
      </w:r>
    </w:p>
    <w:p w14:paraId="18BBBAEE" w14:textId="7C882D4F" w:rsidR="006811DC" w:rsidRPr="009959A1" w:rsidRDefault="006811DC" w:rsidP="00BE66ED">
      <w:pPr>
        <w:pStyle w:val="MMTopic2"/>
        <w:keepNext w:val="0"/>
        <w:keepLines w:val="0"/>
        <w:widowControl w:val="0"/>
        <w:spacing w:before="0" w:line="240" w:lineRule="auto"/>
        <w:ind w:left="810" w:hanging="243"/>
        <w:rPr>
          <w:rFonts w:ascii="Cambria" w:hAnsi="Cambria"/>
          <w:color w:val="auto"/>
          <w:sz w:val="24"/>
          <w:szCs w:val="24"/>
        </w:rPr>
      </w:pPr>
      <w:r w:rsidRPr="009959A1">
        <w:rPr>
          <w:rFonts w:ascii="Cambria" w:hAnsi="Cambria"/>
          <w:color w:val="auto"/>
          <w:sz w:val="24"/>
          <w:szCs w:val="24"/>
        </w:rPr>
        <w:t>b.</w:t>
      </w:r>
      <w:r w:rsidR="002A2991">
        <w:rPr>
          <w:rFonts w:ascii="Cambria" w:hAnsi="Cambria"/>
          <w:color w:val="auto"/>
          <w:sz w:val="24"/>
          <w:szCs w:val="24"/>
        </w:rPr>
        <w:t xml:space="preserve"> </w:t>
      </w:r>
      <w:r w:rsidRPr="009959A1">
        <w:rPr>
          <w:rFonts w:ascii="Cambria" w:hAnsi="Cambria"/>
          <w:color w:val="auto"/>
          <w:sz w:val="24"/>
          <w:szCs w:val="24"/>
        </w:rPr>
        <w:t>Identify</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share</w:t>
      </w:r>
      <w:r w:rsidR="002A2991">
        <w:rPr>
          <w:rFonts w:ascii="Cambria" w:hAnsi="Cambria"/>
          <w:color w:val="auto"/>
          <w:sz w:val="24"/>
          <w:szCs w:val="24"/>
        </w:rPr>
        <w:t xml:space="preserve"> </w:t>
      </w:r>
      <w:r w:rsidRPr="009959A1">
        <w:rPr>
          <w:rFonts w:ascii="Cambria" w:hAnsi="Cambria"/>
          <w:color w:val="auto"/>
          <w:sz w:val="24"/>
          <w:szCs w:val="24"/>
        </w:rPr>
        <w:t>with</w:t>
      </w:r>
      <w:r w:rsidR="002A2991">
        <w:rPr>
          <w:rFonts w:ascii="Cambria" w:hAnsi="Cambria"/>
          <w:color w:val="auto"/>
          <w:sz w:val="24"/>
          <w:szCs w:val="24"/>
        </w:rPr>
        <w:t xml:space="preserve"> </w:t>
      </w:r>
      <w:r w:rsidRPr="009959A1">
        <w:rPr>
          <w:rFonts w:ascii="Cambria" w:hAnsi="Cambria"/>
          <w:color w:val="auto"/>
          <w:sz w:val="24"/>
          <w:szCs w:val="24"/>
        </w:rPr>
        <w:t>members</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grand</w:t>
      </w:r>
      <w:r w:rsidR="002A2991">
        <w:rPr>
          <w:rFonts w:ascii="Cambria" w:hAnsi="Cambria"/>
          <w:color w:val="auto"/>
          <w:sz w:val="24"/>
          <w:szCs w:val="24"/>
        </w:rPr>
        <w:t xml:space="preserve"> </w:t>
      </w:r>
      <w:r w:rsidRPr="009959A1">
        <w:rPr>
          <w:rFonts w:ascii="Cambria" w:hAnsi="Cambria"/>
          <w:color w:val="auto"/>
          <w:sz w:val="24"/>
          <w:szCs w:val="24"/>
        </w:rPr>
        <w:t>challenges</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008565FF">
        <w:rPr>
          <w:rFonts w:ascii="Cambria" w:hAnsi="Cambria"/>
          <w:color w:val="auto"/>
          <w:sz w:val="24"/>
          <w:szCs w:val="24"/>
        </w:rPr>
        <w:t>business</w:t>
      </w:r>
      <w:r w:rsidR="002A2991">
        <w:rPr>
          <w:rFonts w:ascii="Cambria" w:hAnsi="Cambria"/>
          <w:color w:val="auto"/>
          <w:sz w:val="24"/>
          <w:szCs w:val="24"/>
        </w:rPr>
        <w:t xml:space="preserve"> </w:t>
      </w:r>
      <w:r w:rsidR="008565FF">
        <w:rPr>
          <w:rFonts w:ascii="Cambria" w:hAnsi="Cambria"/>
          <w:color w:val="auto"/>
          <w:sz w:val="24"/>
          <w:szCs w:val="24"/>
        </w:rPr>
        <w:t>and</w:t>
      </w:r>
      <w:r w:rsidR="002A2991">
        <w:rPr>
          <w:rFonts w:ascii="Cambria" w:hAnsi="Cambria"/>
          <w:color w:val="auto"/>
          <w:sz w:val="24"/>
          <w:szCs w:val="24"/>
        </w:rPr>
        <w:t xml:space="preserve"> </w:t>
      </w:r>
      <w:r w:rsidR="008565FF">
        <w:rPr>
          <w:rFonts w:ascii="Cambria" w:hAnsi="Cambria"/>
          <w:color w:val="auto"/>
          <w:sz w:val="24"/>
          <w:szCs w:val="24"/>
        </w:rPr>
        <w:t>society</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professional</w:t>
      </w:r>
      <w:r w:rsidR="002A2991">
        <w:rPr>
          <w:rFonts w:ascii="Cambria" w:hAnsi="Cambria"/>
          <w:color w:val="auto"/>
          <w:sz w:val="24"/>
          <w:szCs w:val="24"/>
        </w:rPr>
        <w:t xml:space="preserve"> </w:t>
      </w:r>
      <w:r w:rsidRPr="009959A1">
        <w:rPr>
          <w:rFonts w:ascii="Cambria" w:hAnsi="Cambria"/>
          <w:color w:val="auto"/>
          <w:sz w:val="24"/>
          <w:szCs w:val="24"/>
        </w:rPr>
        <w:t>practices</w:t>
      </w:r>
      <w:r w:rsidR="002A2991">
        <w:rPr>
          <w:rFonts w:ascii="Cambria" w:hAnsi="Cambria"/>
          <w:color w:val="auto"/>
          <w:sz w:val="24"/>
          <w:szCs w:val="24"/>
        </w:rPr>
        <w:t xml:space="preserve"> </w:t>
      </w:r>
      <w:r w:rsidRPr="009959A1">
        <w:rPr>
          <w:rFonts w:ascii="Cambria" w:hAnsi="Cambria"/>
          <w:color w:val="auto"/>
          <w:sz w:val="24"/>
          <w:szCs w:val="24"/>
        </w:rPr>
        <w:t>as</w:t>
      </w:r>
      <w:r w:rsidR="002A2991">
        <w:rPr>
          <w:rFonts w:ascii="Cambria" w:hAnsi="Cambria"/>
          <w:color w:val="auto"/>
          <w:sz w:val="24"/>
          <w:szCs w:val="24"/>
        </w:rPr>
        <w:t xml:space="preserve"> </w:t>
      </w:r>
      <w:r w:rsidRPr="009959A1">
        <w:rPr>
          <w:rFonts w:ascii="Cambria" w:hAnsi="Cambria"/>
          <w:color w:val="auto"/>
          <w:sz w:val="24"/>
          <w:szCs w:val="24"/>
        </w:rPr>
        <w:t>opportunities</w:t>
      </w:r>
      <w:r w:rsidR="002A2991">
        <w:rPr>
          <w:rFonts w:ascii="Cambria" w:hAnsi="Cambria"/>
          <w:color w:val="auto"/>
          <w:sz w:val="24"/>
          <w:szCs w:val="24"/>
        </w:rPr>
        <w:t xml:space="preserve"> </w:t>
      </w:r>
      <w:r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with</w:t>
      </w:r>
      <w:r w:rsidR="002A2991">
        <w:rPr>
          <w:rFonts w:ascii="Cambria" w:hAnsi="Cambria"/>
          <w:color w:val="auto"/>
          <w:sz w:val="24"/>
          <w:szCs w:val="24"/>
        </w:rPr>
        <w:t xml:space="preserve"> </w:t>
      </w:r>
      <w:r w:rsidRPr="009959A1">
        <w:rPr>
          <w:rFonts w:ascii="Cambria" w:hAnsi="Cambria"/>
          <w:color w:val="auto"/>
          <w:sz w:val="24"/>
          <w:szCs w:val="24"/>
        </w:rPr>
        <w:t>impact.</w:t>
      </w:r>
      <w:r w:rsidR="002A2991">
        <w:rPr>
          <w:rFonts w:ascii="Cambria" w:hAnsi="Cambria"/>
          <w:color w:val="auto"/>
          <w:sz w:val="24"/>
          <w:szCs w:val="24"/>
        </w:rPr>
        <w:t xml:space="preserve"> </w:t>
      </w:r>
    </w:p>
    <w:p w14:paraId="74FF0763" w14:textId="54F921F0" w:rsidR="006811DC" w:rsidRDefault="006811DC" w:rsidP="00BE66ED">
      <w:pPr>
        <w:pStyle w:val="MMTopic2"/>
        <w:keepNext w:val="0"/>
        <w:keepLines w:val="0"/>
        <w:widowControl w:val="0"/>
        <w:spacing w:before="0" w:line="240" w:lineRule="auto"/>
        <w:ind w:left="810" w:hanging="243"/>
        <w:rPr>
          <w:rFonts w:ascii="Cambria" w:hAnsi="Cambria"/>
          <w:color w:val="auto"/>
          <w:sz w:val="24"/>
          <w:szCs w:val="24"/>
        </w:rPr>
      </w:pPr>
      <w:r w:rsidRPr="009959A1">
        <w:rPr>
          <w:rFonts w:ascii="Cambria" w:hAnsi="Cambria"/>
          <w:color w:val="auto"/>
          <w:sz w:val="24"/>
          <w:szCs w:val="24"/>
        </w:rPr>
        <w:t>c.</w:t>
      </w:r>
      <w:r w:rsidR="002A2991">
        <w:rPr>
          <w:rFonts w:ascii="Cambria" w:hAnsi="Cambria"/>
          <w:color w:val="auto"/>
          <w:sz w:val="24"/>
          <w:szCs w:val="24"/>
        </w:rPr>
        <w:t xml:space="preserve"> </w:t>
      </w:r>
      <w:r w:rsidRPr="009959A1">
        <w:rPr>
          <w:rFonts w:ascii="Cambria" w:hAnsi="Cambria"/>
          <w:color w:val="auto"/>
          <w:sz w:val="24"/>
          <w:szCs w:val="24"/>
        </w:rPr>
        <w:t>Strengthen</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actively</w:t>
      </w:r>
      <w:r w:rsidR="002A2991">
        <w:rPr>
          <w:rFonts w:ascii="Cambria" w:hAnsi="Cambria"/>
          <w:color w:val="auto"/>
          <w:sz w:val="24"/>
          <w:szCs w:val="24"/>
        </w:rPr>
        <w:t xml:space="preserve"> </w:t>
      </w:r>
      <w:r w:rsidR="00D7542A" w:rsidRPr="009959A1">
        <w:rPr>
          <w:rFonts w:ascii="Cambria" w:hAnsi="Cambria"/>
          <w:color w:val="auto"/>
          <w:sz w:val="24"/>
          <w:szCs w:val="24"/>
        </w:rPr>
        <w:t>promote</w:t>
      </w:r>
      <w:r w:rsidR="002A2991">
        <w:rPr>
          <w:rFonts w:ascii="Cambria" w:hAnsi="Cambria"/>
          <w:color w:val="auto"/>
          <w:sz w:val="24"/>
          <w:szCs w:val="24"/>
        </w:rPr>
        <w:t xml:space="preserve"> </w:t>
      </w:r>
      <w:r w:rsidRPr="009959A1">
        <w:rPr>
          <w:rFonts w:ascii="Cambria" w:hAnsi="Cambria"/>
          <w:color w:val="auto"/>
          <w:sz w:val="24"/>
          <w:szCs w:val="24"/>
        </w:rPr>
        <w:t>applied</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impactful</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mission</w:t>
      </w:r>
      <w:r w:rsidR="002A2991">
        <w:rPr>
          <w:rFonts w:ascii="Cambria" w:hAnsi="Cambria"/>
          <w:color w:val="auto"/>
          <w:sz w:val="24"/>
          <w:szCs w:val="24"/>
        </w:rPr>
        <w:t xml:space="preserve"> </w:t>
      </w:r>
      <w:r w:rsidRPr="009959A1">
        <w:rPr>
          <w:rFonts w:ascii="Cambria" w:hAnsi="Cambria"/>
          <w:color w:val="auto"/>
          <w:sz w:val="24"/>
          <w:szCs w:val="24"/>
        </w:rPr>
        <w:t>statements.</w:t>
      </w:r>
      <w:r w:rsidR="002A2991">
        <w:rPr>
          <w:rFonts w:ascii="Cambria" w:hAnsi="Cambria"/>
          <w:color w:val="auto"/>
          <w:sz w:val="24"/>
          <w:szCs w:val="24"/>
        </w:rPr>
        <w:t xml:space="preserve"> </w:t>
      </w:r>
    </w:p>
    <w:p w14:paraId="0D8FD37D" w14:textId="61B1198E" w:rsidR="00CE4878" w:rsidRPr="009959A1" w:rsidRDefault="00CE4878" w:rsidP="00BE66ED">
      <w:pPr>
        <w:pStyle w:val="MMTopic2"/>
        <w:keepNext w:val="0"/>
        <w:keepLines w:val="0"/>
        <w:widowControl w:val="0"/>
        <w:spacing w:before="0" w:line="240" w:lineRule="auto"/>
        <w:ind w:left="810" w:hanging="243"/>
        <w:rPr>
          <w:rFonts w:ascii="Cambria" w:hAnsi="Cambria"/>
          <w:color w:val="auto"/>
          <w:sz w:val="24"/>
          <w:szCs w:val="24"/>
        </w:rPr>
      </w:pPr>
      <w:r>
        <w:rPr>
          <w:rFonts w:ascii="Cambria" w:hAnsi="Cambria"/>
          <w:color w:val="auto"/>
          <w:sz w:val="24"/>
          <w:szCs w:val="24"/>
        </w:rPr>
        <w:t xml:space="preserve">d. Encourage and promote inter-disciplinary research. </w:t>
      </w:r>
    </w:p>
    <w:p w14:paraId="3C3A9441" w14:textId="77777777" w:rsidR="006811DC" w:rsidRPr="009959A1" w:rsidRDefault="006811DC" w:rsidP="00BE66ED">
      <w:pPr>
        <w:pStyle w:val="MMTopic2"/>
        <w:keepNext w:val="0"/>
        <w:keepLines w:val="0"/>
        <w:widowControl w:val="0"/>
        <w:spacing w:before="0" w:line="240" w:lineRule="auto"/>
        <w:rPr>
          <w:rFonts w:ascii="Cambria" w:hAnsi="Cambria"/>
          <w:color w:val="auto"/>
          <w:sz w:val="24"/>
          <w:szCs w:val="24"/>
        </w:rPr>
      </w:pPr>
    </w:p>
    <w:p w14:paraId="234148C9" w14:textId="2DCAB499" w:rsidR="00C1519D" w:rsidRPr="009959A1" w:rsidRDefault="006811DC" w:rsidP="00DE2B2A">
      <w:pPr>
        <w:pStyle w:val="MMTopic2"/>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3.</w:t>
      </w:r>
      <w:r w:rsidR="002A2991">
        <w:rPr>
          <w:rFonts w:ascii="Cambria" w:hAnsi="Cambria"/>
          <w:i/>
          <w:color w:val="auto"/>
          <w:sz w:val="24"/>
          <w:szCs w:val="24"/>
        </w:rPr>
        <w:t xml:space="preserve"> </w:t>
      </w:r>
      <w:r w:rsidR="00EC3732">
        <w:rPr>
          <w:rFonts w:ascii="Cambria" w:hAnsi="Cambria"/>
          <w:i/>
          <w:color w:val="auto"/>
          <w:sz w:val="24"/>
          <w:szCs w:val="24"/>
        </w:rPr>
        <w:t>University Leaders, D</w:t>
      </w:r>
      <w:r w:rsidR="00C1519D" w:rsidRPr="009959A1">
        <w:rPr>
          <w:rFonts w:ascii="Cambria" w:hAnsi="Cambria"/>
          <w:i/>
          <w:color w:val="auto"/>
          <w:sz w:val="24"/>
          <w:szCs w:val="24"/>
        </w:rPr>
        <w:t>eans,</w:t>
      </w:r>
      <w:r w:rsidR="002A2991">
        <w:rPr>
          <w:rFonts w:ascii="Cambria" w:hAnsi="Cambria"/>
          <w:i/>
          <w:color w:val="auto"/>
          <w:sz w:val="24"/>
          <w:szCs w:val="24"/>
        </w:rPr>
        <w:t xml:space="preserve"> </w:t>
      </w:r>
      <w:r w:rsidR="00EC3732">
        <w:rPr>
          <w:rFonts w:ascii="Cambria" w:hAnsi="Cambria"/>
          <w:i/>
          <w:color w:val="auto"/>
          <w:sz w:val="24"/>
          <w:szCs w:val="24"/>
        </w:rPr>
        <w:t>A</w:t>
      </w:r>
      <w:r w:rsidR="00C1519D" w:rsidRPr="009959A1">
        <w:rPr>
          <w:rFonts w:ascii="Cambria" w:hAnsi="Cambria"/>
          <w:i/>
          <w:color w:val="auto"/>
          <w:sz w:val="24"/>
          <w:szCs w:val="24"/>
        </w:rPr>
        <w:t>ssociate</w:t>
      </w:r>
      <w:r w:rsidR="002A2991">
        <w:rPr>
          <w:rFonts w:ascii="Cambria" w:hAnsi="Cambria"/>
          <w:i/>
          <w:color w:val="auto"/>
          <w:sz w:val="24"/>
          <w:szCs w:val="24"/>
        </w:rPr>
        <w:t xml:space="preserve"> </w:t>
      </w:r>
      <w:r w:rsidR="00EC3732">
        <w:rPr>
          <w:rFonts w:ascii="Cambria" w:hAnsi="Cambria"/>
          <w:i/>
          <w:color w:val="auto"/>
          <w:sz w:val="24"/>
          <w:szCs w:val="24"/>
        </w:rPr>
        <w:t>D</w:t>
      </w:r>
      <w:r w:rsidR="00C1519D" w:rsidRPr="009959A1">
        <w:rPr>
          <w:rFonts w:ascii="Cambria" w:hAnsi="Cambria"/>
          <w:i/>
          <w:color w:val="auto"/>
          <w:sz w:val="24"/>
          <w:szCs w:val="24"/>
        </w:rPr>
        <w:t>eans,</w:t>
      </w:r>
      <w:r w:rsidR="002A2991">
        <w:rPr>
          <w:rFonts w:ascii="Cambria" w:hAnsi="Cambria"/>
          <w:i/>
          <w:color w:val="auto"/>
          <w:sz w:val="24"/>
          <w:szCs w:val="24"/>
        </w:rPr>
        <w:t xml:space="preserve"> </w:t>
      </w:r>
      <w:r w:rsidR="00EC3732">
        <w:rPr>
          <w:rFonts w:ascii="Cambria" w:hAnsi="Cambria"/>
          <w:i/>
          <w:color w:val="auto"/>
          <w:sz w:val="24"/>
          <w:szCs w:val="24"/>
        </w:rPr>
        <w:t>De</w:t>
      </w:r>
      <w:r w:rsidR="00C1519D" w:rsidRPr="009959A1">
        <w:rPr>
          <w:rFonts w:ascii="Cambria" w:hAnsi="Cambria"/>
          <w:i/>
          <w:color w:val="auto"/>
          <w:sz w:val="24"/>
          <w:szCs w:val="24"/>
        </w:rPr>
        <w:t>partment</w:t>
      </w:r>
      <w:r w:rsidR="002A2991">
        <w:rPr>
          <w:rFonts w:ascii="Cambria" w:hAnsi="Cambria"/>
          <w:i/>
          <w:color w:val="auto"/>
          <w:sz w:val="24"/>
          <w:szCs w:val="24"/>
        </w:rPr>
        <w:t xml:space="preserve"> </w:t>
      </w:r>
      <w:r w:rsidR="00EC3732">
        <w:rPr>
          <w:rFonts w:ascii="Cambria" w:hAnsi="Cambria"/>
          <w:i/>
          <w:color w:val="auto"/>
          <w:sz w:val="24"/>
          <w:szCs w:val="24"/>
        </w:rPr>
        <w:t>H</w:t>
      </w:r>
      <w:r w:rsidR="00C1519D" w:rsidRPr="009959A1">
        <w:rPr>
          <w:rFonts w:ascii="Cambria" w:hAnsi="Cambria"/>
          <w:i/>
          <w:color w:val="auto"/>
          <w:sz w:val="24"/>
          <w:szCs w:val="24"/>
        </w:rPr>
        <w:t>eads</w:t>
      </w:r>
      <w:r w:rsidR="004D6335" w:rsidRPr="009959A1">
        <w:rPr>
          <w:rFonts w:ascii="Cambria" w:hAnsi="Cambria"/>
          <w:i/>
          <w:color w:val="auto"/>
          <w:sz w:val="24"/>
          <w:szCs w:val="24"/>
        </w:rPr>
        <w:t>,</w:t>
      </w:r>
      <w:r w:rsidR="002A2991">
        <w:rPr>
          <w:rFonts w:ascii="Cambria" w:hAnsi="Cambria"/>
          <w:i/>
          <w:color w:val="auto"/>
          <w:sz w:val="24"/>
          <w:szCs w:val="24"/>
        </w:rPr>
        <w:t xml:space="preserve"> </w:t>
      </w:r>
      <w:r w:rsidR="00EC3732">
        <w:rPr>
          <w:rFonts w:ascii="Cambria" w:hAnsi="Cambria"/>
          <w:i/>
          <w:color w:val="auto"/>
          <w:sz w:val="24"/>
          <w:szCs w:val="24"/>
        </w:rPr>
        <w:t>S</w:t>
      </w:r>
      <w:r w:rsidR="004D6335" w:rsidRPr="009959A1">
        <w:rPr>
          <w:rFonts w:ascii="Cambria" w:hAnsi="Cambria"/>
          <w:i/>
          <w:color w:val="auto"/>
          <w:sz w:val="24"/>
          <w:szCs w:val="24"/>
        </w:rPr>
        <w:t>enior</w:t>
      </w:r>
      <w:r w:rsidR="002A2991">
        <w:rPr>
          <w:rFonts w:ascii="Cambria" w:hAnsi="Cambria"/>
          <w:i/>
          <w:color w:val="auto"/>
          <w:sz w:val="24"/>
          <w:szCs w:val="24"/>
        </w:rPr>
        <w:t xml:space="preserve"> </w:t>
      </w:r>
      <w:r w:rsidR="00EC3732">
        <w:rPr>
          <w:rFonts w:ascii="Cambria" w:hAnsi="Cambria"/>
          <w:i/>
          <w:color w:val="auto"/>
          <w:sz w:val="24"/>
          <w:szCs w:val="24"/>
        </w:rPr>
        <w:t>S</w:t>
      </w:r>
      <w:r w:rsidR="004D6335" w:rsidRPr="009959A1">
        <w:rPr>
          <w:rFonts w:ascii="Cambria" w:hAnsi="Cambria"/>
          <w:i/>
          <w:color w:val="auto"/>
          <w:sz w:val="24"/>
          <w:szCs w:val="24"/>
        </w:rPr>
        <w:t>cholars</w:t>
      </w:r>
    </w:p>
    <w:p w14:paraId="30D530AC" w14:textId="77777777" w:rsidR="00DE2B2A" w:rsidRPr="009959A1" w:rsidRDefault="00DE2B2A" w:rsidP="00DE2B2A">
      <w:pPr>
        <w:pStyle w:val="MMTopic2"/>
        <w:keepNext w:val="0"/>
        <w:keepLines w:val="0"/>
        <w:widowControl w:val="0"/>
        <w:spacing w:before="0" w:line="240" w:lineRule="auto"/>
        <w:ind w:left="810" w:hanging="243"/>
        <w:rPr>
          <w:rFonts w:ascii="Cambria" w:hAnsi="Cambria"/>
          <w:color w:val="auto"/>
          <w:sz w:val="24"/>
          <w:szCs w:val="24"/>
        </w:rPr>
      </w:pPr>
      <w:r w:rsidRPr="009959A1">
        <w:rPr>
          <w:rFonts w:ascii="Cambria" w:hAnsi="Cambria"/>
          <w:color w:val="auto"/>
          <w:sz w:val="24"/>
          <w:szCs w:val="24"/>
        </w:rPr>
        <w:t xml:space="preserve">a. Develop a vision and a strategy to encourage faculty to work on research that would make a positive difference in practice and in society. </w:t>
      </w:r>
    </w:p>
    <w:p w14:paraId="7DB90528" w14:textId="77777777" w:rsidR="00DE2B2A" w:rsidRPr="009959A1" w:rsidRDefault="00DE2B2A" w:rsidP="00DE2B2A">
      <w:pPr>
        <w:pStyle w:val="MMTopic2"/>
        <w:keepNext w:val="0"/>
        <w:keepLines w:val="0"/>
        <w:widowControl w:val="0"/>
        <w:spacing w:before="0" w:line="240" w:lineRule="auto"/>
        <w:ind w:left="810" w:hanging="243"/>
        <w:rPr>
          <w:rFonts w:ascii="Cambria" w:hAnsi="Cambria"/>
          <w:color w:val="auto"/>
          <w:sz w:val="24"/>
          <w:szCs w:val="24"/>
        </w:rPr>
      </w:pPr>
      <w:r w:rsidRPr="009959A1">
        <w:rPr>
          <w:rFonts w:ascii="Cambria" w:hAnsi="Cambria"/>
          <w:color w:val="auto"/>
          <w:sz w:val="24"/>
          <w:szCs w:val="24"/>
        </w:rPr>
        <w:t xml:space="preserve">b. Design promotion and tenure criteria that value research offering reliable incremental knowledge as well as risky groundbreaking research with potential or immediate scholarly </w:t>
      </w:r>
      <w:r>
        <w:rPr>
          <w:rFonts w:ascii="Cambria" w:hAnsi="Cambria"/>
          <w:color w:val="auto"/>
          <w:sz w:val="24"/>
          <w:szCs w:val="24"/>
        </w:rPr>
        <w:t>and societal impact</w:t>
      </w:r>
      <w:r w:rsidRPr="009959A1">
        <w:rPr>
          <w:rFonts w:ascii="Cambria" w:hAnsi="Cambria"/>
          <w:color w:val="auto"/>
          <w:sz w:val="24"/>
          <w:szCs w:val="24"/>
        </w:rPr>
        <w:t xml:space="preserve">. </w:t>
      </w:r>
    </w:p>
    <w:p w14:paraId="3E07C518" w14:textId="77777777" w:rsidR="00DE2B2A" w:rsidRPr="009959A1" w:rsidRDefault="00DE2B2A" w:rsidP="00DE2B2A">
      <w:pPr>
        <w:pStyle w:val="MMTopic2"/>
        <w:keepNext w:val="0"/>
        <w:keepLines w:val="0"/>
        <w:widowControl w:val="0"/>
        <w:spacing w:before="0" w:line="240" w:lineRule="auto"/>
        <w:ind w:left="810" w:hanging="243"/>
        <w:rPr>
          <w:rFonts w:ascii="Cambria" w:hAnsi="Cambria"/>
          <w:color w:val="auto"/>
          <w:sz w:val="24"/>
          <w:szCs w:val="24"/>
        </w:rPr>
      </w:pPr>
      <w:r w:rsidRPr="009959A1">
        <w:rPr>
          <w:rFonts w:ascii="Cambria" w:hAnsi="Cambria"/>
          <w:color w:val="auto"/>
          <w:sz w:val="24"/>
          <w:szCs w:val="24"/>
        </w:rPr>
        <w:t xml:space="preserve">c. Expand the metrics for assessing research contributions at the department and school levels to include both scholarly and professional-practical impact. </w:t>
      </w:r>
    </w:p>
    <w:p w14:paraId="4B210368" w14:textId="399C63AE" w:rsidR="00DE2B2A" w:rsidRPr="009959A1" w:rsidRDefault="00DE2B2A" w:rsidP="00DE2B2A">
      <w:pPr>
        <w:pStyle w:val="MMTopic2"/>
        <w:keepNext w:val="0"/>
        <w:keepLines w:val="0"/>
        <w:widowControl w:val="0"/>
        <w:spacing w:before="0" w:line="240" w:lineRule="auto"/>
        <w:ind w:left="810" w:hanging="270"/>
        <w:rPr>
          <w:rFonts w:ascii="Cambria" w:hAnsi="Cambria"/>
          <w:color w:val="auto"/>
          <w:sz w:val="24"/>
          <w:szCs w:val="24"/>
        </w:rPr>
      </w:pPr>
      <w:r w:rsidRPr="009959A1">
        <w:rPr>
          <w:rFonts w:ascii="Cambria" w:hAnsi="Cambria"/>
          <w:color w:val="auto"/>
          <w:sz w:val="24"/>
          <w:szCs w:val="24"/>
        </w:rPr>
        <w:t>d. Revamp the PhD program by provi</w:t>
      </w:r>
      <w:r w:rsidR="00CE4878">
        <w:rPr>
          <w:rFonts w:ascii="Cambria" w:hAnsi="Cambria"/>
          <w:color w:val="auto"/>
          <w:sz w:val="24"/>
          <w:szCs w:val="24"/>
        </w:rPr>
        <w:t xml:space="preserve">ding training on </w:t>
      </w:r>
      <w:r w:rsidRPr="009959A1">
        <w:rPr>
          <w:rFonts w:ascii="Cambria" w:hAnsi="Cambria"/>
          <w:color w:val="auto"/>
          <w:sz w:val="24"/>
          <w:szCs w:val="24"/>
        </w:rPr>
        <w:t xml:space="preserve">responsible </w:t>
      </w:r>
      <w:r w:rsidR="00CE4878">
        <w:rPr>
          <w:rFonts w:ascii="Cambria" w:hAnsi="Cambria"/>
          <w:color w:val="auto"/>
          <w:sz w:val="24"/>
          <w:szCs w:val="24"/>
        </w:rPr>
        <w:t>research</w:t>
      </w:r>
      <w:r w:rsidRPr="009959A1">
        <w:rPr>
          <w:rFonts w:ascii="Cambria" w:hAnsi="Cambria"/>
          <w:color w:val="auto"/>
          <w:sz w:val="24"/>
          <w:szCs w:val="24"/>
        </w:rPr>
        <w:t xml:space="preserve"> to new generation</w:t>
      </w:r>
      <w:r w:rsidR="00820A6F">
        <w:rPr>
          <w:rFonts w:ascii="Cambria" w:hAnsi="Cambria"/>
          <w:color w:val="auto"/>
          <w:sz w:val="24"/>
          <w:szCs w:val="24"/>
        </w:rPr>
        <w:t>s</w:t>
      </w:r>
      <w:r w:rsidRPr="009959A1">
        <w:rPr>
          <w:rFonts w:ascii="Cambria" w:hAnsi="Cambria"/>
          <w:color w:val="auto"/>
          <w:sz w:val="24"/>
          <w:szCs w:val="24"/>
        </w:rPr>
        <w:t xml:space="preserve"> of business and management social scientists. </w:t>
      </w:r>
    </w:p>
    <w:p w14:paraId="1FDCDC9A" w14:textId="77777777" w:rsidR="00DE2B2A" w:rsidRPr="009959A1" w:rsidRDefault="00DE2B2A" w:rsidP="00BE66ED">
      <w:pPr>
        <w:pStyle w:val="MMTopic2"/>
        <w:keepNext w:val="0"/>
        <w:keepLines w:val="0"/>
        <w:widowControl w:val="0"/>
        <w:spacing w:before="0" w:line="240" w:lineRule="auto"/>
        <w:rPr>
          <w:rFonts w:ascii="Cambria" w:hAnsi="Cambria"/>
          <w:color w:val="auto"/>
          <w:sz w:val="24"/>
          <w:szCs w:val="24"/>
        </w:rPr>
      </w:pPr>
    </w:p>
    <w:p w14:paraId="6B0F5FB1" w14:textId="6D379807" w:rsidR="00C1519D" w:rsidRPr="009959A1" w:rsidRDefault="006811DC" w:rsidP="00BE66ED">
      <w:pPr>
        <w:pStyle w:val="MMTopic2"/>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4</w:t>
      </w:r>
      <w:r w:rsidR="00C1519D" w:rsidRPr="009959A1">
        <w:rPr>
          <w:rFonts w:ascii="Cambria" w:hAnsi="Cambria"/>
          <w:i/>
          <w:color w:val="auto"/>
          <w:sz w:val="24"/>
          <w:szCs w:val="24"/>
        </w:rPr>
        <w:t>.</w:t>
      </w:r>
      <w:r w:rsidR="002A2991">
        <w:rPr>
          <w:rFonts w:ascii="Cambria" w:hAnsi="Cambria"/>
          <w:i/>
          <w:color w:val="auto"/>
          <w:sz w:val="24"/>
          <w:szCs w:val="24"/>
        </w:rPr>
        <w:t xml:space="preserve"> </w:t>
      </w:r>
      <w:r w:rsidR="00C45163" w:rsidRPr="009959A1">
        <w:rPr>
          <w:rFonts w:ascii="Cambria" w:hAnsi="Cambria"/>
          <w:i/>
          <w:color w:val="auto"/>
          <w:sz w:val="24"/>
          <w:szCs w:val="24"/>
        </w:rPr>
        <w:t>Business</w:t>
      </w:r>
      <w:r w:rsidR="002A2991">
        <w:rPr>
          <w:rFonts w:ascii="Cambria" w:hAnsi="Cambria"/>
          <w:i/>
          <w:color w:val="auto"/>
          <w:sz w:val="24"/>
          <w:szCs w:val="24"/>
        </w:rPr>
        <w:t xml:space="preserve"> </w:t>
      </w:r>
      <w:r w:rsidR="00EC3732">
        <w:rPr>
          <w:rFonts w:ascii="Cambria" w:hAnsi="Cambria"/>
          <w:i/>
          <w:color w:val="auto"/>
          <w:sz w:val="24"/>
          <w:szCs w:val="24"/>
        </w:rPr>
        <w:t>S</w:t>
      </w:r>
      <w:r w:rsidR="00C45163" w:rsidRPr="009959A1">
        <w:rPr>
          <w:rFonts w:ascii="Cambria" w:hAnsi="Cambria"/>
          <w:i/>
          <w:color w:val="auto"/>
          <w:sz w:val="24"/>
          <w:szCs w:val="24"/>
        </w:rPr>
        <w:t>chool</w:t>
      </w:r>
      <w:r w:rsidR="002A2991">
        <w:rPr>
          <w:rFonts w:ascii="Cambria" w:hAnsi="Cambria"/>
          <w:i/>
          <w:color w:val="auto"/>
          <w:sz w:val="24"/>
          <w:szCs w:val="24"/>
        </w:rPr>
        <w:t xml:space="preserve"> </w:t>
      </w:r>
      <w:r w:rsidR="00EC3732">
        <w:rPr>
          <w:rFonts w:ascii="Cambria" w:hAnsi="Cambria"/>
          <w:i/>
          <w:color w:val="auto"/>
          <w:sz w:val="24"/>
          <w:szCs w:val="24"/>
        </w:rPr>
        <w:t>A</w:t>
      </w:r>
      <w:r w:rsidR="00C45163" w:rsidRPr="009959A1">
        <w:rPr>
          <w:rFonts w:ascii="Cambria" w:hAnsi="Cambria"/>
          <w:i/>
          <w:color w:val="auto"/>
          <w:sz w:val="24"/>
          <w:szCs w:val="24"/>
        </w:rPr>
        <w:t>ssociations</w:t>
      </w:r>
      <w:r w:rsidR="002A2991">
        <w:rPr>
          <w:rFonts w:ascii="Cambria" w:hAnsi="Cambria"/>
          <w:i/>
          <w:color w:val="auto"/>
          <w:sz w:val="24"/>
          <w:szCs w:val="24"/>
        </w:rPr>
        <w:t xml:space="preserve"> </w:t>
      </w:r>
      <w:r w:rsidR="00EB3A1E" w:rsidRPr="009959A1">
        <w:rPr>
          <w:rFonts w:ascii="Cambria" w:hAnsi="Cambria"/>
          <w:i/>
          <w:color w:val="auto"/>
          <w:sz w:val="24"/>
          <w:szCs w:val="24"/>
        </w:rPr>
        <w:t>and</w:t>
      </w:r>
      <w:r w:rsidR="002A2991">
        <w:rPr>
          <w:rFonts w:ascii="Cambria" w:hAnsi="Cambria"/>
          <w:i/>
          <w:color w:val="auto"/>
          <w:sz w:val="24"/>
          <w:szCs w:val="24"/>
        </w:rPr>
        <w:t xml:space="preserve"> </w:t>
      </w:r>
      <w:r w:rsidR="00EC3732">
        <w:rPr>
          <w:rFonts w:ascii="Cambria" w:hAnsi="Cambria"/>
          <w:i/>
          <w:color w:val="auto"/>
          <w:sz w:val="24"/>
          <w:szCs w:val="24"/>
        </w:rPr>
        <w:t>A</w:t>
      </w:r>
      <w:r w:rsidR="00EB3A1E" w:rsidRPr="009959A1">
        <w:rPr>
          <w:rFonts w:ascii="Cambria" w:hAnsi="Cambria"/>
          <w:i/>
          <w:color w:val="auto"/>
          <w:sz w:val="24"/>
          <w:szCs w:val="24"/>
        </w:rPr>
        <w:t>ccrediting</w:t>
      </w:r>
      <w:r w:rsidR="002A2991">
        <w:rPr>
          <w:rFonts w:ascii="Cambria" w:hAnsi="Cambria"/>
          <w:i/>
          <w:color w:val="auto"/>
          <w:sz w:val="24"/>
          <w:szCs w:val="24"/>
        </w:rPr>
        <w:t xml:space="preserve"> </w:t>
      </w:r>
      <w:r w:rsidR="00EC3732">
        <w:rPr>
          <w:rFonts w:ascii="Cambria" w:hAnsi="Cambria"/>
          <w:i/>
          <w:color w:val="auto"/>
          <w:sz w:val="24"/>
          <w:szCs w:val="24"/>
        </w:rPr>
        <w:t>A</w:t>
      </w:r>
      <w:r w:rsidR="00EB3A1E" w:rsidRPr="009959A1">
        <w:rPr>
          <w:rFonts w:ascii="Cambria" w:hAnsi="Cambria"/>
          <w:i/>
          <w:color w:val="auto"/>
          <w:sz w:val="24"/>
          <w:szCs w:val="24"/>
        </w:rPr>
        <w:t>gencies</w:t>
      </w:r>
    </w:p>
    <w:p w14:paraId="7BF9C8C9" w14:textId="620368BA" w:rsidR="00DB292D" w:rsidRDefault="00DB292D" w:rsidP="00DB292D">
      <w:pPr>
        <w:pStyle w:val="MMTopic2"/>
        <w:keepNext w:val="0"/>
        <w:keepLines w:val="0"/>
        <w:widowControl w:val="0"/>
        <w:numPr>
          <w:ilvl w:val="0"/>
          <w:numId w:val="20"/>
        </w:numPr>
        <w:spacing w:before="0" w:line="240" w:lineRule="auto"/>
        <w:rPr>
          <w:rFonts w:ascii="Cambria" w:hAnsi="Cambria"/>
          <w:color w:val="auto"/>
          <w:sz w:val="24"/>
          <w:szCs w:val="24"/>
        </w:rPr>
      </w:pPr>
      <w:r w:rsidRPr="009959A1">
        <w:rPr>
          <w:rFonts w:ascii="Cambria" w:hAnsi="Cambria"/>
          <w:color w:val="auto"/>
          <w:sz w:val="24"/>
          <w:szCs w:val="24"/>
        </w:rPr>
        <w:t>Include</w:t>
      </w:r>
      <w:r>
        <w:rPr>
          <w:rFonts w:ascii="Cambria" w:hAnsi="Cambria"/>
          <w:color w:val="auto"/>
          <w:sz w:val="24"/>
          <w:szCs w:val="24"/>
        </w:rPr>
        <w:t xml:space="preserve"> </w:t>
      </w:r>
      <w:r w:rsidR="007645EB">
        <w:rPr>
          <w:rFonts w:ascii="Cambria" w:hAnsi="Cambria"/>
          <w:color w:val="auto"/>
          <w:sz w:val="24"/>
          <w:szCs w:val="24"/>
        </w:rPr>
        <w:t xml:space="preserve">political, cultural, business, </w:t>
      </w:r>
      <w:r w:rsidRPr="009959A1">
        <w:rPr>
          <w:rFonts w:ascii="Cambria" w:hAnsi="Cambria"/>
          <w:color w:val="auto"/>
          <w:sz w:val="24"/>
          <w:szCs w:val="24"/>
        </w:rPr>
        <w:t>soci</w:t>
      </w:r>
      <w:r>
        <w:rPr>
          <w:rFonts w:ascii="Cambria" w:hAnsi="Cambria"/>
          <w:color w:val="auto"/>
          <w:sz w:val="24"/>
          <w:szCs w:val="24"/>
        </w:rPr>
        <w:t>et</w:t>
      </w:r>
      <w:r w:rsidRPr="009959A1">
        <w:rPr>
          <w:rFonts w:ascii="Cambria" w:hAnsi="Cambria"/>
          <w:color w:val="auto"/>
          <w:sz w:val="24"/>
          <w:szCs w:val="24"/>
        </w:rPr>
        <w:t>al</w:t>
      </w:r>
      <w:r>
        <w:rPr>
          <w:rFonts w:ascii="Cambria" w:hAnsi="Cambria"/>
          <w:color w:val="auto"/>
          <w:sz w:val="24"/>
          <w:szCs w:val="24"/>
        </w:rPr>
        <w:t xml:space="preserve"> </w:t>
      </w:r>
      <w:r w:rsidR="007645EB">
        <w:rPr>
          <w:rFonts w:ascii="Cambria" w:hAnsi="Cambria"/>
          <w:color w:val="auto"/>
          <w:sz w:val="24"/>
          <w:szCs w:val="24"/>
        </w:rPr>
        <w:t xml:space="preserve">and pedagogic </w:t>
      </w:r>
      <w:r w:rsidRPr="009959A1">
        <w:rPr>
          <w:rFonts w:ascii="Cambria" w:hAnsi="Cambria"/>
          <w:color w:val="auto"/>
          <w:sz w:val="24"/>
          <w:szCs w:val="24"/>
        </w:rPr>
        <w:t>impact</w:t>
      </w:r>
      <w:r>
        <w:rPr>
          <w:rFonts w:ascii="Cambria" w:hAnsi="Cambria"/>
          <w:color w:val="auto"/>
          <w:sz w:val="24"/>
          <w:szCs w:val="24"/>
        </w:rPr>
        <w:t xml:space="preserve"> </w:t>
      </w:r>
      <w:r w:rsidR="00F254BE">
        <w:rPr>
          <w:rFonts w:ascii="Cambria" w:hAnsi="Cambria"/>
          <w:color w:val="auto"/>
          <w:sz w:val="24"/>
          <w:szCs w:val="24"/>
        </w:rPr>
        <w:t>of</w:t>
      </w:r>
      <w:r w:rsidR="007645EB">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t>assessment</w:t>
      </w:r>
      <w:r>
        <w:rPr>
          <w:rFonts w:ascii="Cambria" w:hAnsi="Cambria"/>
          <w:color w:val="auto"/>
          <w:sz w:val="24"/>
          <w:szCs w:val="24"/>
        </w:rPr>
        <w:t xml:space="preserve"> </w:t>
      </w:r>
      <w:r w:rsidRPr="009959A1">
        <w:rPr>
          <w:rFonts w:ascii="Cambria" w:hAnsi="Cambria"/>
          <w:color w:val="auto"/>
          <w:sz w:val="24"/>
          <w:szCs w:val="24"/>
        </w:rPr>
        <w:t>standards.</w:t>
      </w:r>
      <w:r>
        <w:rPr>
          <w:rFonts w:ascii="Cambria" w:hAnsi="Cambria"/>
          <w:color w:val="auto"/>
          <w:sz w:val="24"/>
          <w:szCs w:val="24"/>
        </w:rPr>
        <w:t xml:space="preserve"> </w:t>
      </w:r>
    </w:p>
    <w:p w14:paraId="45E9F0B5" w14:textId="59549672" w:rsidR="00DE2B2A" w:rsidRPr="007645EB" w:rsidRDefault="00DE2B2A" w:rsidP="00DB292D">
      <w:pPr>
        <w:pStyle w:val="MMTopic2"/>
        <w:keepNext w:val="0"/>
        <w:keepLines w:val="0"/>
        <w:widowControl w:val="0"/>
        <w:numPr>
          <w:ilvl w:val="0"/>
          <w:numId w:val="20"/>
        </w:numPr>
        <w:spacing w:before="0" w:line="240" w:lineRule="auto"/>
        <w:rPr>
          <w:rFonts w:ascii="Cambria" w:hAnsi="Cambria"/>
          <w:color w:val="auto"/>
          <w:sz w:val="24"/>
          <w:szCs w:val="24"/>
        </w:rPr>
      </w:pPr>
      <w:r w:rsidRPr="00DB292D">
        <w:rPr>
          <w:rFonts w:ascii="Cambria" w:hAnsi="Cambria"/>
          <w:color w:val="auto"/>
          <w:sz w:val="24"/>
          <w:szCs w:val="24"/>
        </w:rPr>
        <w:t xml:space="preserve">Convene deans and academic leaders to discuss responsible research and the proposed principles. </w:t>
      </w:r>
    </w:p>
    <w:p w14:paraId="45D5529A" w14:textId="77777777" w:rsidR="00DE2B2A" w:rsidRDefault="00DE2B2A" w:rsidP="00DE2B2A">
      <w:pPr>
        <w:pStyle w:val="MMTopic2"/>
        <w:keepNext w:val="0"/>
        <w:keepLines w:val="0"/>
        <w:widowControl w:val="0"/>
        <w:numPr>
          <w:ilvl w:val="0"/>
          <w:numId w:val="20"/>
        </w:numPr>
        <w:spacing w:before="0" w:line="240" w:lineRule="auto"/>
        <w:rPr>
          <w:rFonts w:ascii="Cambria" w:hAnsi="Cambria"/>
          <w:color w:val="auto"/>
          <w:sz w:val="24"/>
          <w:szCs w:val="24"/>
        </w:rPr>
      </w:pPr>
      <w:r>
        <w:rPr>
          <w:rFonts w:ascii="Cambria" w:hAnsi="Cambria"/>
          <w:color w:val="auto"/>
          <w:sz w:val="24"/>
          <w:szCs w:val="24"/>
        </w:rPr>
        <w:t>Collect and disseminate business education intelligence on school based responsible research to assist benchmarking by schools.</w:t>
      </w:r>
    </w:p>
    <w:p w14:paraId="5A42F049" w14:textId="219376B5" w:rsidR="00DE2B2A" w:rsidRDefault="008D23A5" w:rsidP="00DE2B2A">
      <w:pPr>
        <w:pStyle w:val="MMTopic2"/>
        <w:keepNext w:val="0"/>
        <w:keepLines w:val="0"/>
        <w:widowControl w:val="0"/>
        <w:numPr>
          <w:ilvl w:val="0"/>
          <w:numId w:val="20"/>
        </w:numPr>
        <w:spacing w:before="0" w:line="240" w:lineRule="auto"/>
        <w:rPr>
          <w:rFonts w:ascii="Cambria" w:hAnsi="Cambria"/>
          <w:color w:val="auto"/>
          <w:sz w:val="24"/>
          <w:szCs w:val="24"/>
        </w:rPr>
      </w:pPr>
      <w:r w:rsidRPr="00DE2B2A">
        <w:rPr>
          <w:rFonts w:ascii="Cambria" w:hAnsi="Cambria"/>
          <w:color w:val="auto"/>
          <w:sz w:val="24"/>
          <w:szCs w:val="24"/>
        </w:rPr>
        <w:t>Document</w:t>
      </w:r>
      <w:r w:rsidR="002A2991" w:rsidRPr="00DE2B2A">
        <w:rPr>
          <w:rFonts w:ascii="Cambria" w:hAnsi="Cambria"/>
          <w:color w:val="auto"/>
          <w:sz w:val="24"/>
          <w:szCs w:val="24"/>
        </w:rPr>
        <w:t xml:space="preserve"> </w:t>
      </w:r>
      <w:r w:rsidRPr="00DE2B2A">
        <w:rPr>
          <w:rFonts w:ascii="Cambria" w:hAnsi="Cambria"/>
          <w:color w:val="auto"/>
          <w:sz w:val="24"/>
          <w:szCs w:val="24"/>
        </w:rPr>
        <w:t>and</w:t>
      </w:r>
      <w:r w:rsidR="002A2991" w:rsidRPr="00DE2B2A">
        <w:rPr>
          <w:rFonts w:ascii="Cambria" w:hAnsi="Cambria"/>
          <w:color w:val="auto"/>
          <w:sz w:val="24"/>
          <w:szCs w:val="24"/>
        </w:rPr>
        <w:t xml:space="preserve"> </w:t>
      </w:r>
      <w:r w:rsidRPr="00DE2B2A">
        <w:rPr>
          <w:rFonts w:ascii="Cambria" w:hAnsi="Cambria"/>
          <w:color w:val="auto"/>
          <w:sz w:val="24"/>
          <w:szCs w:val="24"/>
        </w:rPr>
        <w:t>s</w:t>
      </w:r>
      <w:r w:rsidR="00C1519D" w:rsidRPr="00DE2B2A">
        <w:rPr>
          <w:rFonts w:ascii="Cambria" w:hAnsi="Cambria"/>
          <w:color w:val="auto"/>
          <w:sz w:val="24"/>
          <w:szCs w:val="24"/>
        </w:rPr>
        <w:t>hare</w:t>
      </w:r>
      <w:r w:rsidR="002A2991" w:rsidRPr="00DE2B2A">
        <w:rPr>
          <w:rFonts w:ascii="Cambria" w:hAnsi="Cambria"/>
          <w:color w:val="auto"/>
          <w:sz w:val="24"/>
          <w:szCs w:val="24"/>
        </w:rPr>
        <w:t xml:space="preserve"> </w:t>
      </w:r>
      <w:r w:rsidRPr="00DE2B2A">
        <w:rPr>
          <w:rFonts w:ascii="Cambria" w:hAnsi="Cambria"/>
          <w:color w:val="auto"/>
          <w:sz w:val="24"/>
          <w:szCs w:val="24"/>
        </w:rPr>
        <w:t>the</w:t>
      </w:r>
      <w:r w:rsidR="002A2991" w:rsidRPr="00DE2B2A">
        <w:rPr>
          <w:rFonts w:ascii="Cambria" w:hAnsi="Cambria"/>
          <w:color w:val="auto"/>
          <w:sz w:val="24"/>
          <w:szCs w:val="24"/>
        </w:rPr>
        <w:t xml:space="preserve"> </w:t>
      </w:r>
      <w:r w:rsidR="00C1519D" w:rsidRPr="00DE2B2A">
        <w:rPr>
          <w:rFonts w:ascii="Cambria" w:hAnsi="Cambria"/>
          <w:color w:val="auto"/>
          <w:sz w:val="24"/>
          <w:szCs w:val="24"/>
        </w:rPr>
        <w:t>best</w:t>
      </w:r>
      <w:r w:rsidR="002A2991" w:rsidRPr="00DE2B2A">
        <w:rPr>
          <w:rFonts w:ascii="Cambria" w:hAnsi="Cambria"/>
          <w:color w:val="auto"/>
          <w:sz w:val="24"/>
          <w:szCs w:val="24"/>
        </w:rPr>
        <w:t xml:space="preserve"> </w:t>
      </w:r>
      <w:r w:rsidR="00C1519D" w:rsidRPr="00DE2B2A">
        <w:rPr>
          <w:rFonts w:ascii="Cambria" w:hAnsi="Cambria"/>
          <w:color w:val="auto"/>
          <w:sz w:val="24"/>
          <w:szCs w:val="24"/>
        </w:rPr>
        <w:t>practices</w:t>
      </w:r>
      <w:r w:rsidR="002A2991" w:rsidRPr="00DE2B2A">
        <w:rPr>
          <w:rFonts w:ascii="Cambria" w:hAnsi="Cambria"/>
          <w:color w:val="auto"/>
          <w:sz w:val="24"/>
          <w:szCs w:val="24"/>
        </w:rPr>
        <w:t xml:space="preserve"> </w:t>
      </w:r>
      <w:r w:rsidR="00C1519D" w:rsidRPr="00DE2B2A">
        <w:rPr>
          <w:rFonts w:ascii="Cambria" w:hAnsi="Cambria"/>
          <w:color w:val="auto"/>
          <w:sz w:val="24"/>
          <w:szCs w:val="24"/>
        </w:rPr>
        <w:t>in</w:t>
      </w:r>
      <w:r w:rsidR="002A2991" w:rsidRPr="00DE2B2A">
        <w:rPr>
          <w:rFonts w:ascii="Cambria" w:hAnsi="Cambria"/>
          <w:color w:val="auto"/>
          <w:sz w:val="24"/>
          <w:szCs w:val="24"/>
        </w:rPr>
        <w:t xml:space="preserve"> </w:t>
      </w:r>
      <w:r w:rsidR="00C1519D" w:rsidRPr="00DE2B2A">
        <w:rPr>
          <w:rFonts w:ascii="Cambria" w:hAnsi="Cambria"/>
          <w:color w:val="auto"/>
          <w:sz w:val="24"/>
          <w:szCs w:val="24"/>
        </w:rPr>
        <w:t>responsible</w:t>
      </w:r>
      <w:r w:rsidR="002A2991" w:rsidRPr="00DE2B2A">
        <w:rPr>
          <w:rFonts w:ascii="Cambria" w:hAnsi="Cambria"/>
          <w:color w:val="auto"/>
          <w:sz w:val="24"/>
          <w:szCs w:val="24"/>
        </w:rPr>
        <w:t xml:space="preserve"> </w:t>
      </w:r>
      <w:r w:rsidR="00CE4878">
        <w:rPr>
          <w:rFonts w:ascii="Cambria" w:hAnsi="Cambria"/>
          <w:color w:val="auto"/>
          <w:sz w:val="24"/>
          <w:szCs w:val="24"/>
        </w:rPr>
        <w:t>research.</w:t>
      </w:r>
    </w:p>
    <w:p w14:paraId="674AD4A8" w14:textId="115DCAB2" w:rsidR="00B55ECF" w:rsidRPr="00DE2B2A" w:rsidRDefault="00DE2B2A" w:rsidP="00DE2B2A">
      <w:pPr>
        <w:pStyle w:val="MMTopic2"/>
        <w:keepNext w:val="0"/>
        <w:keepLines w:val="0"/>
        <w:widowControl w:val="0"/>
        <w:numPr>
          <w:ilvl w:val="0"/>
          <w:numId w:val="20"/>
        </w:numPr>
        <w:spacing w:before="0" w:line="240" w:lineRule="auto"/>
        <w:rPr>
          <w:rFonts w:ascii="Cambria" w:hAnsi="Cambria"/>
          <w:color w:val="auto"/>
          <w:sz w:val="24"/>
          <w:szCs w:val="24"/>
        </w:rPr>
      </w:pPr>
      <w:r w:rsidRPr="00DE2B2A">
        <w:rPr>
          <w:rFonts w:ascii="Cambria" w:hAnsi="Cambria"/>
          <w:color w:val="auto"/>
          <w:sz w:val="24"/>
          <w:szCs w:val="24"/>
        </w:rPr>
        <w:t>Work with leading deans, scholars, employers, and prospective students to p</w:t>
      </w:r>
      <w:r w:rsidR="008565FF" w:rsidRPr="00DE2B2A">
        <w:rPr>
          <w:rFonts w:ascii="Cambria" w:hAnsi="Cambria"/>
          <w:color w:val="auto"/>
          <w:sz w:val="24"/>
          <w:szCs w:val="24"/>
        </w:rPr>
        <w:t>ersuade</w:t>
      </w:r>
      <w:r w:rsidR="002A2991" w:rsidRPr="00DE2B2A">
        <w:rPr>
          <w:rFonts w:ascii="Cambria" w:hAnsi="Cambria"/>
          <w:color w:val="auto"/>
          <w:sz w:val="24"/>
          <w:szCs w:val="24"/>
        </w:rPr>
        <w:t xml:space="preserve"> </w:t>
      </w:r>
      <w:r w:rsidR="008565FF" w:rsidRPr="00DE2B2A">
        <w:rPr>
          <w:rFonts w:ascii="Cambria" w:hAnsi="Cambria"/>
          <w:color w:val="auto"/>
          <w:sz w:val="24"/>
          <w:szCs w:val="24"/>
        </w:rPr>
        <w:t>the</w:t>
      </w:r>
      <w:r w:rsidR="002A2991" w:rsidRPr="00DE2B2A">
        <w:rPr>
          <w:rFonts w:ascii="Cambria" w:hAnsi="Cambria"/>
          <w:color w:val="auto"/>
          <w:sz w:val="24"/>
          <w:szCs w:val="24"/>
        </w:rPr>
        <w:t xml:space="preserve"> </w:t>
      </w:r>
      <w:r w:rsidR="00EB3A1E" w:rsidRPr="00DE2B2A">
        <w:rPr>
          <w:rFonts w:ascii="Cambria" w:hAnsi="Cambria"/>
          <w:color w:val="auto"/>
          <w:sz w:val="24"/>
          <w:szCs w:val="24"/>
        </w:rPr>
        <w:t>business</w:t>
      </w:r>
      <w:r w:rsidR="002A2991" w:rsidRPr="00DE2B2A">
        <w:rPr>
          <w:rFonts w:ascii="Cambria" w:hAnsi="Cambria"/>
          <w:color w:val="auto"/>
          <w:sz w:val="24"/>
          <w:szCs w:val="24"/>
        </w:rPr>
        <w:t xml:space="preserve"> </w:t>
      </w:r>
      <w:r w:rsidR="00EB3A1E" w:rsidRPr="00DE2B2A">
        <w:rPr>
          <w:rFonts w:ascii="Cambria" w:hAnsi="Cambria"/>
          <w:color w:val="auto"/>
          <w:sz w:val="24"/>
          <w:szCs w:val="24"/>
        </w:rPr>
        <w:t>school</w:t>
      </w:r>
      <w:r w:rsidR="002A2991" w:rsidRPr="00DE2B2A">
        <w:rPr>
          <w:rFonts w:ascii="Cambria" w:hAnsi="Cambria"/>
          <w:color w:val="auto"/>
          <w:sz w:val="24"/>
          <w:szCs w:val="24"/>
        </w:rPr>
        <w:t xml:space="preserve"> </w:t>
      </w:r>
      <w:r w:rsidR="00B55ECF" w:rsidRPr="00DE2B2A">
        <w:rPr>
          <w:rFonts w:ascii="Cambria" w:hAnsi="Cambria"/>
          <w:color w:val="auto"/>
          <w:sz w:val="24"/>
          <w:szCs w:val="24"/>
        </w:rPr>
        <w:t>ranking</w:t>
      </w:r>
      <w:r w:rsidR="002A2991" w:rsidRPr="00DE2B2A">
        <w:rPr>
          <w:rFonts w:ascii="Cambria" w:hAnsi="Cambria"/>
          <w:color w:val="auto"/>
          <w:sz w:val="24"/>
          <w:szCs w:val="24"/>
        </w:rPr>
        <w:t xml:space="preserve"> </w:t>
      </w:r>
      <w:r w:rsidR="00B55ECF" w:rsidRPr="00DE2B2A">
        <w:rPr>
          <w:rFonts w:ascii="Cambria" w:hAnsi="Cambria"/>
          <w:color w:val="auto"/>
          <w:sz w:val="24"/>
          <w:szCs w:val="24"/>
        </w:rPr>
        <w:t>publishers</w:t>
      </w:r>
      <w:r w:rsidR="002A2991" w:rsidRPr="00DE2B2A">
        <w:rPr>
          <w:rFonts w:ascii="Cambria" w:hAnsi="Cambria"/>
          <w:color w:val="auto"/>
          <w:sz w:val="24"/>
          <w:szCs w:val="24"/>
        </w:rPr>
        <w:t xml:space="preserve"> </w:t>
      </w:r>
      <w:r w:rsidR="00B55ECF" w:rsidRPr="00DE2B2A">
        <w:rPr>
          <w:rFonts w:ascii="Cambria" w:hAnsi="Cambria"/>
          <w:color w:val="auto"/>
          <w:sz w:val="24"/>
          <w:szCs w:val="24"/>
        </w:rPr>
        <w:t>to</w:t>
      </w:r>
      <w:r w:rsidR="002A2991" w:rsidRPr="00DE2B2A">
        <w:rPr>
          <w:rFonts w:ascii="Cambria" w:hAnsi="Cambria"/>
          <w:color w:val="auto"/>
          <w:sz w:val="24"/>
          <w:szCs w:val="24"/>
        </w:rPr>
        <w:t xml:space="preserve"> </w:t>
      </w:r>
      <w:r w:rsidR="00B55ECF" w:rsidRPr="00DE2B2A">
        <w:rPr>
          <w:rFonts w:ascii="Cambria" w:hAnsi="Cambria"/>
          <w:color w:val="auto"/>
          <w:sz w:val="24"/>
          <w:szCs w:val="24"/>
        </w:rPr>
        <w:t>include</w:t>
      </w:r>
      <w:r w:rsidR="002A2991" w:rsidRPr="00DE2B2A">
        <w:rPr>
          <w:rFonts w:ascii="Cambria" w:hAnsi="Cambria"/>
          <w:color w:val="auto"/>
          <w:sz w:val="24"/>
          <w:szCs w:val="24"/>
        </w:rPr>
        <w:t xml:space="preserve"> </w:t>
      </w:r>
      <w:r w:rsidR="00B55ECF" w:rsidRPr="00DE2B2A">
        <w:rPr>
          <w:rFonts w:ascii="Cambria" w:hAnsi="Cambria"/>
          <w:color w:val="auto"/>
          <w:sz w:val="24"/>
          <w:szCs w:val="24"/>
        </w:rPr>
        <w:t>both</w:t>
      </w:r>
      <w:r w:rsidR="002A2991" w:rsidRPr="00DE2B2A">
        <w:rPr>
          <w:rFonts w:ascii="Cambria" w:hAnsi="Cambria"/>
          <w:color w:val="auto"/>
          <w:sz w:val="24"/>
          <w:szCs w:val="24"/>
        </w:rPr>
        <w:t xml:space="preserve"> </w:t>
      </w:r>
      <w:r w:rsidR="00B55ECF" w:rsidRPr="00DE2B2A">
        <w:rPr>
          <w:rFonts w:ascii="Cambria" w:hAnsi="Cambria"/>
          <w:color w:val="auto"/>
          <w:sz w:val="24"/>
          <w:szCs w:val="24"/>
        </w:rPr>
        <w:t>scholarly</w:t>
      </w:r>
      <w:r w:rsidR="002A2991" w:rsidRPr="00DE2B2A">
        <w:rPr>
          <w:rFonts w:ascii="Cambria" w:hAnsi="Cambria"/>
          <w:color w:val="auto"/>
          <w:sz w:val="24"/>
          <w:szCs w:val="24"/>
        </w:rPr>
        <w:t xml:space="preserve"> </w:t>
      </w:r>
      <w:r w:rsidR="00B55ECF" w:rsidRPr="00DE2B2A">
        <w:rPr>
          <w:rFonts w:ascii="Cambria" w:hAnsi="Cambria"/>
          <w:color w:val="auto"/>
          <w:sz w:val="24"/>
          <w:szCs w:val="24"/>
        </w:rPr>
        <w:t>and</w:t>
      </w:r>
      <w:r w:rsidR="002A2991" w:rsidRPr="00DE2B2A">
        <w:rPr>
          <w:rFonts w:ascii="Cambria" w:hAnsi="Cambria"/>
          <w:color w:val="auto"/>
          <w:sz w:val="24"/>
          <w:szCs w:val="24"/>
        </w:rPr>
        <w:t xml:space="preserve"> </w:t>
      </w:r>
      <w:r w:rsidR="00B55ECF" w:rsidRPr="00DE2B2A">
        <w:rPr>
          <w:rFonts w:ascii="Cambria" w:hAnsi="Cambria"/>
          <w:color w:val="auto"/>
          <w:sz w:val="24"/>
          <w:szCs w:val="24"/>
        </w:rPr>
        <w:t>applied</w:t>
      </w:r>
      <w:r w:rsidR="002A2991" w:rsidRPr="00DE2B2A">
        <w:rPr>
          <w:rFonts w:ascii="Cambria" w:hAnsi="Cambria"/>
          <w:color w:val="auto"/>
          <w:sz w:val="24"/>
          <w:szCs w:val="24"/>
        </w:rPr>
        <w:t xml:space="preserve"> </w:t>
      </w:r>
      <w:r w:rsidR="00B55ECF" w:rsidRPr="00DE2B2A">
        <w:rPr>
          <w:rFonts w:ascii="Cambria" w:hAnsi="Cambria"/>
          <w:color w:val="auto"/>
          <w:sz w:val="24"/>
          <w:szCs w:val="24"/>
        </w:rPr>
        <w:t>journals</w:t>
      </w:r>
      <w:r w:rsidR="002A2991" w:rsidRPr="00DE2B2A">
        <w:rPr>
          <w:rFonts w:ascii="Cambria" w:hAnsi="Cambria"/>
          <w:color w:val="auto"/>
          <w:sz w:val="24"/>
          <w:szCs w:val="24"/>
        </w:rPr>
        <w:t xml:space="preserve"> </w:t>
      </w:r>
      <w:r w:rsidR="00B55ECF" w:rsidRPr="00DE2B2A">
        <w:rPr>
          <w:rFonts w:ascii="Cambria" w:hAnsi="Cambria"/>
          <w:color w:val="auto"/>
          <w:sz w:val="24"/>
          <w:szCs w:val="24"/>
        </w:rPr>
        <w:t>in</w:t>
      </w:r>
      <w:r w:rsidR="002A2991" w:rsidRPr="00DE2B2A">
        <w:rPr>
          <w:rFonts w:ascii="Cambria" w:hAnsi="Cambria"/>
          <w:color w:val="auto"/>
          <w:sz w:val="24"/>
          <w:szCs w:val="24"/>
        </w:rPr>
        <w:t xml:space="preserve"> </w:t>
      </w:r>
      <w:r w:rsidR="00B55ECF" w:rsidRPr="00DE2B2A">
        <w:rPr>
          <w:rFonts w:ascii="Cambria" w:hAnsi="Cambria"/>
          <w:color w:val="auto"/>
          <w:sz w:val="24"/>
          <w:szCs w:val="24"/>
        </w:rPr>
        <w:t>evaluating</w:t>
      </w:r>
      <w:r w:rsidR="002A2991" w:rsidRPr="00DE2B2A">
        <w:rPr>
          <w:rFonts w:ascii="Cambria" w:hAnsi="Cambria"/>
          <w:color w:val="auto"/>
          <w:sz w:val="24"/>
          <w:szCs w:val="24"/>
        </w:rPr>
        <w:t xml:space="preserve"> </w:t>
      </w:r>
      <w:r w:rsidR="00B55ECF" w:rsidRPr="00DE2B2A">
        <w:rPr>
          <w:rFonts w:ascii="Cambria" w:hAnsi="Cambria"/>
          <w:color w:val="auto"/>
          <w:sz w:val="24"/>
          <w:szCs w:val="24"/>
        </w:rPr>
        <w:t>research</w:t>
      </w:r>
      <w:r w:rsidR="002A2991" w:rsidRPr="00DE2B2A">
        <w:rPr>
          <w:rFonts w:ascii="Cambria" w:hAnsi="Cambria"/>
          <w:color w:val="auto"/>
          <w:sz w:val="24"/>
          <w:szCs w:val="24"/>
        </w:rPr>
        <w:t xml:space="preserve"> </w:t>
      </w:r>
      <w:r w:rsidR="00B55ECF" w:rsidRPr="00DE2B2A">
        <w:rPr>
          <w:rFonts w:ascii="Cambria" w:hAnsi="Cambria"/>
          <w:color w:val="auto"/>
          <w:sz w:val="24"/>
          <w:szCs w:val="24"/>
        </w:rPr>
        <w:t>quality</w:t>
      </w:r>
      <w:r w:rsidR="002A2991" w:rsidRPr="00DE2B2A">
        <w:rPr>
          <w:rFonts w:ascii="Cambria" w:hAnsi="Cambria"/>
          <w:color w:val="auto"/>
          <w:sz w:val="24"/>
          <w:szCs w:val="24"/>
        </w:rPr>
        <w:t xml:space="preserve"> </w:t>
      </w:r>
      <w:r w:rsidR="00B55ECF" w:rsidRPr="00DE2B2A">
        <w:rPr>
          <w:rFonts w:ascii="Cambria" w:hAnsi="Cambria"/>
          <w:color w:val="auto"/>
          <w:sz w:val="24"/>
          <w:szCs w:val="24"/>
        </w:rPr>
        <w:t>and</w:t>
      </w:r>
      <w:r w:rsidR="002A2991" w:rsidRPr="00DE2B2A">
        <w:rPr>
          <w:rFonts w:ascii="Cambria" w:hAnsi="Cambria"/>
          <w:color w:val="auto"/>
          <w:sz w:val="24"/>
          <w:szCs w:val="24"/>
        </w:rPr>
        <w:t xml:space="preserve"> </w:t>
      </w:r>
      <w:r w:rsidR="00B55ECF" w:rsidRPr="00DE2B2A">
        <w:rPr>
          <w:rFonts w:ascii="Cambria" w:hAnsi="Cambria"/>
          <w:color w:val="auto"/>
          <w:sz w:val="24"/>
          <w:szCs w:val="24"/>
        </w:rPr>
        <w:t>impact.</w:t>
      </w:r>
    </w:p>
    <w:p w14:paraId="4D4D3A5C" w14:textId="77777777" w:rsidR="00C1519D" w:rsidRPr="009959A1" w:rsidRDefault="00C1519D" w:rsidP="00BE66ED">
      <w:pPr>
        <w:pStyle w:val="MMTopic2"/>
        <w:keepNext w:val="0"/>
        <w:keepLines w:val="0"/>
        <w:widowControl w:val="0"/>
        <w:spacing w:before="0" w:line="240" w:lineRule="auto"/>
        <w:rPr>
          <w:rFonts w:ascii="Cambria" w:hAnsi="Cambria"/>
          <w:color w:val="auto"/>
          <w:sz w:val="24"/>
          <w:szCs w:val="24"/>
        </w:rPr>
      </w:pPr>
    </w:p>
    <w:p w14:paraId="6CAA6E88" w14:textId="61B0F8FA" w:rsidR="00D7542A" w:rsidRPr="009959A1" w:rsidRDefault="00D7542A" w:rsidP="00BE66ED">
      <w:pPr>
        <w:pStyle w:val="MMTopic2"/>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5.</w:t>
      </w:r>
      <w:r w:rsidR="002A2991">
        <w:rPr>
          <w:rFonts w:ascii="Cambria" w:hAnsi="Cambria"/>
          <w:i/>
          <w:color w:val="auto"/>
          <w:sz w:val="24"/>
          <w:szCs w:val="24"/>
        </w:rPr>
        <w:t xml:space="preserve"> </w:t>
      </w:r>
      <w:r w:rsidRPr="009959A1">
        <w:rPr>
          <w:rFonts w:ascii="Cambria" w:hAnsi="Cambria"/>
          <w:i/>
          <w:color w:val="auto"/>
          <w:sz w:val="24"/>
          <w:szCs w:val="24"/>
        </w:rPr>
        <w:t>Funding</w:t>
      </w:r>
      <w:r w:rsidR="00EC3732">
        <w:rPr>
          <w:rFonts w:ascii="Cambria" w:hAnsi="Cambria"/>
          <w:i/>
          <w:color w:val="auto"/>
          <w:sz w:val="24"/>
          <w:szCs w:val="24"/>
        </w:rPr>
        <w:t xml:space="preserve"> A</w:t>
      </w:r>
      <w:r w:rsidRPr="009959A1">
        <w:rPr>
          <w:rFonts w:ascii="Cambria" w:hAnsi="Cambria"/>
          <w:i/>
          <w:color w:val="auto"/>
          <w:sz w:val="24"/>
          <w:szCs w:val="24"/>
        </w:rPr>
        <w:t>gencies</w:t>
      </w:r>
      <w:r w:rsidR="002A2991">
        <w:rPr>
          <w:rFonts w:ascii="Cambria" w:hAnsi="Cambria"/>
          <w:i/>
          <w:color w:val="auto"/>
          <w:sz w:val="24"/>
          <w:szCs w:val="24"/>
        </w:rPr>
        <w:t xml:space="preserve"> </w:t>
      </w:r>
      <w:r w:rsidR="00773A72" w:rsidRPr="009959A1">
        <w:rPr>
          <w:rFonts w:ascii="Cambria" w:hAnsi="Cambria"/>
          <w:i/>
          <w:color w:val="auto"/>
          <w:sz w:val="24"/>
          <w:szCs w:val="24"/>
        </w:rPr>
        <w:t>and</w:t>
      </w:r>
      <w:r w:rsidR="002A2991">
        <w:rPr>
          <w:rFonts w:ascii="Cambria" w:hAnsi="Cambria"/>
          <w:i/>
          <w:color w:val="auto"/>
          <w:sz w:val="24"/>
          <w:szCs w:val="24"/>
        </w:rPr>
        <w:t xml:space="preserve"> </w:t>
      </w:r>
      <w:r w:rsidR="00EC3732">
        <w:rPr>
          <w:rFonts w:ascii="Cambria" w:hAnsi="Cambria"/>
          <w:i/>
          <w:color w:val="auto"/>
          <w:sz w:val="24"/>
          <w:szCs w:val="24"/>
        </w:rPr>
        <w:t>G</w:t>
      </w:r>
      <w:r w:rsidR="00773A72" w:rsidRPr="009959A1">
        <w:rPr>
          <w:rFonts w:ascii="Cambria" w:hAnsi="Cambria"/>
          <w:i/>
          <w:color w:val="auto"/>
          <w:sz w:val="24"/>
          <w:szCs w:val="24"/>
        </w:rPr>
        <w:t>overnment</w:t>
      </w:r>
    </w:p>
    <w:p w14:paraId="615F53DC" w14:textId="77777777" w:rsidR="00D7542A" w:rsidRPr="009959A1" w:rsidRDefault="00D7542A" w:rsidP="00BE66ED">
      <w:pPr>
        <w:pStyle w:val="MMTopic2"/>
        <w:keepNext w:val="0"/>
        <w:keepLines w:val="0"/>
        <w:widowControl w:val="0"/>
        <w:spacing w:before="0" w:line="240" w:lineRule="auto"/>
        <w:rPr>
          <w:rFonts w:ascii="Cambria" w:hAnsi="Cambria"/>
          <w:color w:val="auto"/>
          <w:sz w:val="24"/>
          <w:szCs w:val="24"/>
        </w:rPr>
      </w:pPr>
    </w:p>
    <w:p w14:paraId="432D2264" w14:textId="7C0D8718" w:rsidR="007F58CA" w:rsidRPr="009959A1" w:rsidRDefault="007F58CA" w:rsidP="00BE66ED">
      <w:pPr>
        <w:pStyle w:val="MMTopic2"/>
        <w:keepNext w:val="0"/>
        <w:keepLines w:val="0"/>
        <w:widowControl w:val="0"/>
        <w:numPr>
          <w:ilvl w:val="0"/>
          <w:numId w:val="10"/>
        </w:numPr>
        <w:spacing w:before="0" w:line="240" w:lineRule="auto"/>
        <w:ind w:left="810" w:hanging="270"/>
        <w:rPr>
          <w:rFonts w:ascii="Cambria" w:hAnsi="Cambria"/>
          <w:color w:val="auto"/>
          <w:sz w:val="24"/>
          <w:szCs w:val="24"/>
        </w:rPr>
      </w:pPr>
      <w:r w:rsidRPr="009959A1">
        <w:rPr>
          <w:rFonts w:ascii="Cambria" w:hAnsi="Cambria"/>
          <w:color w:val="auto"/>
          <w:sz w:val="24"/>
          <w:szCs w:val="24"/>
        </w:rPr>
        <w:lastRenderedPageBreak/>
        <w:t>Broaden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criteria</w:t>
      </w:r>
      <w:r w:rsidR="002A2991">
        <w:rPr>
          <w:rFonts w:ascii="Cambria" w:hAnsi="Cambria"/>
          <w:color w:val="auto"/>
          <w:sz w:val="24"/>
          <w:szCs w:val="24"/>
        </w:rPr>
        <w:t xml:space="preserve"> </w:t>
      </w:r>
      <w:r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funding</w:t>
      </w:r>
      <w:r w:rsidR="002A2991">
        <w:rPr>
          <w:rFonts w:ascii="Cambria" w:hAnsi="Cambria"/>
          <w:color w:val="auto"/>
          <w:sz w:val="24"/>
          <w:szCs w:val="24"/>
        </w:rPr>
        <w:t xml:space="preserve"> </w:t>
      </w:r>
      <w:r w:rsidRPr="009959A1">
        <w:rPr>
          <w:rFonts w:ascii="Cambria" w:hAnsi="Cambria"/>
          <w:color w:val="auto"/>
          <w:sz w:val="24"/>
          <w:szCs w:val="24"/>
        </w:rPr>
        <w:t>decisions</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include</w:t>
      </w:r>
      <w:r w:rsidR="002A2991">
        <w:rPr>
          <w:rFonts w:ascii="Cambria" w:hAnsi="Cambria"/>
          <w:color w:val="auto"/>
          <w:sz w:val="24"/>
          <w:szCs w:val="24"/>
        </w:rPr>
        <w:t xml:space="preserve"> </w:t>
      </w:r>
      <w:r w:rsidRPr="009959A1">
        <w:rPr>
          <w:rFonts w:ascii="Cambria" w:hAnsi="Cambria"/>
          <w:color w:val="auto"/>
          <w:sz w:val="24"/>
          <w:szCs w:val="24"/>
        </w:rPr>
        <w:t>anticipated</w:t>
      </w:r>
      <w:r w:rsidR="002A2991">
        <w:rPr>
          <w:rFonts w:ascii="Cambria" w:hAnsi="Cambria"/>
          <w:color w:val="auto"/>
          <w:sz w:val="24"/>
          <w:szCs w:val="24"/>
        </w:rPr>
        <w:t xml:space="preserve"> </w:t>
      </w:r>
      <w:r w:rsidRPr="009959A1">
        <w:rPr>
          <w:rFonts w:ascii="Cambria" w:hAnsi="Cambria"/>
          <w:color w:val="auto"/>
          <w:sz w:val="24"/>
          <w:szCs w:val="24"/>
        </w:rPr>
        <w:t>soci</w:t>
      </w:r>
      <w:r w:rsidR="00794196">
        <w:rPr>
          <w:rFonts w:ascii="Cambria" w:hAnsi="Cambria"/>
          <w:color w:val="auto"/>
          <w:sz w:val="24"/>
          <w:szCs w:val="24"/>
        </w:rPr>
        <w:t>et</w:t>
      </w:r>
      <w:r w:rsidRPr="009959A1">
        <w:rPr>
          <w:rFonts w:ascii="Cambria" w:hAnsi="Cambria"/>
          <w:color w:val="auto"/>
          <w:sz w:val="24"/>
          <w:szCs w:val="24"/>
        </w:rPr>
        <w:t>al</w:t>
      </w:r>
      <w:r w:rsidR="002A2991">
        <w:rPr>
          <w:rFonts w:ascii="Cambria" w:hAnsi="Cambria"/>
          <w:color w:val="auto"/>
          <w:sz w:val="24"/>
          <w:szCs w:val="24"/>
        </w:rPr>
        <w:t xml:space="preserve"> </w:t>
      </w:r>
      <w:r w:rsidRPr="009959A1">
        <w:rPr>
          <w:rFonts w:ascii="Cambria" w:hAnsi="Cambria"/>
          <w:color w:val="auto"/>
          <w:sz w:val="24"/>
          <w:szCs w:val="24"/>
        </w:rPr>
        <w:t>impact</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addition</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intellectual</w:t>
      </w:r>
      <w:r w:rsidR="002A2991">
        <w:rPr>
          <w:rFonts w:ascii="Cambria" w:hAnsi="Cambria"/>
          <w:color w:val="auto"/>
          <w:sz w:val="24"/>
          <w:szCs w:val="24"/>
        </w:rPr>
        <w:t xml:space="preserve"> </w:t>
      </w:r>
      <w:r w:rsidRPr="009959A1">
        <w:rPr>
          <w:rFonts w:ascii="Cambria" w:hAnsi="Cambria"/>
          <w:color w:val="auto"/>
          <w:sz w:val="24"/>
          <w:szCs w:val="24"/>
        </w:rPr>
        <w:t>merit</w:t>
      </w:r>
      <w:r w:rsidR="00970E67">
        <w:rPr>
          <w:rFonts w:ascii="Cambria" w:hAnsi="Cambria"/>
          <w:color w:val="auto"/>
          <w:sz w:val="24"/>
          <w:szCs w:val="24"/>
        </w:rPr>
        <w:t>.</w:t>
      </w:r>
      <w:r w:rsidR="00EC3732">
        <w:rPr>
          <w:rStyle w:val="FootnoteReference"/>
          <w:rFonts w:ascii="Cambria" w:hAnsi="Cambria"/>
          <w:color w:val="auto"/>
          <w:sz w:val="24"/>
          <w:szCs w:val="24"/>
        </w:rPr>
        <w:footnoteReference w:id="9"/>
      </w:r>
    </w:p>
    <w:p w14:paraId="47528DF7" w14:textId="2E048F8B" w:rsidR="007F58CA" w:rsidRPr="009959A1" w:rsidRDefault="007F58CA" w:rsidP="00BE66ED">
      <w:pPr>
        <w:pStyle w:val="MMTopic2"/>
        <w:keepNext w:val="0"/>
        <w:keepLines w:val="0"/>
        <w:widowControl w:val="0"/>
        <w:numPr>
          <w:ilvl w:val="0"/>
          <w:numId w:val="10"/>
        </w:numPr>
        <w:spacing w:before="0" w:line="240" w:lineRule="auto"/>
        <w:ind w:left="810" w:hanging="270"/>
        <w:rPr>
          <w:rFonts w:ascii="Cambria" w:hAnsi="Cambria"/>
          <w:color w:val="auto"/>
          <w:sz w:val="24"/>
          <w:szCs w:val="24"/>
        </w:rPr>
      </w:pPr>
      <w:r w:rsidRPr="009959A1">
        <w:rPr>
          <w:rFonts w:ascii="Cambria" w:hAnsi="Cambria"/>
          <w:color w:val="auto"/>
          <w:sz w:val="24"/>
          <w:szCs w:val="24"/>
        </w:rPr>
        <w:t>Government</w:t>
      </w:r>
      <w:r w:rsidR="002A2991">
        <w:rPr>
          <w:rFonts w:ascii="Cambria" w:hAnsi="Cambria"/>
          <w:color w:val="auto"/>
          <w:sz w:val="24"/>
          <w:szCs w:val="24"/>
        </w:rPr>
        <w:t xml:space="preserve"> </w:t>
      </w:r>
      <w:r w:rsidRPr="009959A1">
        <w:rPr>
          <w:rFonts w:ascii="Cambria" w:hAnsi="Cambria"/>
          <w:color w:val="auto"/>
          <w:sz w:val="24"/>
          <w:szCs w:val="24"/>
        </w:rPr>
        <w:t>or</w:t>
      </w:r>
      <w:r w:rsidR="002A2991">
        <w:rPr>
          <w:rFonts w:ascii="Cambria" w:hAnsi="Cambria"/>
          <w:color w:val="auto"/>
          <w:sz w:val="24"/>
          <w:szCs w:val="24"/>
        </w:rPr>
        <w:t xml:space="preserve"> </w:t>
      </w:r>
      <w:r w:rsidRPr="009959A1">
        <w:rPr>
          <w:rFonts w:ascii="Cambria" w:hAnsi="Cambria"/>
          <w:color w:val="auto"/>
          <w:sz w:val="24"/>
          <w:szCs w:val="24"/>
        </w:rPr>
        <w:t>public</w:t>
      </w:r>
      <w:r w:rsidR="002A2991">
        <w:rPr>
          <w:rFonts w:ascii="Cambria" w:hAnsi="Cambria"/>
          <w:color w:val="auto"/>
          <w:sz w:val="24"/>
          <w:szCs w:val="24"/>
        </w:rPr>
        <w:t xml:space="preserve"> </w:t>
      </w:r>
      <w:r w:rsidRPr="009959A1">
        <w:rPr>
          <w:rFonts w:ascii="Cambria" w:hAnsi="Cambria"/>
          <w:color w:val="auto"/>
          <w:sz w:val="24"/>
          <w:szCs w:val="24"/>
        </w:rPr>
        <w:t>funding</w:t>
      </w:r>
      <w:r w:rsidR="002A2991">
        <w:rPr>
          <w:rFonts w:ascii="Cambria" w:hAnsi="Cambria"/>
          <w:color w:val="auto"/>
          <w:sz w:val="24"/>
          <w:szCs w:val="24"/>
        </w:rPr>
        <w:t xml:space="preserve"> </w:t>
      </w:r>
      <w:r w:rsidRPr="009959A1">
        <w:rPr>
          <w:rFonts w:ascii="Cambria" w:hAnsi="Cambria"/>
          <w:color w:val="auto"/>
          <w:sz w:val="24"/>
          <w:szCs w:val="24"/>
        </w:rPr>
        <w:t>organizations</w:t>
      </w:r>
      <w:r w:rsidR="002A2991">
        <w:rPr>
          <w:rFonts w:ascii="Cambria" w:hAnsi="Cambria"/>
          <w:color w:val="auto"/>
          <w:sz w:val="24"/>
          <w:szCs w:val="24"/>
        </w:rPr>
        <w:t xml:space="preserve"> </w:t>
      </w:r>
      <w:r w:rsidRPr="009959A1">
        <w:rPr>
          <w:rFonts w:ascii="Cambria" w:hAnsi="Cambria"/>
          <w:color w:val="auto"/>
          <w:sz w:val="24"/>
          <w:szCs w:val="24"/>
        </w:rPr>
        <w:t>expand</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criteria</w:t>
      </w:r>
      <w:r w:rsidR="002A2991">
        <w:rPr>
          <w:rFonts w:ascii="Cambria" w:hAnsi="Cambria"/>
          <w:color w:val="auto"/>
          <w:sz w:val="24"/>
          <w:szCs w:val="24"/>
        </w:rPr>
        <w:t xml:space="preserve"> </w:t>
      </w:r>
      <w:r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assessing</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accomplishment</w:t>
      </w:r>
      <w:r w:rsidR="002A2991">
        <w:rPr>
          <w:rFonts w:ascii="Cambria" w:hAnsi="Cambria"/>
          <w:color w:val="auto"/>
          <w:sz w:val="24"/>
          <w:szCs w:val="24"/>
        </w:rPr>
        <w:t xml:space="preserve"> </w:t>
      </w:r>
      <w:r w:rsidRPr="009959A1">
        <w:rPr>
          <w:rFonts w:ascii="Cambria" w:hAnsi="Cambria"/>
          <w:color w:val="auto"/>
          <w:sz w:val="24"/>
          <w:szCs w:val="24"/>
        </w:rPr>
        <w:t>by</w:t>
      </w:r>
      <w:r w:rsidR="002A2991">
        <w:rPr>
          <w:rFonts w:ascii="Cambria" w:hAnsi="Cambria"/>
          <w:color w:val="auto"/>
          <w:sz w:val="24"/>
          <w:szCs w:val="24"/>
        </w:rPr>
        <w:t xml:space="preserve"> </w:t>
      </w:r>
      <w:r w:rsidRPr="009959A1">
        <w:rPr>
          <w:rFonts w:ascii="Cambria" w:hAnsi="Cambria"/>
          <w:color w:val="auto"/>
          <w:sz w:val="24"/>
          <w:szCs w:val="24"/>
        </w:rPr>
        <w:t>including</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criterion</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soci</w:t>
      </w:r>
      <w:r w:rsidR="00794196">
        <w:rPr>
          <w:rFonts w:ascii="Cambria" w:hAnsi="Cambria"/>
          <w:color w:val="auto"/>
          <w:sz w:val="24"/>
          <w:szCs w:val="24"/>
        </w:rPr>
        <w:t>et</w:t>
      </w:r>
      <w:r w:rsidRPr="009959A1">
        <w:rPr>
          <w:rFonts w:ascii="Cambria" w:hAnsi="Cambria"/>
          <w:color w:val="auto"/>
          <w:sz w:val="24"/>
          <w:szCs w:val="24"/>
        </w:rPr>
        <w:t>al</w:t>
      </w:r>
      <w:r w:rsidR="002A2991">
        <w:rPr>
          <w:rFonts w:ascii="Cambria" w:hAnsi="Cambria"/>
          <w:color w:val="auto"/>
          <w:sz w:val="24"/>
          <w:szCs w:val="24"/>
        </w:rPr>
        <w:t xml:space="preserve"> </w:t>
      </w:r>
      <w:r w:rsidRPr="009959A1">
        <w:rPr>
          <w:rFonts w:ascii="Cambria" w:hAnsi="Cambria"/>
          <w:color w:val="auto"/>
          <w:sz w:val="24"/>
          <w:szCs w:val="24"/>
        </w:rPr>
        <w:t>impact</w:t>
      </w:r>
      <w:r w:rsidR="00970E67">
        <w:rPr>
          <w:rFonts w:ascii="Cambria" w:hAnsi="Cambria"/>
          <w:color w:val="auto"/>
          <w:sz w:val="24"/>
          <w:szCs w:val="24"/>
        </w:rPr>
        <w:t>.</w:t>
      </w:r>
      <w:r w:rsidR="00EC3732">
        <w:rPr>
          <w:rStyle w:val="FootnoteReference"/>
          <w:rFonts w:ascii="Cambria" w:hAnsi="Cambria"/>
          <w:color w:val="auto"/>
          <w:sz w:val="24"/>
          <w:szCs w:val="24"/>
        </w:rPr>
        <w:footnoteReference w:id="10"/>
      </w:r>
    </w:p>
    <w:p w14:paraId="4358DD43" w14:textId="3248D0C4" w:rsidR="007F58CA" w:rsidRPr="009959A1" w:rsidRDefault="00B55ECF" w:rsidP="002A549E">
      <w:pPr>
        <w:pStyle w:val="MMTopic2"/>
        <w:keepNext w:val="0"/>
        <w:keepLines w:val="0"/>
        <w:widowControl w:val="0"/>
        <w:numPr>
          <w:ilvl w:val="0"/>
          <w:numId w:val="10"/>
        </w:numPr>
        <w:spacing w:before="0" w:line="240" w:lineRule="auto"/>
        <w:ind w:left="810" w:hanging="270"/>
        <w:rPr>
          <w:rFonts w:ascii="Cambria" w:hAnsi="Cambria"/>
          <w:color w:val="auto"/>
          <w:sz w:val="24"/>
          <w:szCs w:val="24"/>
        </w:rPr>
      </w:pPr>
      <w:r w:rsidRPr="009959A1">
        <w:rPr>
          <w:rFonts w:ascii="Cambria" w:hAnsi="Cambria"/>
          <w:color w:val="auto"/>
          <w:sz w:val="24"/>
          <w:szCs w:val="24"/>
        </w:rPr>
        <w:t>Funding</w:t>
      </w:r>
      <w:r w:rsidR="002A2991">
        <w:rPr>
          <w:rFonts w:ascii="Cambria" w:hAnsi="Cambria"/>
          <w:color w:val="auto"/>
          <w:sz w:val="24"/>
          <w:szCs w:val="24"/>
        </w:rPr>
        <w:t xml:space="preserve"> </w:t>
      </w:r>
      <w:r w:rsidRPr="009959A1">
        <w:rPr>
          <w:rFonts w:ascii="Cambria" w:hAnsi="Cambria"/>
          <w:color w:val="auto"/>
          <w:sz w:val="24"/>
          <w:szCs w:val="24"/>
        </w:rPr>
        <w:t>agencies,</w:t>
      </w:r>
      <w:r w:rsidR="002A2991">
        <w:rPr>
          <w:rFonts w:ascii="Cambria" w:hAnsi="Cambria"/>
          <w:color w:val="auto"/>
          <w:sz w:val="24"/>
          <w:szCs w:val="24"/>
        </w:rPr>
        <w:t xml:space="preserve"> </w:t>
      </w:r>
      <w:r w:rsidRPr="009959A1">
        <w:rPr>
          <w:rFonts w:ascii="Cambria" w:hAnsi="Cambria"/>
          <w:color w:val="auto"/>
          <w:sz w:val="24"/>
          <w:szCs w:val="24"/>
        </w:rPr>
        <w:t>public</w:t>
      </w:r>
      <w:r w:rsidR="002A2991">
        <w:rPr>
          <w:rFonts w:ascii="Cambria" w:hAnsi="Cambria"/>
          <w:color w:val="auto"/>
          <w:sz w:val="24"/>
          <w:szCs w:val="24"/>
        </w:rPr>
        <w:t xml:space="preserve"> </w:t>
      </w:r>
      <w:r w:rsidR="00147F08" w:rsidRPr="009959A1">
        <w:rPr>
          <w:rFonts w:ascii="Cambria" w:hAnsi="Cambria"/>
          <w:color w:val="auto"/>
          <w:sz w:val="24"/>
          <w:szCs w:val="24"/>
        </w:rPr>
        <w:t>(e.g.,</w:t>
      </w:r>
      <w:r w:rsidR="002A2991">
        <w:rPr>
          <w:rFonts w:ascii="Cambria" w:hAnsi="Cambria"/>
          <w:color w:val="auto"/>
          <w:sz w:val="24"/>
          <w:szCs w:val="24"/>
        </w:rPr>
        <w:t xml:space="preserve"> </w:t>
      </w:r>
      <w:r w:rsidR="00147F08" w:rsidRPr="009959A1">
        <w:rPr>
          <w:rFonts w:ascii="Cambria" w:hAnsi="Cambria"/>
          <w:color w:val="auto"/>
          <w:sz w:val="24"/>
          <w:szCs w:val="24"/>
        </w:rPr>
        <w:t>NSF,</w:t>
      </w:r>
      <w:r w:rsidR="002A2991">
        <w:rPr>
          <w:rFonts w:ascii="Cambria" w:hAnsi="Cambria"/>
          <w:color w:val="auto"/>
          <w:sz w:val="24"/>
          <w:szCs w:val="24"/>
        </w:rPr>
        <w:t xml:space="preserve"> </w:t>
      </w:r>
      <w:r w:rsidR="00147F08" w:rsidRPr="009959A1">
        <w:rPr>
          <w:rFonts w:ascii="Cambria" w:hAnsi="Cambria"/>
          <w:color w:val="auto"/>
          <w:sz w:val="24"/>
          <w:szCs w:val="24"/>
        </w:rPr>
        <w:t>EU)</w:t>
      </w:r>
      <w:r w:rsidR="002A2991">
        <w:rPr>
          <w:rFonts w:ascii="Cambria" w:hAnsi="Cambria"/>
          <w:color w:val="auto"/>
          <w:sz w:val="24"/>
          <w:szCs w:val="24"/>
        </w:rPr>
        <w:t xml:space="preserve"> </w:t>
      </w:r>
      <w:r w:rsidRPr="009959A1">
        <w:rPr>
          <w:rFonts w:ascii="Cambria" w:hAnsi="Cambria"/>
          <w:color w:val="auto"/>
          <w:sz w:val="24"/>
          <w:szCs w:val="24"/>
        </w:rPr>
        <w:t>or</w:t>
      </w:r>
      <w:r w:rsidR="002A2991">
        <w:rPr>
          <w:rFonts w:ascii="Cambria" w:hAnsi="Cambria"/>
          <w:color w:val="auto"/>
          <w:sz w:val="24"/>
          <w:szCs w:val="24"/>
        </w:rPr>
        <w:t xml:space="preserve"> </w:t>
      </w:r>
      <w:r w:rsidRPr="009959A1">
        <w:rPr>
          <w:rFonts w:ascii="Cambria" w:hAnsi="Cambria"/>
          <w:color w:val="auto"/>
          <w:sz w:val="24"/>
          <w:szCs w:val="24"/>
        </w:rPr>
        <w:t>private</w:t>
      </w:r>
      <w:r w:rsidR="002A2991">
        <w:rPr>
          <w:rFonts w:ascii="Cambria" w:hAnsi="Cambria"/>
          <w:color w:val="auto"/>
          <w:sz w:val="24"/>
          <w:szCs w:val="24"/>
        </w:rPr>
        <w:t xml:space="preserve"> </w:t>
      </w:r>
      <w:r w:rsidR="00147F08" w:rsidRPr="009959A1">
        <w:rPr>
          <w:rFonts w:ascii="Cambria" w:hAnsi="Cambria"/>
          <w:color w:val="auto"/>
          <w:sz w:val="24"/>
          <w:szCs w:val="24"/>
        </w:rPr>
        <w:t>(e.g.,</w:t>
      </w:r>
      <w:r w:rsidR="002A2991">
        <w:rPr>
          <w:rFonts w:ascii="Cambria" w:hAnsi="Cambria"/>
          <w:color w:val="auto"/>
          <w:sz w:val="24"/>
          <w:szCs w:val="24"/>
        </w:rPr>
        <w:t xml:space="preserve"> </w:t>
      </w:r>
      <w:r w:rsidR="00147F08" w:rsidRPr="009959A1">
        <w:rPr>
          <w:rFonts w:ascii="Cambria" w:hAnsi="Cambria"/>
          <w:color w:val="auto"/>
          <w:sz w:val="24"/>
          <w:szCs w:val="24"/>
        </w:rPr>
        <w:t>Ford,</w:t>
      </w:r>
      <w:r w:rsidR="002A2991">
        <w:rPr>
          <w:rFonts w:ascii="Cambria" w:hAnsi="Cambria"/>
          <w:color w:val="auto"/>
          <w:sz w:val="24"/>
          <w:szCs w:val="24"/>
        </w:rPr>
        <w:t xml:space="preserve"> </w:t>
      </w:r>
      <w:r w:rsidR="00147F08" w:rsidRPr="009959A1">
        <w:rPr>
          <w:rFonts w:ascii="Cambria" w:hAnsi="Cambria"/>
          <w:color w:val="auto"/>
          <w:sz w:val="24"/>
          <w:szCs w:val="24"/>
        </w:rPr>
        <w:t>Templeton)</w:t>
      </w:r>
      <w:r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can</w:t>
      </w:r>
      <w:r w:rsidR="002A2991">
        <w:rPr>
          <w:rFonts w:ascii="Cambria" w:hAnsi="Cambria"/>
          <w:color w:val="auto"/>
          <w:sz w:val="24"/>
          <w:szCs w:val="24"/>
        </w:rPr>
        <w:t xml:space="preserve"> </w:t>
      </w:r>
      <w:r w:rsidRPr="009959A1">
        <w:rPr>
          <w:rFonts w:ascii="Cambria" w:hAnsi="Cambria"/>
          <w:color w:val="auto"/>
          <w:sz w:val="24"/>
          <w:szCs w:val="24"/>
        </w:rPr>
        <w:t>issue</w:t>
      </w:r>
      <w:r w:rsidR="002A2991">
        <w:rPr>
          <w:rFonts w:ascii="Cambria" w:hAnsi="Cambria"/>
          <w:color w:val="auto"/>
          <w:sz w:val="24"/>
          <w:szCs w:val="24"/>
        </w:rPr>
        <w:t xml:space="preserve"> </w:t>
      </w:r>
      <w:r w:rsidRPr="009959A1">
        <w:rPr>
          <w:rFonts w:ascii="Cambria" w:hAnsi="Cambria"/>
          <w:color w:val="auto"/>
          <w:sz w:val="24"/>
          <w:szCs w:val="24"/>
        </w:rPr>
        <w:t>calls</w:t>
      </w:r>
      <w:r w:rsidR="002A2991">
        <w:rPr>
          <w:rFonts w:ascii="Cambria" w:hAnsi="Cambria"/>
          <w:color w:val="auto"/>
          <w:sz w:val="24"/>
          <w:szCs w:val="24"/>
        </w:rPr>
        <w:t xml:space="preserve"> </w:t>
      </w:r>
      <w:r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or</w:t>
      </w:r>
      <w:r w:rsidR="002A2991">
        <w:rPr>
          <w:rFonts w:ascii="Cambria" w:hAnsi="Cambria"/>
          <w:color w:val="auto"/>
          <w:sz w:val="24"/>
          <w:szCs w:val="24"/>
        </w:rPr>
        <w:t xml:space="preserve"> </w:t>
      </w:r>
      <w:r w:rsidRPr="009959A1">
        <w:rPr>
          <w:rFonts w:ascii="Cambria" w:hAnsi="Cambria"/>
          <w:color w:val="auto"/>
          <w:sz w:val="24"/>
          <w:szCs w:val="24"/>
        </w:rPr>
        <w:t>provide</w:t>
      </w:r>
      <w:r w:rsidR="002A2991">
        <w:rPr>
          <w:rFonts w:ascii="Cambria" w:hAnsi="Cambria"/>
          <w:color w:val="auto"/>
          <w:sz w:val="24"/>
          <w:szCs w:val="24"/>
        </w:rPr>
        <w:t xml:space="preserve"> </w:t>
      </w:r>
      <w:r w:rsidRPr="009959A1">
        <w:rPr>
          <w:rFonts w:ascii="Cambria" w:hAnsi="Cambria"/>
          <w:color w:val="auto"/>
          <w:sz w:val="24"/>
          <w:szCs w:val="24"/>
        </w:rPr>
        <w:t>grants</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topics</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relate</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grand</w:t>
      </w:r>
      <w:r w:rsidR="002A2991">
        <w:rPr>
          <w:rFonts w:ascii="Cambria" w:hAnsi="Cambria"/>
          <w:color w:val="auto"/>
          <w:sz w:val="24"/>
          <w:szCs w:val="24"/>
        </w:rPr>
        <w:t xml:space="preserve"> </w:t>
      </w:r>
      <w:r w:rsidRPr="009959A1">
        <w:rPr>
          <w:rFonts w:ascii="Cambria" w:hAnsi="Cambria"/>
          <w:color w:val="auto"/>
          <w:sz w:val="24"/>
          <w:szCs w:val="24"/>
        </w:rPr>
        <w:t>challenges</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society.</w:t>
      </w:r>
    </w:p>
    <w:p w14:paraId="6ECE2DF2" w14:textId="77777777" w:rsidR="00B55ECF" w:rsidRPr="009959A1" w:rsidRDefault="00B55ECF" w:rsidP="00BE66ED">
      <w:pPr>
        <w:pStyle w:val="MMTopic2"/>
        <w:keepNext w:val="0"/>
        <w:keepLines w:val="0"/>
        <w:widowControl w:val="0"/>
        <w:spacing w:before="0" w:line="240" w:lineRule="auto"/>
        <w:rPr>
          <w:rFonts w:ascii="Cambria" w:hAnsi="Cambria"/>
          <w:color w:val="auto"/>
          <w:sz w:val="24"/>
          <w:szCs w:val="24"/>
        </w:rPr>
      </w:pPr>
    </w:p>
    <w:p w14:paraId="76E71321" w14:textId="52158BA0" w:rsidR="00B55ECF" w:rsidRPr="009959A1" w:rsidRDefault="00B55ECF" w:rsidP="00BE66ED">
      <w:pPr>
        <w:pStyle w:val="MMTopic2"/>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6.</w:t>
      </w:r>
      <w:r w:rsidR="002A2991">
        <w:rPr>
          <w:rFonts w:ascii="Cambria" w:hAnsi="Cambria"/>
          <w:i/>
          <w:color w:val="auto"/>
          <w:sz w:val="24"/>
          <w:szCs w:val="24"/>
        </w:rPr>
        <w:t xml:space="preserve"> </w:t>
      </w:r>
      <w:r w:rsidRPr="009959A1">
        <w:rPr>
          <w:rFonts w:ascii="Cambria" w:hAnsi="Cambria"/>
          <w:i/>
          <w:color w:val="auto"/>
          <w:sz w:val="24"/>
          <w:szCs w:val="24"/>
        </w:rPr>
        <w:t>Scholars</w:t>
      </w:r>
      <w:r w:rsidR="002A2991">
        <w:rPr>
          <w:rFonts w:ascii="Cambria" w:hAnsi="Cambria"/>
          <w:i/>
          <w:color w:val="auto"/>
          <w:sz w:val="24"/>
          <w:szCs w:val="24"/>
        </w:rPr>
        <w:t xml:space="preserve"> </w:t>
      </w:r>
    </w:p>
    <w:p w14:paraId="19D5C75C" w14:textId="77777777" w:rsidR="00B55ECF" w:rsidRPr="009959A1" w:rsidRDefault="00B55ECF" w:rsidP="00BE66ED">
      <w:pPr>
        <w:pStyle w:val="MMTopic2"/>
        <w:keepNext w:val="0"/>
        <w:keepLines w:val="0"/>
        <w:widowControl w:val="0"/>
        <w:spacing w:before="0" w:line="240" w:lineRule="auto"/>
        <w:rPr>
          <w:rFonts w:ascii="Cambria" w:hAnsi="Cambria"/>
          <w:color w:val="auto"/>
          <w:sz w:val="24"/>
          <w:szCs w:val="24"/>
        </w:rPr>
      </w:pPr>
    </w:p>
    <w:p w14:paraId="36EB854E" w14:textId="6CE31F3D" w:rsidR="009B40AF" w:rsidRPr="009959A1" w:rsidRDefault="009B40AF" w:rsidP="008179DA">
      <w:pPr>
        <w:pStyle w:val="MMTopic2"/>
        <w:keepNext w:val="0"/>
        <w:keepLines w:val="0"/>
        <w:widowControl w:val="0"/>
        <w:numPr>
          <w:ilvl w:val="0"/>
          <w:numId w:val="11"/>
        </w:numPr>
        <w:spacing w:before="0" w:line="240" w:lineRule="auto"/>
        <w:ind w:left="810" w:hanging="270"/>
        <w:rPr>
          <w:rFonts w:ascii="Cambria" w:hAnsi="Cambria"/>
          <w:color w:val="auto"/>
          <w:sz w:val="24"/>
          <w:szCs w:val="24"/>
        </w:rPr>
      </w:pPr>
      <w:r w:rsidRPr="009959A1">
        <w:rPr>
          <w:rFonts w:ascii="Cambria" w:hAnsi="Cambria"/>
          <w:color w:val="auto"/>
          <w:sz w:val="24"/>
          <w:szCs w:val="24"/>
        </w:rPr>
        <w:t>Commit</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pursue</w:t>
      </w:r>
      <w:r w:rsidR="002A2991">
        <w:rPr>
          <w:rFonts w:ascii="Cambria" w:hAnsi="Cambria"/>
          <w:color w:val="auto"/>
          <w:sz w:val="24"/>
          <w:szCs w:val="24"/>
        </w:rPr>
        <w:t xml:space="preserve"> </w:t>
      </w:r>
      <w:r w:rsidRPr="009959A1">
        <w:rPr>
          <w:rFonts w:ascii="Cambria" w:hAnsi="Cambria"/>
          <w:color w:val="auto"/>
          <w:sz w:val="24"/>
          <w:szCs w:val="24"/>
        </w:rPr>
        <w:t>scholarship</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contributes</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reliable</w:t>
      </w:r>
      <w:r w:rsidR="002A2991">
        <w:rPr>
          <w:rFonts w:ascii="Cambria" w:hAnsi="Cambria"/>
          <w:color w:val="auto"/>
          <w:sz w:val="24"/>
          <w:szCs w:val="24"/>
        </w:rPr>
        <w:t xml:space="preserve"> </w:t>
      </w:r>
      <w:r w:rsidRPr="009959A1">
        <w:rPr>
          <w:rFonts w:ascii="Cambria" w:hAnsi="Cambria"/>
          <w:color w:val="auto"/>
          <w:sz w:val="24"/>
          <w:szCs w:val="24"/>
        </w:rPr>
        <w:t>knowledge</w:t>
      </w:r>
      <w:r w:rsidR="005E1DCF">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pr</w:t>
      </w:r>
      <w:r w:rsidR="008179DA" w:rsidRPr="009959A1">
        <w:rPr>
          <w:rFonts w:ascii="Cambria" w:hAnsi="Cambria"/>
          <w:color w:val="auto"/>
          <w:sz w:val="24"/>
          <w:szCs w:val="24"/>
        </w:rPr>
        <w:t>otects</w:t>
      </w:r>
      <w:r w:rsidR="002A2991">
        <w:rPr>
          <w:rFonts w:ascii="Cambria" w:hAnsi="Cambria"/>
          <w:color w:val="auto"/>
          <w:sz w:val="24"/>
          <w:szCs w:val="24"/>
        </w:rPr>
        <w:t xml:space="preserve"> </w:t>
      </w:r>
      <w:r w:rsidR="00931040">
        <w:rPr>
          <w:rFonts w:ascii="Cambria" w:hAnsi="Cambria"/>
          <w:color w:val="auto"/>
          <w:sz w:val="24"/>
          <w:szCs w:val="24"/>
        </w:rPr>
        <w:t>the</w:t>
      </w:r>
      <w:r w:rsidR="002A2991">
        <w:rPr>
          <w:rFonts w:ascii="Cambria" w:hAnsi="Cambria"/>
          <w:color w:val="auto"/>
          <w:sz w:val="24"/>
          <w:szCs w:val="24"/>
        </w:rPr>
        <w:t xml:space="preserve"> </w:t>
      </w:r>
      <w:r w:rsidR="008179DA" w:rsidRPr="009959A1">
        <w:rPr>
          <w:rFonts w:ascii="Cambria" w:hAnsi="Cambria"/>
          <w:color w:val="auto"/>
          <w:sz w:val="24"/>
          <w:szCs w:val="24"/>
        </w:rPr>
        <w:t>integrity</w:t>
      </w:r>
      <w:r w:rsidR="002A2991">
        <w:rPr>
          <w:rFonts w:ascii="Cambria" w:hAnsi="Cambria"/>
          <w:color w:val="auto"/>
          <w:sz w:val="24"/>
          <w:szCs w:val="24"/>
        </w:rPr>
        <w:t xml:space="preserve"> </w:t>
      </w:r>
      <w:r w:rsidR="008179DA" w:rsidRPr="009959A1">
        <w:rPr>
          <w:rFonts w:ascii="Cambria" w:hAnsi="Cambria"/>
          <w:color w:val="auto"/>
          <w:sz w:val="24"/>
          <w:szCs w:val="24"/>
        </w:rPr>
        <w:t>of</w:t>
      </w:r>
      <w:r w:rsidR="002A2991">
        <w:rPr>
          <w:rFonts w:ascii="Cambria" w:hAnsi="Cambria"/>
          <w:color w:val="auto"/>
          <w:sz w:val="24"/>
          <w:szCs w:val="24"/>
        </w:rPr>
        <w:t xml:space="preserve"> </w:t>
      </w:r>
      <w:r w:rsidR="008179DA" w:rsidRPr="009959A1">
        <w:rPr>
          <w:rFonts w:ascii="Cambria" w:hAnsi="Cambria"/>
          <w:color w:val="auto"/>
          <w:sz w:val="24"/>
          <w:szCs w:val="24"/>
        </w:rPr>
        <w:t>science,</w:t>
      </w:r>
      <w:r w:rsidR="002A2991">
        <w:rPr>
          <w:rFonts w:ascii="Cambria" w:hAnsi="Cambria"/>
          <w:color w:val="auto"/>
          <w:sz w:val="24"/>
          <w:szCs w:val="24"/>
        </w:rPr>
        <w:t xml:space="preserve"> </w:t>
      </w:r>
      <w:r w:rsidR="008179DA" w:rsidRPr="009959A1">
        <w:rPr>
          <w:rFonts w:ascii="Cambria" w:hAnsi="Cambria"/>
          <w:color w:val="auto"/>
          <w:sz w:val="24"/>
          <w:szCs w:val="24"/>
        </w:rPr>
        <w:t>and</w:t>
      </w:r>
      <w:r w:rsidR="002A2991">
        <w:rPr>
          <w:rFonts w:ascii="Cambria" w:hAnsi="Cambria"/>
          <w:color w:val="auto"/>
          <w:sz w:val="24"/>
          <w:szCs w:val="24"/>
        </w:rPr>
        <w:t xml:space="preserve"> </w:t>
      </w:r>
      <w:r w:rsidR="008179DA" w:rsidRPr="009959A1">
        <w:rPr>
          <w:rFonts w:ascii="Cambria" w:hAnsi="Cambria"/>
          <w:color w:val="auto"/>
          <w:sz w:val="24"/>
          <w:szCs w:val="24"/>
        </w:rPr>
        <w:t>g</w:t>
      </w:r>
      <w:r w:rsidRPr="009959A1">
        <w:rPr>
          <w:rFonts w:ascii="Cambria" w:hAnsi="Cambria"/>
          <w:color w:val="auto"/>
          <w:sz w:val="24"/>
          <w:szCs w:val="24"/>
        </w:rPr>
        <w:t>ive</w:t>
      </w:r>
      <w:r w:rsidR="005E1DCF">
        <w:rPr>
          <w:rFonts w:ascii="Cambria" w:hAnsi="Cambria"/>
          <w:color w:val="auto"/>
          <w:sz w:val="24"/>
          <w:szCs w:val="24"/>
        </w:rPr>
        <w:t>s</w:t>
      </w:r>
      <w:r w:rsidR="002A2991">
        <w:rPr>
          <w:rFonts w:ascii="Cambria" w:hAnsi="Cambria"/>
          <w:color w:val="auto"/>
          <w:sz w:val="24"/>
          <w:szCs w:val="24"/>
        </w:rPr>
        <w:t xml:space="preserve"> </w:t>
      </w:r>
      <w:r w:rsidRPr="009959A1">
        <w:rPr>
          <w:rFonts w:ascii="Cambria" w:hAnsi="Cambria"/>
          <w:color w:val="auto"/>
          <w:sz w:val="24"/>
          <w:szCs w:val="24"/>
        </w:rPr>
        <w:t>priority</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problems</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relevant</w:t>
      </w:r>
      <w:r w:rsidR="002A2991">
        <w:rPr>
          <w:rFonts w:ascii="Cambria" w:hAnsi="Cambria"/>
          <w:color w:val="auto"/>
          <w:sz w:val="24"/>
          <w:szCs w:val="24"/>
        </w:rPr>
        <w:t xml:space="preserve"> </w:t>
      </w:r>
      <w:r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important</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society.</w:t>
      </w:r>
      <w:r w:rsidR="002A2991">
        <w:rPr>
          <w:rFonts w:ascii="Cambria" w:hAnsi="Cambria"/>
          <w:color w:val="auto"/>
          <w:sz w:val="24"/>
          <w:szCs w:val="24"/>
        </w:rPr>
        <w:t xml:space="preserve"> </w:t>
      </w:r>
    </w:p>
    <w:p w14:paraId="3E4BDD57" w14:textId="5358BED1" w:rsidR="009B40AF" w:rsidRPr="009959A1" w:rsidRDefault="008179DA" w:rsidP="00BE66ED">
      <w:pPr>
        <w:pStyle w:val="MMTopic2"/>
        <w:keepNext w:val="0"/>
        <w:keepLines w:val="0"/>
        <w:widowControl w:val="0"/>
        <w:numPr>
          <w:ilvl w:val="0"/>
          <w:numId w:val="11"/>
        </w:numPr>
        <w:spacing w:before="0" w:line="240" w:lineRule="auto"/>
        <w:ind w:left="810" w:hanging="270"/>
        <w:rPr>
          <w:rFonts w:ascii="Cambria" w:hAnsi="Cambria"/>
          <w:color w:val="auto"/>
          <w:sz w:val="24"/>
          <w:szCs w:val="24"/>
        </w:rPr>
      </w:pPr>
      <w:r w:rsidRPr="009959A1">
        <w:rPr>
          <w:rFonts w:ascii="Cambria" w:hAnsi="Cambria"/>
          <w:color w:val="auto"/>
          <w:sz w:val="24"/>
          <w:szCs w:val="24"/>
        </w:rPr>
        <w:t>Engage</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responsible</w:t>
      </w:r>
      <w:r w:rsidR="002A2991">
        <w:rPr>
          <w:rFonts w:ascii="Cambria" w:hAnsi="Cambria"/>
          <w:color w:val="auto"/>
          <w:sz w:val="24"/>
          <w:szCs w:val="24"/>
        </w:rPr>
        <w:t xml:space="preserve"> </w:t>
      </w:r>
      <w:r w:rsidR="009B40AF" w:rsidRPr="009959A1">
        <w:rPr>
          <w:rFonts w:ascii="Cambria" w:hAnsi="Cambria"/>
          <w:color w:val="auto"/>
          <w:sz w:val="24"/>
          <w:szCs w:val="24"/>
        </w:rPr>
        <w:t>review</w:t>
      </w:r>
      <w:r w:rsidR="002A2991">
        <w:rPr>
          <w:rFonts w:ascii="Cambria" w:hAnsi="Cambria"/>
          <w:color w:val="auto"/>
          <w:sz w:val="24"/>
          <w:szCs w:val="24"/>
        </w:rPr>
        <w:t xml:space="preserve"> </w:t>
      </w:r>
      <w:r w:rsidR="009B40AF" w:rsidRPr="009959A1">
        <w:rPr>
          <w:rFonts w:ascii="Cambria" w:hAnsi="Cambria"/>
          <w:color w:val="auto"/>
          <w:sz w:val="24"/>
          <w:szCs w:val="24"/>
        </w:rPr>
        <w:t>of</w:t>
      </w:r>
      <w:r w:rsidR="002A2991">
        <w:rPr>
          <w:rFonts w:ascii="Cambria" w:hAnsi="Cambria"/>
          <w:color w:val="auto"/>
          <w:sz w:val="24"/>
          <w:szCs w:val="24"/>
        </w:rPr>
        <w:t xml:space="preserve"> </w:t>
      </w:r>
      <w:r w:rsidR="009B40AF" w:rsidRPr="009959A1">
        <w:rPr>
          <w:rFonts w:ascii="Cambria" w:hAnsi="Cambria"/>
          <w:color w:val="auto"/>
          <w:sz w:val="24"/>
          <w:szCs w:val="24"/>
        </w:rPr>
        <w:t>other</w:t>
      </w:r>
      <w:r w:rsidR="002A2991">
        <w:rPr>
          <w:rFonts w:ascii="Cambria" w:hAnsi="Cambria"/>
          <w:color w:val="auto"/>
          <w:sz w:val="24"/>
          <w:szCs w:val="24"/>
        </w:rPr>
        <w:t xml:space="preserve"> </w:t>
      </w:r>
      <w:r w:rsidR="009B40AF" w:rsidRPr="009959A1">
        <w:rPr>
          <w:rFonts w:ascii="Cambria" w:hAnsi="Cambria"/>
          <w:color w:val="auto"/>
          <w:sz w:val="24"/>
          <w:szCs w:val="24"/>
        </w:rPr>
        <w:t>scientists’</w:t>
      </w:r>
      <w:r w:rsidR="002A2991">
        <w:rPr>
          <w:rFonts w:ascii="Cambria" w:hAnsi="Cambria"/>
          <w:color w:val="auto"/>
          <w:sz w:val="24"/>
          <w:szCs w:val="24"/>
        </w:rPr>
        <w:t xml:space="preserve"> </w:t>
      </w:r>
      <w:r w:rsidR="00030E9C" w:rsidRPr="009959A1">
        <w:rPr>
          <w:rFonts w:ascii="Cambria" w:hAnsi="Cambria"/>
          <w:color w:val="auto"/>
          <w:sz w:val="24"/>
          <w:szCs w:val="24"/>
        </w:rPr>
        <w:t>manuscripts</w:t>
      </w:r>
      <w:r w:rsidR="002A2991">
        <w:rPr>
          <w:rFonts w:ascii="Cambria" w:hAnsi="Cambria"/>
          <w:color w:val="auto"/>
          <w:sz w:val="24"/>
          <w:szCs w:val="24"/>
        </w:rPr>
        <w:t xml:space="preserve"> </w:t>
      </w:r>
      <w:r w:rsidR="009B40AF" w:rsidRPr="009959A1">
        <w:rPr>
          <w:rFonts w:ascii="Cambria" w:hAnsi="Cambria"/>
          <w:color w:val="auto"/>
          <w:sz w:val="24"/>
          <w:szCs w:val="24"/>
        </w:rPr>
        <w:t>using</w:t>
      </w:r>
      <w:r w:rsidR="002A2991">
        <w:rPr>
          <w:rFonts w:ascii="Cambria" w:hAnsi="Cambria"/>
          <w:color w:val="auto"/>
          <w:sz w:val="24"/>
          <w:szCs w:val="24"/>
        </w:rPr>
        <w:t xml:space="preserve"> </w:t>
      </w:r>
      <w:r w:rsidR="009B40AF" w:rsidRPr="009959A1">
        <w:rPr>
          <w:rFonts w:ascii="Cambria" w:hAnsi="Cambria"/>
          <w:color w:val="auto"/>
          <w:sz w:val="24"/>
          <w:szCs w:val="24"/>
        </w:rPr>
        <w:t>relevant</w:t>
      </w:r>
      <w:r w:rsidR="002A2991">
        <w:rPr>
          <w:rFonts w:ascii="Cambria" w:hAnsi="Cambria"/>
          <w:color w:val="auto"/>
          <w:sz w:val="24"/>
          <w:szCs w:val="24"/>
        </w:rPr>
        <w:t xml:space="preserve"> </w:t>
      </w:r>
      <w:r w:rsidR="009B40AF" w:rsidRPr="009959A1">
        <w:rPr>
          <w:rFonts w:ascii="Cambria" w:hAnsi="Cambria"/>
          <w:color w:val="auto"/>
          <w:sz w:val="24"/>
          <w:szCs w:val="24"/>
        </w:rPr>
        <w:t>epistemic</w:t>
      </w:r>
      <w:r w:rsidR="002A2991">
        <w:rPr>
          <w:rFonts w:ascii="Cambria" w:hAnsi="Cambria"/>
          <w:color w:val="auto"/>
          <w:sz w:val="24"/>
          <w:szCs w:val="24"/>
        </w:rPr>
        <w:t xml:space="preserve"> </w:t>
      </w:r>
      <w:r w:rsidR="009B40AF" w:rsidRPr="009959A1">
        <w:rPr>
          <w:rFonts w:ascii="Cambria" w:hAnsi="Cambria"/>
          <w:color w:val="auto"/>
          <w:sz w:val="24"/>
          <w:szCs w:val="24"/>
        </w:rPr>
        <w:t>criteria</w:t>
      </w:r>
      <w:r w:rsidR="002A2991">
        <w:rPr>
          <w:rFonts w:ascii="Cambria" w:hAnsi="Cambria"/>
          <w:color w:val="auto"/>
          <w:sz w:val="24"/>
          <w:szCs w:val="24"/>
        </w:rPr>
        <w:t xml:space="preserve"> </w:t>
      </w:r>
      <w:r w:rsidR="009B40AF" w:rsidRPr="009959A1">
        <w:rPr>
          <w:rFonts w:ascii="Cambria" w:hAnsi="Cambria"/>
          <w:color w:val="auto"/>
          <w:sz w:val="24"/>
          <w:szCs w:val="24"/>
        </w:rPr>
        <w:t>to</w:t>
      </w:r>
      <w:r w:rsidR="002A2991">
        <w:rPr>
          <w:rFonts w:ascii="Cambria" w:hAnsi="Cambria"/>
          <w:color w:val="auto"/>
          <w:sz w:val="24"/>
          <w:szCs w:val="24"/>
        </w:rPr>
        <w:t xml:space="preserve"> </w:t>
      </w:r>
      <w:r w:rsidR="009B40AF" w:rsidRPr="009959A1">
        <w:rPr>
          <w:rFonts w:ascii="Cambria" w:hAnsi="Cambria"/>
          <w:color w:val="auto"/>
          <w:sz w:val="24"/>
          <w:szCs w:val="24"/>
        </w:rPr>
        <w:t>evaluate</w:t>
      </w:r>
      <w:r w:rsidR="002A2991">
        <w:rPr>
          <w:rFonts w:ascii="Cambria" w:hAnsi="Cambria"/>
          <w:color w:val="auto"/>
          <w:sz w:val="24"/>
          <w:szCs w:val="24"/>
        </w:rPr>
        <w:t xml:space="preserve"> </w:t>
      </w:r>
      <w:r w:rsidR="009B40AF" w:rsidRPr="009959A1">
        <w:rPr>
          <w:rFonts w:ascii="Cambria" w:hAnsi="Cambria"/>
          <w:color w:val="auto"/>
          <w:sz w:val="24"/>
          <w:szCs w:val="24"/>
        </w:rPr>
        <w:t>the</w:t>
      </w:r>
      <w:r w:rsidR="002A2991">
        <w:rPr>
          <w:rFonts w:ascii="Cambria" w:hAnsi="Cambria"/>
          <w:color w:val="auto"/>
          <w:sz w:val="24"/>
          <w:szCs w:val="24"/>
        </w:rPr>
        <w:t xml:space="preserve"> </w:t>
      </w:r>
      <w:r w:rsidR="009B40AF" w:rsidRPr="009959A1">
        <w:rPr>
          <w:rFonts w:ascii="Cambria" w:hAnsi="Cambria"/>
          <w:color w:val="auto"/>
          <w:sz w:val="24"/>
          <w:szCs w:val="24"/>
        </w:rPr>
        <w:t>quality</w:t>
      </w:r>
      <w:r w:rsidR="002A2991">
        <w:rPr>
          <w:rFonts w:ascii="Cambria" w:hAnsi="Cambria"/>
          <w:color w:val="auto"/>
          <w:sz w:val="24"/>
          <w:szCs w:val="24"/>
        </w:rPr>
        <w:t xml:space="preserve"> </w:t>
      </w:r>
      <w:r w:rsidR="009B40AF" w:rsidRPr="009959A1">
        <w:rPr>
          <w:rFonts w:ascii="Cambria" w:hAnsi="Cambria"/>
          <w:color w:val="auto"/>
          <w:sz w:val="24"/>
          <w:szCs w:val="24"/>
        </w:rPr>
        <w:t>of</w:t>
      </w:r>
      <w:r w:rsidR="002A2991">
        <w:rPr>
          <w:rFonts w:ascii="Cambria" w:hAnsi="Cambria"/>
          <w:color w:val="auto"/>
          <w:sz w:val="24"/>
          <w:szCs w:val="24"/>
        </w:rPr>
        <w:t xml:space="preserve"> </w:t>
      </w:r>
      <w:r w:rsidR="009B40AF" w:rsidRPr="009959A1">
        <w:rPr>
          <w:rFonts w:ascii="Cambria" w:hAnsi="Cambria"/>
          <w:color w:val="auto"/>
          <w:sz w:val="24"/>
          <w:szCs w:val="24"/>
        </w:rPr>
        <w:t>the</w:t>
      </w:r>
      <w:r w:rsidR="002A2991">
        <w:rPr>
          <w:rFonts w:ascii="Cambria" w:hAnsi="Cambria"/>
          <w:color w:val="auto"/>
          <w:sz w:val="24"/>
          <w:szCs w:val="24"/>
        </w:rPr>
        <w:t xml:space="preserve"> </w:t>
      </w:r>
      <w:r w:rsidR="009B40AF" w:rsidRPr="009959A1">
        <w:rPr>
          <w:rFonts w:ascii="Cambria" w:hAnsi="Cambria"/>
          <w:color w:val="auto"/>
          <w:sz w:val="24"/>
          <w:szCs w:val="24"/>
        </w:rPr>
        <w:t>work</w:t>
      </w:r>
      <w:r w:rsidR="002A2991">
        <w:rPr>
          <w:rFonts w:ascii="Cambria" w:hAnsi="Cambria"/>
          <w:color w:val="auto"/>
          <w:sz w:val="24"/>
          <w:szCs w:val="24"/>
        </w:rPr>
        <w:t xml:space="preserve"> </w:t>
      </w:r>
      <w:r w:rsidR="009B40AF" w:rsidRPr="009959A1">
        <w:rPr>
          <w:rFonts w:ascii="Cambria" w:hAnsi="Cambria"/>
          <w:color w:val="auto"/>
          <w:sz w:val="24"/>
          <w:szCs w:val="24"/>
        </w:rPr>
        <w:t>and</w:t>
      </w:r>
      <w:r w:rsidR="002A2991">
        <w:rPr>
          <w:rFonts w:ascii="Cambria" w:hAnsi="Cambria"/>
          <w:color w:val="auto"/>
          <w:sz w:val="24"/>
          <w:szCs w:val="24"/>
        </w:rPr>
        <w:t xml:space="preserve"> </w:t>
      </w:r>
      <w:r w:rsidR="009B40AF" w:rsidRPr="009959A1">
        <w:rPr>
          <w:rFonts w:ascii="Cambria" w:hAnsi="Cambria"/>
          <w:color w:val="auto"/>
          <w:sz w:val="24"/>
          <w:szCs w:val="24"/>
        </w:rPr>
        <w:t>relevant</w:t>
      </w:r>
      <w:r w:rsidR="002A2991">
        <w:rPr>
          <w:rFonts w:ascii="Cambria" w:hAnsi="Cambria"/>
          <w:color w:val="auto"/>
          <w:sz w:val="24"/>
          <w:szCs w:val="24"/>
        </w:rPr>
        <w:t xml:space="preserve"> </w:t>
      </w:r>
      <w:r w:rsidR="009B40AF" w:rsidRPr="009959A1">
        <w:rPr>
          <w:rFonts w:ascii="Cambria" w:hAnsi="Cambria"/>
          <w:color w:val="auto"/>
          <w:sz w:val="24"/>
          <w:szCs w:val="24"/>
        </w:rPr>
        <w:t>social</w:t>
      </w:r>
      <w:r w:rsidR="002A2991">
        <w:rPr>
          <w:rFonts w:ascii="Cambria" w:hAnsi="Cambria"/>
          <w:color w:val="auto"/>
          <w:sz w:val="24"/>
          <w:szCs w:val="24"/>
        </w:rPr>
        <w:t xml:space="preserve"> </w:t>
      </w:r>
      <w:r w:rsidR="009B40AF" w:rsidRPr="009959A1">
        <w:rPr>
          <w:rFonts w:ascii="Cambria" w:hAnsi="Cambria"/>
          <w:color w:val="auto"/>
          <w:sz w:val="24"/>
          <w:szCs w:val="24"/>
        </w:rPr>
        <w:t>criteria</w:t>
      </w:r>
      <w:r w:rsidR="002A2991">
        <w:rPr>
          <w:rFonts w:ascii="Cambria" w:hAnsi="Cambria"/>
          <w:color w:val="auto"/>
          <w:sz w:val="24"/>
          <w:szCs w:val="24"/>
        </w:rPr>
        <w:t xml:space="preserve"> </w:t>
      </w:r>
      <w:r w:rsidR="009B40AF" w:rsidRPr="009959A1">
        <w:rPr>
          <w:rFonts w:ascii="Cambria" w:hAnsi="Cambria"/>
          <w:color w:val="auto"/>
          <w:sz w:val="24"/>
          <w:szCs w:val="24"/>
        </w:rPr>
        <w:t>to</w:t>
      </w:r>
      <w:r w:rsidR="002A2991">
        <w:rPr>
          <w:rFonts w:ascii="Cambria" w:hAnsi="Cambria"/>
          <w:color w:val="auto"/>
          <w:sz w:val="24"/>
          <w:szCs w:val="24"/>
        </w:rPr>
        <w:t xml:space="preserve"> </w:t>
      </w:r>
      <w:r w:rsidR="000B0BD2" w:rsidRPr="009959A1">
        <w:rPr>
          <w:rFonts w:ascii="Cambria" w:hAnsi="Cambria"/>
          <w:color w:val="auto"/>
          <w:sz w:val="24"/>
          <w:szCs w:val="24"/>
        </w:rPr>
        <w:t>assess</w:t>
      </w:r>
      <w:r w:rsidR="002A2991">
        <w:rPr>
          <w:rFonts w:ascii="Cambria" w:hAnsi="Cambria"/>
          <w:color w:val="auto"/>
          <w:sz w:val="24"/>
          <w:szCs w:val="24"/>
        </w:rPr>
        <w:t xml:space="preserve"> </w:t>
      </w:r>
      <w:r w:rsidR="009B40AF" w:rsidRPr="009959A1">
        <w:rPr>
          <w:rFonts w:ascii="Cambria" w:hAnsi="Cambria"/>
          <w:color w:val="auto"/>
          <w:sz w:val="24"/>
          <w:szCs w:val="24"/>
        </w:rPr>
        <w:t>the</w:t>
      </w:r>
      <w:r w:rsidR="002A2991">
        <w:rPr>
          <w:rFonts w:ascii="Cambria" w:hAnsi="Cambria"/>
          <w:color w:val="auto"/>
          <w:sz w:val="24"/>
          <w:szCs w:val="24"/>
        </w:rPr>
        <w:t xml:space="preserve"> </w:t>
      </w:r>
      <w:r w:rsidR="000B0BD2" w:rsidRPr="009959A1">
        <w:rPr>
          <w:rFonts w:ascii="Cambria" w:hAnsi="Cambria"/>
          <w:color w:val="auto"/>
          <w:sz w:val="24"/>
          <w:szCs w:val="24"/>
        </w:rPr>
        <w:t>potential</w:t>
      </w:r>
      <w:r w:rsidR="002A2991">
        <w:rPr>
          <w:rFonts w:ascii="Cambria" w:hAnsi="Cambria"/>
          <w:color w:val="auto"/>
          <w:sz w:val="24"/>
          <w:szCs w:val="24"/>
        </w:rPr>
        <w:t xml:space="preserve"> </w:t>
      </w:r>
      <w:r w:rsidR="009B40AF" w:rsidRPr="009959A1">
        <w:rPr>
          <w:rFonts w:ascii="Cambria" w:hAnsi="Cambria"/>
          <w:color w:val="auto"/>
          <w:sz w:val="24"/>
          <w:szCs w:val="24"/>
        </w:rPr>
        <w:t>social</w:t>
      </w:r>
      <w:r w:rsidR="002A2991">
        <w:rPr>
          <w:rFonts w:ascii="Cambria" w:hAnsi="Cambria"/>
          <w:color w:val="auto"/>
          <w:sz w:val="24"/>
          <w:szCs w:val="24"/>
        </w:rPr>
        <w:t xml:space="preserve"> </w:t>
      </w:r>
      <w:r w:rsidR="009B40AF" w:rsidRPr="009959A1">
        <w:rPr>
          <w:rFonts w:ascii="Cambria" w:hAnsi="Cambria"/>
          <w:color w:val="auto"/>
          <w:sz w:val="24"/>
          <w:szCs w:val="24"/>
        </w:rPr>
        <w:t>impact</w:t>
      </w:r>
      <w:r w:rsidR="002A2991">
        <w:rPr>
          <w:rFonts w:ascii="Cambria" w:hAnsi="Cambria"/>
          <w:color w:val="auto"/>
          <w:sz w:val="24"/>
          <w:szCs w:val="24"/>
        </w:rPr>
        <w:t xml:space="preserve"> </w:t>
      </w:r>
      <w:r w:rsidR="009B40AF" w:rsidRPr="009959A1">
        <w:rPr>
          <w:rFonts w:ascii="Cambria" w:hAnsi="Cambria"/>
          <w:color w:val="auto"/>
          <w:sz w:val="24"/>
          <w:szCs w:val="24"/>
        </w:rPr>
        <w:t>of</w:t>
      </w:r>
      <w:r w:rsidR="002A2991">
        <w:rPr>
          <w:rFonts w:ascii="Cambria" w:hAnsi="Cambria"/>
          <w:color w:val="auto"/>
          <w:sz w:val="24"/>
          <w:szCs w:val="24"/>
        </w:rPr>
        <w:t xml:space="preserve"> </w:t>
      </w:r>
      <w:r w:rsidR="009B40AF" w:rsidRPr="009959A1">
        <w:rPr>
          <w:rFonts w:ascii="Cambria" w:hAnsi="Cambria"/>
          <w:color w:val="auto"/>
          <w:sz w:val="24"/>
          <w:szCs w:val="24"/>
        </w:rPr>
        <w:t>the</w:t>
      </w:r>
      <w:r w:rsidR="002A2991">
        <w:rPr>
          <w:rFonts w:ascii="Cambria" w:hAnsi="Cambria"/>
          <w:color w:val="auto"/>
          <w:sz w:val="24"/>
          <w:szCs w:val="24"/>
        </w:rPr>
        <w:t xml:space="preserve"> </w:t>
      </w:r>
      <w:r w:rsidR="009B40AF" w:rsidRPr="009959A1">
        <w:rPr>
          <w:rFonts w:ascii="Cambria" w:hAnsi="Cambria"/>
          <w:color w:val="auto"/>
          <w:sz w:val="24"/>
          <w:szCs w:val="24"/>
        </w:rPr>
        <w:t>findings.</w:t>
      </w:r>
      <w:r w:rsidR="002A2991">
        <w:rPr>
          <w:rFonts w:ascii="Cambria" w:hAnsi="Cambria"/>
          <w:color w:val="auto"/>
          <w:sz w:val="24"/>
          <w:szCs w:val="24"/>
        </w:rPr>
        <w:t xml:space="preserve"> </w:t>
      </w:r>
    </w:p>
    <w:p w14:paraId="4077C719" w14:textId="3FA8D643" w:rsidR="008179DA" w:rsidRPr="009959A1" w:rsidRDefault="001950B6" w:rsidP="00BE66ED">
      <w:pPr>
        <w:pStyle w:val="MMTopic2"/>
        <w:keepNext w:val="0"/>
        <w:keepLines w:val="0"/>
        <w:widowControl w:val="0"/>
        <w:numPr>
          <w:ilvl w:val="0"/>
          <w:numId w:val="11"/>
        </w:numPr>
        <w:spacing w:before="0" w:line="240" w:lineRule="auto"/>
        <w:ind w:left="810" w:hanging="270"/>
        <w:rPr>
          <w:rFonts w:ascii="Cambria" w:hAnsi="Cambria"/>
          <w:color w:val="auto"/>
          <w:sz w:val="24"/>
          <w:szCs w:val="24"/>
        </w:rPr>
      </w:pPr>
      <w:r w:rsidRPr="009959A1">
        <w:rPr>
          <w:rFonts w:ascii="Cambria" w:hAnsi="Cambria"/>
          <w:color w:val="auto"/>
          <w:sz w:val="24"/>
          <w:szCs w:val="24"/>
        </w:rPr>
        <w:t>When</w:t>
      </w:r>
      <w:r w:rsidR="002A2991">
        <w:rPr>
          <w:rFonts w:ascii="Cambria" w:hAnsi="Cambria"/>
          <w:color w:val="auto"/>
          <w:sz w:val="24"/>
          <w:szCs w:val="24"/>
        </w:rPr>
        <w:t xml:space="preserve"> </w:t>
      </w:r>
      <w:r w:rsidRPr="009959A1">
        <w:rPr>
          <w:rFonts w:ascii="Cambria" w:hAnsi="Cambria"/>
          <w:color w:val="auto"/>
          <w:sz w:val="24"/>
          <w:szCs w:val="24"/>
        </w:rPr>
        <w:t>evaluati</w:t>
      </w:r>
      <w:r w:rsidR="008179DA" w:rsidRPr="009959A1">
        <w:rPr>
          <w:rFonts w:ascii="Cambria" w:hAnsi="Cambria"/>
          <w:color w:val="auto"/>
          <w:sz w:val="24"/>
          <w:szCs w:val="24"/>
        </w:rPr>
        <w:t>n</w:t>
      </w:r>
      <w:r w:rsidRPr="009959A1">
        <w:rPr>
          <w:rFonts w:ascii="Cambria" w:hAnsi="Cambria"/>
          <w:color w:val="auto"/>
          <w:sz w:val="24"/>
          <w:szCs w:val="24"/>
        </w:rPr>
        <w:t>g</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rewarding</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008179DA" w:rsidRPr="009959A1">
        <w:rPr>
          <w:rFonts w:ascii="Cambria" w:hAnsi="Cambria"/>
          <w:color w:val="auto"/>
          <w:sz w:val="24"/>
          <w:szCs w:val="24"/>
        </w:rPr>
        <w:t>scientific</w:t>
      </w:r>
      <w:r w:rsidR="002A2991">
        <w:rPr>
          <w:rFonts w:ascii="Cambria" w:hAnsi="Cambria"/>
          <w:color w:val="auto"/>
          <w:sz w:val="24"/>
          <w:szCs w:val="24"/>
        </w:rPr>
        <w:t xml:space="preserve"> </w:t>
      </w:r>
      <w:r w:rsidR="008179DA" w:rsidRPr="009959A1">
        <w:rPr>
          <w:rFonts w:ascii="Cambria" w:hAnsi="Cambria"/>
          <w:color w:val="auto"/>
          <w:sz w:val="24"/>
          <w:szCs w:val="24"/>
        </w:rPr>
        <w:t>accomplishments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008179DA" w:rsidRPr="009959A1">
        <w:rPr>
          <w:rFonts w:ascii="Cambria" w:hAnsi="Cambria"/>
          <w:color w:val="auto"/>
          <w:sz w:val="24"/>
          <w:szCs w:val="24"/>
        </w:rPr>
        <w:t>individual</w:t>
      </w:r>
      <w:r w:rsidR="002A2991">
        <w:rPr>
          <w:rFonts w:ascii="Cambria" w:hAnsi="Cambria"/>
          <w:color w:val="auto"/>
          <w:sz w:val="24"/>
          <w:szCs w:val="24"/>
        </w:rPr>
        <w:t xml:space="preserve"> </w:t>
      </w:r>
      <w:r w:rsidR="008179DA" w:rsidRPr="009959A1">
        <w:rPr>
          <w:rFonts w:ascii="Cambria" w:hAnsi="Cambria"/>
          <w:color w:val="auto"/>
          <w:sz w:val="24"/>
          <w:szCs w:val="24"/>
        </w:rPr>
        <w:t>scholars,</w:t>
      </w:r>
      <w:r w:rsidR="002A2991">
        <w:rPr>
          <w:rFonts w:ascii="Cambria" w:hAnsi="Cambria"/>
          <w:color w:val="auto"/>
          <w:sz w:val="24"/>
          <w:szCs w:val="24"/>
        </w:rPr>
        <w:t xml:space="preserve"> </w:t>
      </w:r>
      <w:r w:rsidR="008179DA" w:rsidRPr="009959A1">
        <w:rPr>
          <w:rFonts w:ascii="Cambria" w:hAnsi="Cambria"/>
          <w:color w:val="auto"/>
          <w:sz w:val="24"/>
          <w:szCs w:val="24"/>
        </w:rPr>
        <w:t>engage</w:t>
      </w:r>
      <w:r w:rsidR="002A2991">
        <w:rPr>
          <w:rFonts w:ascii="Cambria" w:hAnsi="Cambria"/>
          <w:color w:val="auto"/>
          <w:sz w:val="24"/>
          <w:szCs w:val="24"/>
        </w:rPr>
        <w:t xml:space="preserve"> </w:t>
      </w:r>
      <w:r w:rsidR="008179DA" w:rsidRPr="009959A1">
        <w:rPr>
          <w:rFonts w:ascii="Cambria" w:hAnsi="Cambria"/>
          <w:color w:val="auto"/>
          <w:sz w:val="24"/>
          <w:szCs w:val="24"/>
        </w:rPr>
        <w:t>in</w:t>
      </w:r>
      <w:r w:rsidR="002A2991">
        <w:rPr>
          <w:rFonts w:ascii="Cambria" w:hAnsi="Cambria"/>
          <w:color w:val="auto"/>
          <w:sz w:val="24"/>
          <w:szCs w:val="24"/>
        </w:rPr>
        <w:t xml:space="preserve"> </w:t>
      </w:r>
      <w:r w:rsidR="008179DA" w:rsidRPr="009959A1">
        <w:rPr>
          <w:rFonts w:ascii="Cambria" w:hAnsi="Cambria"/>
          <w:color w:val="auto"/>
          <w:sz w:val="24"/>
          <w:szCs w:val="24"/>
        </w:rPr>
        <w:t>actual</w:t>
      </w:r>
      <w:r w:rsidR="002A2991">
        <w:rPr>
          <w:rFonts w:ascii="Cambria" w:hAnsi="Cambria"/>
          <w:color w:val="auto"/>
          <w:sz w:val="24"/>
          <w:szCs w:val="24"/>
        </w:rPr>
        <w:t xml:space="preserve"> </w:t>
      </w:r>
      <w:r w:rsidR="00A15816">
        <w:rPr>
          <w:rFonts w:ascii="Cambria" w:hAnsi="Cambria"/>
          <w:color w:val="auto"/>
          <w:sz w:val="24"/>
          <w:szCs w:val="24"/>
        </w:rPr>
        <w:t>e</w:t>
      </w:r>
      <w:r w:rsidR="008179DA" w:rsidRPr="009959A1">
        <w:rPr>
          <w:rFonts w:ascii="Cambria" w:hAnsi="Cambria"/>
          <w:color w:val="auto"/>
          <w:sz w:val="24"/>
          <w:szCs w:val="24"/>
        </w:rPr>
        <w:t>valuation</w:t>
      </w:r>
      <w:r w:rsidR="002A2991">
        <w:rPr>
          <w:rFonts w:ascii="Cambria" w:hAnsi="Cambria"/>
          <w:color w:val="auto"/>
          <w:sz w:val="24"/>
          <w:szCs w:val="24"/>
        </w:rPr>
        <w:t xml:space="preserve"> </w:t>
      </w:r>
      <w:r w:rsidR="008179DA" w:rsidRPr="009959A1">
        <w:rPr>
          <w:rFonts w:ascii="Cambria" w:hAnsi="Cambria"/>
          <w:color w:val="auto"/>
          <w:sz w:val="24"/>
          <w:szCs w:val="24"/>
        </w:rPr>
        <w:t>of</w:t>
      </w:r>
      <w:r w:rsidR="002A2991">
        <w:rPr>
          <w:rFonts w:ascii="Cambria" w:hAnsi="Cambria"/>
          <w:color w:val="auto"/>
          <w:sz w:val="24"/>
          <w:szCs w:val="24"/>
        </w:rPr>
        <w:t xml:space="preserve"> </w:t>
      </w:r>
      <w:r w:rsidR="008179DA" w:rsidRPr="009959A1">
        <w:rPr>
          <w:rFonts w:ascii="Cambria" w:hAnsi="Cambria"/>
          <w:color w:val="auto"/>
          <w:sz w:val="24"/>
          <w:szCs w:val="24"/>
        </w:rPr>
        <w:t>the</w:t>
      </w:r>
      <w:r w:rsidR="002A2991">
        <w:rPr>
          <w:rFonts w:ascii="Cambria" w:hAnsi="Cambria"/>
          <w:color w:val="auto"/>
          <w:sz w:val="24"/>
          <w:szCs w:val="24"/>
        </w:rPr>
        <w:t xml:space="preserve"> </w:t>
      </w:r>
      <w:r w:rsidR="008179DA" w:rsidRPr="009959A1">
        <w:rPr>
          <w:rFonts w:ascii="Cambria" w:hAnsi="Cambria"/>
          <w:color w:val="auto"/>
          <w:sz w:val="24"/>
          <w:szCs w:val="24"/>
        </w:rPr>
        <w:t>importance</w:t>
      </w:r>
      <w:r w:rsidR="002A2991">
        <w:rPr>
          <w:rFonts w:ascii="Cambria" w:hAnsi="Cambria"/>
          <w:color w:val="auto"/>
          <w:sz w:val="24"/>
          <w:szCs w:val="24"/>
        </w:rPr>
        <w:t xml:space="preserve"> </w:t>
      </w:r>
      <w:r w:rsidR="008179DA" w:rsidRPr="009959A1">
        <w:rPr>
          <w:rFonts w:ascii="Cambria" w:hAnsi="Cambria"/>
          <w:color w:val="auto"/>
          <w:sz w:val="24"/>
          <w:szCs w:val="24"/>
        </w:rPr>
        <w:t>of</w:t>
      </w:r>
      <w:r w:rsidR="002A2991">
        <w:rPr>
          <w:rFonts w:ascii="Cambria" w:hAnsi="Cambria"/>
          <w:color w:val="auto"/>
          <w:sz w:val="24"/>
          <w:szCs w:val="24"/>
        </w:rPr>
        <w:t xml:space="preserve"> </w:t>
      </w:r>
      <w:r w:rsidR="008179DA" w:rsidRPr="009959A1">
        <w:rPr>
          <w:rFonts w:ascii="Cambria" w:hAnsi="Cambria"/>
          <w:color w:val="auto"/>
          <w:sz w:val="24"/>
          <w:szCs w:val="24"/>
        </w:rPr>
        <w:t>the</w:t>
      </w:r>
      <w:r w:rsidR="002A2991">
        <w:rPr>
          <w:rFonts w:ascii="Cambria" w:hAnsi="Cambria"/>
          <w:color w:val="auto"/>
          <w:sz w:val="24"/>
          <w:szCs w:val="24"/>
        </w:rPr>
        <w:t xml:space="preserve"> </w:t>
      </w:r>
      <w:r w:rsidR="008179DA" w:rsidRPr="009959A1">
        <w:rPr>
          <w:rFonts w:ascii="Cambria" w:hAnsi="Cambria"/>
          <w:color w:val="auto"/>
          <w:sz w:val="24"/>
          <w:szCs w:val="24"/>
        </w:rPr>
        <w:t>ideas</w:t>
      </w:r>
      <w:r w:rsidR="002A2991">
        <w:rPr>
          <w:rFonts w:ascii="Cambria" w:hAnsi="Cambria"/>
          <w:color w:val="auto"/>
          <w:sz w:val="24"/>
          <w:szCs w:val="24"/>
        </w:rPr>
        <w:t xml:space="preserve"> </w:t>
      </w:r>
      <w:r w:rsidR="008179DA" w:rsidRPr="009959A1">
        <w:rPr>
          <w:rFonts w:ascii="Cambria" w:hAnsi="Cambria"/>
          <w:color w:val="auto"/>
          <w:sz w:val="24"/>
          <w:szCs w:val="24"/>
        </w:rPr>
        <w:t>and</w:t>
      </w:r>
      <w:r w:rsidR="002A2991">
        <w:rPr>
          <w:rFonts w:ascii="Cambria" w:hAnsi="Cambria"/>
          <w:color w:val="auto"/>
          <w:sz w:val="24"/>
          <w:szCs w:val="24"/>
        </w:rPr>
        <w:t xml:space="preserve"> </w:t>
      </w:r>
      <w:r w:rsidR="008179DA" w:rsidRPr="009959A1">
        <w:rPr>
          <w:rFonts w:ascii="Cambria" w:hAnsi="Cambria"/>
          <w:color w:val="auto"/>
          <w:sz w:val="24"/>
          <w:szCs w:val="24"/>
        </w:rPr>
        <w:t>quality</w:t>
      </w:r>
      <w:r w:rsidR="002A2991">
        <w:rPr>
          <w:rFonts w:ascii="Cambria" w:hAnsi="Cambria"/>
          <w:color w:val="auto"/>
          <w:sz w:val="24"/>
          <w:szCs w:val="24"/>
        </w:rPr>
        <w:t xml:space="preserve"> </w:t>
      </w:r>
      <w:r w:rsidR="008179DA" w:rsidRPr="009959A1">
        <w:rPr>
          <w:rFonts w:ascii="Cambria" w:hAnsi="Cambria"/>
          <w:color w:val="auto"/>
          <w:sz w:val="24"/>
          <w:szCs w:val="24"/>
        </w:rPr>
        <w:t>of</w:t>
      </w:r>
      <w:r w:rsidR="002A2991">
        <w:rPr>
          <w:rFonts w:ascii="Cambria" w:hAnsi="Cambria"/>
          <w:color w:val="auto"/>
          <w:sz w:val="24"/>
          <w:szCs w:val="24"/>
        </w:rPr>
        <w:t xml:space="preserve"> </w:t>
      </w:r>
      <w:r w:rsidR="008179DA" w:rsidRPr="009959A1">
        <w:rPr>
          <w:rFonts w:ascii="Cambria" w:hAnsi="Cambria"/>
          <w:color w:val="auto"/>
          <w:sz w:val="24"/>
          <w:szCs w:val="24"/>
        </w:rPr>
        <w:t>the</w:t>
      </w:r>
      <w:r w:rsidR="002A2991">
        <w:rPr>
          <w:rFonts w:ascii="Cambria" w:hAnsi="Cambria"/>
          <w:color w:val="auto"/>
          <w:sz w:val="24"/>
          <w:szCs w:val="24"/>
        </w:rPr>
        <w:t xml:space="preserve"> </w:t>
      </w:r>
      <w:r w:rsidR="008179DA" w:rsidRPr="009959A1">
        <w:rPr>
          <w:rFonts w:ascii="Cambria" w:hAnsi="Cambria"/>
          <w:color w:val="auto"/>
          <w:sz w:val="24"/>
          <w:szCs w:val="24"/>
        </w:rPr>
        <w:t>kn</w:t>
      </w:r>
      <w:r w:rsidR="00931040">
        <w:rPr>
          <w:rFonts w:ascii="Cambria" w:hAnsi="Cambria"/>
          <w:color w:val="auto"/>
          <w:sz w:val="24"/>
          <w:szCs w:val="24"/>
        </w:rPr>
        <w:t>owledge</w:t>
      </w:r>
      <w:r w:rsidR="002A2991">
        <w:rPr>
          <w:rFonts w:ascii="Cambria" w:hAnsi="Cambria"/>
          <w:color w:val="auto"/>
          <w:sz w:val="24"/>
          <w:szCs w:val="24"/>
        </w:rPr>
        <w:t xml:space="preserve"> </w:t>
      </w:r>
      <w:r w:rsidR="00EC3732">
        <w:rPr>
          <w:rFonts w:ascii="Cambria" w:hAnsi="Cambria"/>
          <w:color w:val="auto"/>
          <w:sz w:val="24"/>
          <w:szCs w:val="24"/>
        </w:rPr>
        <w:t>produced,</w:t>
      </w:r>
      <w:r w:rsidR="002A2991">
        <w:rPr>
          <w:rFonts w:ascii="Cambria" w:hAnsi="Cambria"/>
          <w:color w:val="auto"/>
          <w:sz w:val="24"/>
          <w:szCs w:val="24"/>
        </w:rPr>
        <w:t xml:space="preserve"> </w:t>
      </w:r>
      <w:r w:rsidR="008179DA" w:rsidRPr="009959A1">
        <w:rPr>
          <w:rFonts w:ascii="Cambria" w:hAnsi="Cambria"/>
          <w:color w:val="auto"/>
          <w:sz w:val="24"/>
          <w:szCs w:val="24"/>
        </w:rPr>
        <w:t>do</w:t>
      </w:r>
      <w:r w:rsidR="002A2991">
        <w:rPr>
          <w:rFonts w:ascii="Cambria" w:hAnsi="Cambria"/>
          <w:color w:val="auto"/>
          <w:sz w:val="24"/>
          <w:szCs w:val="24"/>
        </w:rPr>
        <w:t xml:space="preserve"> </w:t>
      </w:r>
      <w:r w:rsidR="008179DA" w:rsidRPr="009959A1">
        <w:rPr>
          <w:rFonts w:ascii="Cambria" w:hAnsi="Cambria"/>
          <w:color w:val="auto"/>
          <w:sz w:val="24"/>
          <w:szCs w:val="24"/>
        </w:rPr>
        <w:t>not</w:t>
      </w:r>
      <w:r w:rsidR="002A2991">
        <w:rPr>
          <w:rFonts w:ascii="Cambria" w:hAnsi="Cambria"/>
          <w:color w:val="auto"/>
          <w:sz w:val="24"/>
          <w:szCs w:val="24"/>
        </w:rPr>
        <w:t xml:space="preserve"> </w:t>
      </w:r>
      <w:r w:rsidR="008179DA" w:rsidRPr="009959A1">
        <w:rPr>
          <w:rFonts w:ascii="Cambria" w:hAnsi="Cambria"/>
          <w:color w:val="auto"/>
          <w:sz w:val="24"/>
          <w:szCs w:val="24"/>
        </w:rPr>
        <w:t>rely</w:t>
      </w:r>
      <w:r w:rsidR="002A2991">
        <w:rPr>
          <w:rFonts w:ascii="Cambria" w:hAnsi="Cambria"/>
          <w:color w:val="auto"/>
          <w:sz w:val="24"/>
          <w:szCs w:val="24"/>
        </w:rPr>
        <w:t xml:space="preserve"> </w:t>
      </w:r>
      <w:r w:rsidR="008179DA" w:rsidRPr="009959A1">
        <w:rPr>
          <w:rFonts w:ascii="Cambria" w:hAnsi="Cambria"/>
          <w:color w:val="auto"/>
          <w:sz w:val="24"/>
          <w:szCs w:val="24"/>
        </w:rPr>
        <w:t>only</w:t>
      </w:r>
      <w:r w:rsidR="002A2991">
        <w:rPr>
          <w:rFonts w:ascii="Cambria" w:hAnsi="Cambria"/>
          <w:color w:val="auto"/>
          <w:sz w:val="24"/>
          <w:szCs w:val="24"/>
        </w:rPr>
        <w:t xml:space="preserve"> </w:t>
      </w:r>
      <w:r w:rsidR="008179DA" w:rsidRPr="009959A1">
        <w:rPr>
          <w:rFonts w:ascii="Cambria" w:hAnsi="Cambria"/>
          <w:color w:val="auto"/>
          <w:sz w:val="24"/>
          <w:szCs w:val="24"/>
        </w:rPr>
        <w:t>on</w:t>
      </w:r>
      <w:r w:rsidR="002A2991">
        <w:rPr>
          <w:rFonts w:ascii="Cambria" w:hAnsi="Cambria"/>
          <w:color w:val="auto"/>
          <w:sz w:val="24"/>
          <w:szCs w:val="24"/>
        </w:rPr>
        <w:t xml:space="preserve"> </w:t>
      </w:r>
      <w:r w:rsidR="008179DA" w:rsidRPr="009959A1">
        <w:rPr>
          <w:rFonts w:ascii="Cambria" w:hAnsi="Cambria"/>
          <w:color w:val="auto"/>
          <w:sz w:val="24"/>
          <w:szCs w:val="24"/>
        </w:rPr>
        <w:t>proxies</w:t>
      </w:r>
      <w:r w:rsidR="002A2991">
        <w:rPr>
          <w:rFonts w:ascii="Cambria" w:hAnsi="Cambria"/>
          <w:color w:val="auto"/>
          <w:sz w:val="24"/>
          <w:szCs w:val="24"/>
        </w:rPr>
        <w:t xml:space="preserve"> </w:t>
      </w:r>
      <w:r w:rsidR="008179DA" w:rsidRPr="009959A1">
        <w:rPr>
          <w:rFonts w:ascii="Cambria" w:hAnsi="Cambria"/>
          <w:color w:val="auto"/>
          <w:sz w:val="24"/>
          <w:szCs w:val="24"/>
        </w:rPr>
        <w:t>(i.e.,</w:t>
      </w:r>
      <w:r w:rsidR="002A2991">
        <w:rPr>
          <w:rFonts w:ascii="Cambria" w:hAnsi="Cambria"/>
          <w:color w:val="auto"/>
          <w:sz w:val="24"/>
          <w:szCs w:val="24"/>
        </w:rPr>
        <w:t xml:space="preserve"> </w:t>
      </w:r>
      <w:r w:rsidR="008179DA" w:rsidRPr="009959A1">
        <w:rPr>
          <w:rFonts w:ascii="Cambria" w:hAnsi="Cambria"/>
          <w:color w:val="auto"/>
          <w:sz w:val="24"/>
          <w:szCs w:val="24"/>
        </w:rPr>
        <w:t>read</w:t>
      </w:r>
      <w:r w:rsidR="002A2991">
        <w:rPr>
          <w:rFonts w:ascii="Cambria" w:hAnsi="Cambria"/>
          <w:color w:val="auto"/>
          <w:sz w:val="24"/>
          <w:szCs w:val="24"/>
        </w:rPr>
        <w:t xml:space="preserve"> </w:t>
      </w:r>
      <w:r w:rsidR="008179DA" w:rsidRPr="009959A1">
        <w:rPr>
          <w:rFonts w:ascii="Cambria" w:hAnsi="Cambria"/>
          <w:color w:val="auto"/>
          <w:sz w:val="24"/>
          <w:szCs w:val="24"/>
        </w:rPr>
        <w:t>the</w:t>
      </w:r>
      <w:r w:rsidR="002A2991">
        <w:rPr>
          <w:rFonts w:ascii="Cambria" w:hAnsi="Cambria"/>
          <w:color w:val="auto"/>
          <w:sz w:val="24"/>
          <w:szCs w:val="24"/>
        </w:rPr>
        <w:t xml:space="preserve"> </w:t>
      </w:r>
      <w:r w:rsidR="008179DA" w:rsidRPr="009959A1">
        <w:rPr>
          <w:rFonts w:ascii="Cambria" w:hAnsi="Cambria"/>
          <w:color w:val="auto"/>
          <w:sz w:val="24"/>
          <w:szCs w:val="24"/>
        </w:rPr>
        <w:t>materials</w:t>
      </w:r>
      <w:r w:rsidR="002A2991">
        <w:rPr>
          <w:rFonts w:ascii="Cambria" w:hAnsi="Cambria"/>
          <w:color w:val="auto"/>
          <w:sz w:val="24"/>
          <w:szCs w:val="24"/>
        </w:rPr>
        <w:t xml:space="preserve"> </w:t>
      </w:r>
      <w:r w:rsidR="008179DA" w:rsidRPr="009959A1">
        <w:rPr>
          <w:rFonts w:ascii="Cambria" w:hAnsi="Cambria"/>
          <w:color w:val="auto"/>
          <w:sz w:val="24"/>
          <w:szCs w:val="24"/>
        </w:rPr>
        <w:t>and</w:t>
      </w:r>
      <w:r w:rsidR="002A2991">
        <w:rPr>
          <w:rFonts w:ascii="Cambria" w:hAnsi="Cambria"/>
          <w:color w:val="auto"/>
          <w:sz w:val="24"/>
          <w:szCs w:val="24"/>
        </w:rPr>
        <w:t xml:space="preserve"> </w:t>
      </w:r>
      <w:r w:rsidR="00970E67">
        <w:rPr>
          <w:rFonts w:ascii="Cambria" w:hAnsi="Cambria"/>
          <w:color w:val="auto"/>
          <w:sz w:val="24"/>
          <w:szCs w:val="24"/>
        </w:rPr>
        <w:t xml:space="preserve">do </w:t>
      </w:r>
      <w:r w:rsidR="008179DA" w:rsidRPr="009959A1">
        <w:rPr>
          <w:rFonts w:ascii="Cambria" w:hAnsi="Cambria"/>
          <w:color w:val="auto"/>
          <w:sz w:val="24"/>
          <w:szCs w:val="24"/>
        </w:rPr>
        <w:t>not</w:t>
      </w:r>
      <w:r w:rsidR="002A2991">
        <w:rPr>
          <w:rFonts w:ascii="Cambria" w:hAnsi="Cambria"/>
          <w:color w:val="auto"/>
          <w:sz w:val="24"/>
          <w:szCs w:val="24"/>
        </w:rPr>
        <w:t xml:space="preserve"> </w:t>
      </w:r>
      <w:r w:rsidR="008179DA" w:rsidRPr="009959A1">
        <w:rPr>
          <w:rFonts w:ascii="Cambria" w:hAnsi="Cambria"/>
          <w:color w:val="auto"/>
          <w:sz w:val="24"/>
          <w:szCs w:val="24"/>
        </w:rPr>
        <w:t>just</w:t>
      </w:r>
      <w:r w:rsidR="002A2991">
        <w:rPr>
          <w:rFonts w:ascii="Cambria" w:hAnsi="Cambria"/>
          <w:color w:val="auto"/>
          <w:sz w:val="24"/>
          <w:szCs w:val="24"/>
        </w:rPr>
        <w:t xml:space="preserve"> </w:t>
      </w:r>
      <w:r w:rsidR="008179DA" w:rsidRPr="009959A1">
        <w:rPr>
          <w:rFonts w:ascii="Cambria" w:hAnsi="Cambria"/>
          <w:color w:val="auto"/>
          <w:sz w:val="24"/>
          <w:szCs w:val="24"/>
        </w:rPr>
        <w:t>count</w:t>
      </w:r>
      <w:r w:rsidR="002A2991">
        <w:rPr>
          <w:rFonts w:ascii="Cambria" w:hAnsi="Cambria"/>
          <w:color w:val="auto"/>
          <w:sz w:val="24"/>
          <w:szCs w:val="24"/>
        </w:rPr>
        <w:t xml:space="preserve"> </w:t>
      </w:r>
      <w:r w:rsidR="00820A6F">
        <w:rPr>
          <w:rFonts w:ascii="Cambria" w:hAnsi="Cambria"/>
          <w:color w:val="auto"/>
          <w:sz w:val="24"/>
          <w:szCs w:val="24"/>
        </w:rPr>
        <w:t xml:space="preserve">the </w:t>
      </w:r>
      <w:r w:rsidR="008179DA" w:rsidRPr="009959A1">
        <w:rPr>
          <w:rFonts w:ascii="Cambria" w:hAnsi="Cambria"/>
          <w:color w:val="auto"/>
          <w:sz w:val="24"/>
          <w:szCs w:val="24"/>
        </w:rPr>
        <w:t>number</w:t>
      </w:r>
      <w:r w:rsidR="002A2991">
        <w:rPr>
          <w:rFonts w:ascii="Cambria" w:hAnsi="Cambria"/>
          <w:color w:val="auto"/>
          <w:sz w:val="24"/>
          <w:szCs w:val="24"/>
        </w:rPr>
        <w:t xml:space="preserve"> </w:t>
      </w:r>
      <w:r w:rsidR="008179DA" w:rsidRPr="009959A1">
        <w:rPr>
          <w:rFonts w:ascii="Cambria" w:hAnsi="Cambria"/>
          <w:color w:val="auto"/>
          <w:sz w:val="24"/>
          <w:szCs w:val="24"/>
        </w:rPr>
        <w:t>of</w:t>
      </w:r>
      <w:r w:rsidR="002A2991">
        <w:rPr>
          <w:rFonts w:ascii="Cambria" w:hAnsi="Cambria"/>
          <w:color w:val="auto"/>
          <w:sz w:val="24"/>
          <w:szCs w:val="24"/>
        </w:rPr>
        <w:t xml:space="preserve"> </w:t>
      </w:r>
      <w:r w:rsidR="008179DA" w:rsidRPr="009959A1">
        <w:rPr>
          <w:rFonts w:ascii="Cambria" w:hAnsi="Cambria"/>
          <w:color w:val="auto"/>
          <w:sz w:val="24"/>
          <w:szCs w:val="24"/>
        </w:rPr>
        <w:t>articles</w:t>
      </w:r>
      <w:r w:rsidR="002A2991">
        <w:rPr>
          <w:rFonts w:ascii="Cambria" w:hAnsi="Cambria"/>
          <w:color w:val="auto"/>
          <w:sz w:val="24"/>
          <w:szCs w:val="24"/>
        </w:rPr>
        <w:t xml:space="preserve"> </w:t>
      </w:r>
      <w:r w:rsidR="008179DA" w:rsidRPr="009959A1">
        <w:rPr>
          <w:rFonts w:ascii="Cambria" w:hAnsi="Cambria"/>
          <w:color w:val="auto"/>
          <w:sz w:val="24"/>
          <w:szCs w:val="24"/>
        </w:rPr>
        <w:t>in</w:t>
      </w:r>
      <w:r w:rsidR="002A2991">
        <w:rPr>
          <w:rFonts w:ascii="Cambria" w:hAnsi="Cambria"/>
          <w:color w:val="auto"/>
          <w:sz w:val="24"/>
          <w:szCs w:val="24"/>
        </w:rPr>
        <w:t xml:space="preserve"> </w:t>
      </w:r>
      <w:r w:rsidR="008179DA" w:rsidRPr="009959A1">
        <w:rPr>
          <w:rFonts w:ascii="Cambria" w:hAnsi="Cambria"/>
          <w:color w:val="auto"/>
          <w:sz w:val="24"/>
          <w:szCs w:val="24"/>
        </w:rPr>
        <w:t>a</w:t>
      </w:r>
      <w:r w:rsidR="002A2991">
        <w:rPr>
          <w:rFonts w:ascii="Cambria" w:hAnsi="Cambria"/>
          <w:color w:val="auto"/>
          <w:sz w:val="24"/>
          <w:szCs w:val="24"/>
        </w:rPr>
        <w:t xml:space="preserve"> </w:t>
      </w:r>
      <w:r w:rsidR="008179DA" w:rsidRPr="009959A1">
        <w:rPr>
          <w:rFonts w:ascii="Cambria" w:hAnsi="Cambria"/>
          <w:color w:val="auto"/>
          <w:sz w:val="24"/>
          <w:szCs w:val="24"/>
        </w:rPr>
        <w:t>defined</w:t>
      </w:r>
      <w:r w:rsidR="002A2991">
        <w:rPr>
          <w:rFonts w:ascii="Cambria" w:hAnsi="Cambria"/>
          <w:color w:val="auto"/>
          <w:sz w:val="24"/>
          <w:szCs w:val="24"/>
        </w:rPr>
        <w:t xml:space="preserve"> </w:t>
      </w:r>
      <w:r w:rsidR="008179DA" w:rsidRPr="009959A1">
        <w:rPr>
          <w:rFonts w:ascii="Cambria" w:hAnsi="Cambria"/>
          <w:color w:val="auto"/>
          <w:sz w:val="24"/>
          <w:szCs w:val="24"/>
        </w:rPr>
        <w:t>set</w:t>
      </w:r>
      <w:r w:rsidR="002A2991">
        <w:rPr>
          <w:rFonts w:ascii="Cambria" w:hAnsi="Cambria"/>
          <w:color w:val="auto"/>
          <w:sz w:val="24"/>
          <w:szCs w:val="24"/>
        </w:rPr>
        <w:t xml:space="preserve"> </w:t>
      </w:r>
      <w:r w:rsidR="008179DA" w:rsidRPr="009959A1">
        <w:rPr>
          <w:rFonts w:ascii="Cambria" w:hAnsi="Cambria"/>
          <w:color w:val="auto"/>
          <w:sz w:val="24"/>
          <w:szCs w:val="24"/>
        </w:rPr>
        <w:t>of</w:t>
      </w:r>
      <w:r w:rsidR="002A2991">
        <w:rPr>
          <w:rFonts w:ascii="Cambria" w:hAnsi="Cambria"/>
          <w:color w:val="auto"/>
          <w:sz w:val="24"/>
          <w:szCs w:val="24"/>
        </w:rPr>
        <w:t xml:space="preserve"> </w:t>
      </w:r>
      <w:r w:rsidR="008179DA" w:rsidRPr="009959A1">
        <w:rPr>
          <w:rFonts w:ascii="Cambria" w:hAnsi="Cambria"/>
          <w:color w:val="auto"/>
          <w:sz w:val="24"/>
          <w:szCs w:val="24"/>
        </w:rPr>
        <w:t>journals).</w:t>
      </w:r>
      <w:r w:rsidR="002A2991">
        <w:rPr>
          <w:rFonts w:ascii="Cambria" w:hAnsi="Cambria"/>
          <w:color w:val="auto"/>
          <w:sz w:val="24"/>
          <w:szCs w:val="24"/>
        </w:rPr>
        <w:t xml:space="preserve"> </w:t>
      </w:r>
    </w:p>
    <w:p w14:paraId="23665639" w14:textId="22AA927A" w:rsidR="009B40AF" w:rsidRPr="009959A1" w:rsidRDefault="000B0BD2" w:rsidP="00BE66ED">
      <w:pPr>
        <w:pStyle w:val="MMTopic2"/>
        <w:keepNext w:val="0"/>
        <w:keepLines w:val="0"/>
        <w:widowControl w:val="0"/>
        <w:numPr>
          <w:ilvl w:val="0"/>
          <w:numId w:val="11"/>
        </w:numPr>
        <w:spacing w:before="0" w:line="240" w:lineRule="auto"/>
        <w:ind w:left="810" w:hanging="270"/>
        <w:rPr>
          <w:rFonts w:ascii="Cambria" w:hAnsi="Cambria"/>
          <w:color w:val="auto"/>
          <w:sz w:val="24"/>
          <w:szCs w:val="24"/>
        </w:rPr>
      </w:pPr>
      <w:r w:rsidRPr="009959A1">
        <w:rPr>
          <w:rFonts w:ascii="Cambria" w:hAnsi="Cambria"/>
          <w:color w:val="auto"/>
          <w:sz w:val="24"/>
          <w:szCs w:val="24"/>
        </w:rPr>
        <w:t>Follow</w:t>
      </w:r>
      <w:r w:rsidR="002A2991">
        <w:rPr>
          <w:rFonts w:ascii="Cambria" w:hAnsi="Cambria"/>
          <w:color w:val="auto"/>
          <w:sz w:val="24"/>
          <w:szCs w:val="24"/>
        </w:rPr>
        <w:t xml:space="preserve"> </w:t>
      </w:r>
      <w:r w:rsidR="009B40AF" w:rsidRPr="009959A1">
        <w:rPr>
          <w:rFonts w:ascii="Cambria" w:hAnsi="Cambria"/>
          <w:color w:val="auto"/>
          <w:sz w:val="24"/>
          <w:szCs w:val="24"/>
        </w:rPr>
        <w:t>the</w:t>
      </w:r>
      <w:r w:rsidR="002A2991">
        <w:rPr>
          <w:rFonts w:ascii="Cambria" w:hAnsi="Cambria"/>
          <w:color w:val="auto"/>
          <w:sz w:val="24"/>
          <w:szCs w:val="24"/>
        </w:rPr>
        <w:t xml:space="preserve"> </w:t>
      </w:r>
      <w:r w:rsidR="009B40AF" w:rsidRPr="009959A1">
        <w:rPr>
          <w:rFonts w:ascii="Cambria" w:hAnsi="Cambria"/>
          <w:color w:val="auto"/>
          <w:sz w:val="24"/>
          <w:szCs w:val="24"/>
        </w:rPr>
        <w:t>principles</w:t>
      </w:r>
      <w:r w:rsidR="002A2991">
        <w:rPr>
          <w:rFonts w:ascii="Cambria" w:hAnsi="Cambria"/>
          <w:color w:val="auto"/>
          <w:sz w:val="24"/>
          <w:szCs w:val="24"/>
        </w:rPr>
        <w:t xml:space="preserve"> </w:t>
      </w:r>
      <w:r w:rsidR="009B40AF" w:rsidRPr="009959A1">
        <w:rPr>
          <w:rFonts w:ascii="Cambria" w:hAnsi="Cambria"/>
          <w:color w:val="auto"/>
          <w:sz w:val="24"/>
          <w:szCs w:val="24"/>
        </w:rPr>
        <w:t>of</w:t>
      </w:r>
      <w:r w:rsidR="002A2991">
        <w:rPr>
          <w:rFonts w:ascii="Cambria" w:hAnsi="Cambria"/>
          <w:color w:val="auto"/>
          <w:sz w:val="24"/>
          <w:szCs w:val="24"/>
        </w:rPr>
        <w:t xml:space="preserve"> </w:t>
      </w:r>
      <w:r w:rsidR="009B40AF" w:rsidRPr="009959A1">
        <w:rPr>
          <w:rFonts w:ascii="Cambria" w:hAnsi="Cambria"/>
          <w:color w:val="auto"/>
          <w:sz w:val="24"/>
          <w:szCs w:val="24"/>
        </w:rPr>
        <w:t>responsible</w:t>
      </w:r>
      <w:r w:rsidR="002A2991">
        <w:rPr>
          <w:rFonts w:ascii="Cambria" w:hAnsi="Cambria"/>
          <w:color w:val="auto"/>
          <w:sz w:val="24"/>
          <w:szCs w:val="24"/>
        </w:rPr>
        <w:t xml:space="preserve"> </w:t>
      </w:r>
      <w:r w:rsidR="009B40AF" w:rsidRPr="009959A1">
        <w:rPr>
          <w:rFonts w:ascii="Cambria" w:hAnsi="Cambria"/>
          <w:color w:val="auto"/>
          <w:sz w:val="24"/>
          <w:szCs w:val="24"/>
        </w:rPr>
        <w:t>science</w:t>
      </w:r>
      <w:r w:rsidR="002A2991">
        <w:rPr>
          <w:rFonts w:ascii="Cambria" w:hAnsi="Cambria"/>
          <w:color w:val="auto"/>
          <w:sz w:val="24"/>
          <w:szCs w:val="24"/>
        </w:rPr>
        <w:t xml:space="preserve"> </w:t>
      </w:r>
      <w:r w:rsidR="009B40AF" w:rsidRPr="009959A1">
        <w:rPr>
          <w:rFonts w:ascii="Cambria" w:hAnsi="Cambria"/>
          <w:color w:val="auto"/>
          <w:sz w:val="24"/>
          <w:szCs w:val="24"/>
        </w:rPr>
        <w:t>in</w:t>
      </w:r>
      <w:r w:rsidR="002A2991">
        <w:rPr>
          <w:rFonts w:ascii="Cambria" w:hAnsi="Cambria"/>
          <w:color w:val="auto"/>
          <w:sz w:val="24"/>
          <w:szCs w:val="24"/>
        </w:rPr>
        <w:t xml:space="preserve"> </w:t>
      </w:r>
      <w:r w:rsidR="009B40AF" w:rsidRPr="009959A1">
        <w:rPr>
          <w:rFonts w:ascii="Cambria" w:hAnsi="Cambria"/>
          <w:color w:val="auto"/>
          <w:sz w:val="24"/>
          <w:szCs w:val="24"/>
        </w:rPr>
        <w:t>all</w:t>
      </w:r>
      <w:r w:rsidR="002A2991">
        <w:rPr>
          <w:rFonts w:ascii="Cambria" w:hAnsi="Cambria"/>
          <w:color w:val="auto"/>
          <w:sz w:val="24"/>
          <w:szCs w:val="24"/>
        </w:rPr>
        <w:t xml:space="preserve"> </w:t>
      </w:r>
      <w:r w:rsidR="009B40AF" w:rsidRPr="009959A1">
        <w:rPr>
          <w:rFonts w:ascii="Cambria" w:hAnsi="Cambria"/>
          <w:color w:val="auto"/>
          <w:sz w:val="24"/>
          <w:szCs w:val="24"/>
        </w:rPr>
        <w:t>scholarly</w:t>
      </w:r>
      <w:r w:rsidR="002A2991">
        <w:rPr>
          <w:rFonts w:ascii="Cambria" w:hAnsi="Cambria"/>
          <w:color w:val="auto"/>
          <w:sz w:val="24"/>
          <w:szCs w:val="24"/>
        </w:rPr>
        <w:t xml:space="preserve"> </w:t>
      </w:r>
      <w:r w:rsidR="009B40AF" w:rsidRPr="009959A1">
        <w:rPr>
          <w:rFonts w:ascii="Cambria" w:hAnsi="Cambria"/>
          <w:color w:val="auto"/>
          <w:sz w:val="24"/>
          <w:szCs w:val="24"/>
        </w:rPr>
        <w:t>activities</w:t>
      </w:r>
      <w:r w:rsidR="002A2991">
        <w:rPr>
          <w:rFonts w:ascii="Cambria" w:hAnsi="Cambria"/>
          <w:color w:val="auto"/>
          <w:sz w:val="24"/>
          <w:szCs w:val="24"/>
        </w:rPr>
        <w:t xml:space="preserve"> </w:t>
      </w:r>
      <w:r w:rsidR="009B40AF" w:rsidRPr="009959A1">
        <w:rPr>
          <w:rFonts w:ascii="Cambria" w:hAnsi="Cambria"/>
          <w:color w:val="auto"/>
          <w:sz w:val="24"/>
          <w:szCs w:val="24"/>
        </w:rPr>
        <w:t>in</w:t>
      </w:r>
      <w:r w:rsidR="002A2991">
        <w:rPr>
          <w:rFonts w:ascii="Cambria" w:hAnsi="Cambria"/>
          <w:color w:val="auto"/>
          <w:sz w:val="24"/>
          <w:szCs w:val="24"/>
        </w:rPr>
        <w:t xml:space="preserve"> </w:t>
      </w:r>
      <w:r w:rsidR="009B40AF" w:rsidRPr="009959A1">
        <w:rPr>
          <w:rFonts w:ascii="Cambria" w:hAnsi="Cambria"/>
          <w:color w:val="auto"/>
          <w:sz w:val="24"/>
          <w:szCs w:val="24"/>
        </w:rPr>
        <w:t>the</w:t>
      </w:r>
      <w:r w:rsidR="002A549E" w:rsidRPr="009959A1">
        <w:rPr>
          <w:rFonts w:ascii="Cambria" w:hAnsi="Cambria"/>
          <w:color w:val="auto"/>
          <w:sz w:val="24"/>
          <w:szCs w:val="24"/>
        </w:rPr>
        <w:t>ir</w:t>
      </w:r>
      <w:r w:rsidR="002A2991">
        <w:rPr>
          <w:rFonts w:ascii="Cambria" w:hAnsi="Cambria"/>
          <w:color w:val="auto"/>
          <w:sz w:val="24"/>
          <w:szCs w:val="24"/>
        </w:rPr>
        <w:t xml:space="preserve"> </w:t>
      </w:r>
      <w:r w:rsidR="009B40AF" w:rsidRPr="009959A1">
        <w:rPr>
          <w:rFonts w:ascii="Cambria" w:hAnsi="Cambria"/>
          <w:color w:val="auto"/>
          <w:sz w:val="24"/>
          <w:szCs w:val="24"/>
        </w:rPr>
        <w:t>role</w:t>
      </w:r>
      <w:r w:rsidR="002A549E" w:rsidRPr="009959A1">
        <w:rPr>
          <w:rFonts w:ascii="Cambria" w:hAnsi="Cambria"/>
          <w:color w:val="auto"/>
          <w:sz w:val="24"/>
          <w:szCs w:val="24"/>
        </w:rPr>
        <w:t>s</w:t>
      </w:r>
      <w:r w:rsidR="002A2991">
        <w:rPr>
          <w:rFonts w:ascii="Cambria" w:hAnsi="Cambria"/>
          <w:color w:val="auto"/>
          <w:sz w:val="24"/>
          <w:szCs w:val="24"/>
        </w:rPr>
        <w:t xml:space="preserve"> </w:t>
      </w:r>
      <w:r w:rsidR="009B40AF" w:rsidRPr="009959A1">
        <w:rPr>
          <w:rFonts w:ascii="Cambria" w:hAnsi="Cambria"/>
          <w:color w:val="auto"/>
          <w:sz w:val="24"/>
          <w:szCs w:val="24"/>
        </w:rPr>
        <w:t>as</w:t>
      </w:r>
      <w:r w:rsidR="002A2991">
        <w:rPr>
          <w:rFonts w:ascii="Cambria" w:hAnsi="Cambria"/>
          <w:color w:val="auto"/>
          <w:sz w:val="24"/>
          <w:szCs w:val="24"/>
        </w:rPr>
        <w:t xml:space="preserve"> </w:t>
      </w:r>
      <w:r w:rsidR="009B40AF" w:rsidRPr="009959A1">
        <w:rPr>
          <w:rFonts w:ascii="Cambria" w:hAnsi="Cambria"/>
          <w:color w:val="auto"/>
          <w:sz w:val="24"/>
          <w:szCs w:val="24"/>
        </w:rPr>
        <w:t>authors,</w:t>
      </w:r>
      <w:r w:rsidR="002A2991">
        <w:rPr>
          <w:rFonts w:ascii="Cambria" w:hAnsi="Cambria"/>
          <w:color w:val="auto"/>
          <w:sz w:val="24"/>
          <w:szCs w:val="24"/>
        </w:rPr>
        <w:t xml:space="preserve"> </w:t>
      </w:r>
      <w:r w:rsidR="00030E9C" w:rsidRPr="009959A1">
        <w:rPr>
          <w:rFonts w:ascii="Cambria" w:hAnsi="Cambria"/>
          <w:color w:val="auto"/>
          <w:sz w:val="24"/>
          <w:szCs w:val="24"/>
        </w:rPr>
        <w:t>reviewers</w:t>
      </w:r>
      <w:r w:rsidR="009B40AF" w:rsidRPr="009959A1">
        <w:rPr>
          <w:rFonts w:ascii="Cambria" w:hAnsi="Cambria"/>
          <w:color w:val="auto"/>
          <w:sz w:val="24"/>
          <w:szCs w:val="24"/>
        </w:rPr>
        <w:t>,</w:t>
      </w:r>
      <w:r w:rsidR="002A2991">
        <w:rPr>
          <w:rFonts w:ascii="Cambria" w:hAnsi="Cambria"/>
          <w:color w:val="auto"/>
          <w:sz w:val="24"/>
          <w:szCs w:val="24"/>
        </w:rPr>
        <w:t xml:space="preserve"> </w:t>
      </w:r>
      <w:r w:rsidR="009B40AF" w:rsidRPr="009959A1">
        <w:rPr>
          <w:rFonts w:ascii="Cambria" w:hAnsi="Cambria"/>
          <w:color w:val="auto"/>
          <w:sz w:val="24"/>
          <w:szCs w:val="24"/>
        </w:rPr>
        <w:t>editors,</w:t>
      </w:r>
      <w:r w:rsidR="002A2991">
        <w:rPr>
          <w:rFonts w:ascii="Cambria" w:hAnsi="Cambria"/>
          <w:color w:val="auto"/>
          <w:sz w:val="24"/>
          <w:szCs w:val="24"/>
        </w:rPr>
        <w:t xml:space="preserve"> </w:t>
      </w:r>
      <w:r w:rsidR="009B40AF" w:rsidRPr="009959A1">
        <w:rPr>
          <w:rFonts w:ascii="Cambria" w:hAnsi="Cambria"/>
          <w:color w:val="auto"/>
          <w:sz w:val="24"/>
          <w:szCs w:val="24"/>
        </w:rPr>
        <w:t>educators,</w:t>
      </w:r>
      <w:r w:rsidR="002A2991">
        <w:rPr>
          <w:rFonts w:ascii="Cambria" w:hAnsi="Cambria"/>
          <w:color w:val="auto"/>
          <w:sz w:val="24"/>
          <w:szCs w:val="24"/>
        </w:rPr>
        <w:t xml:space="preserve"> </w:t>
      </w:r>
      <w:r w:rsidR="009B40AF" w:rsidRPr="009959A1">
        <w:rPr>
          <w:rFonts w:ascii="Cambria" w:hAnsi="Cambria"/>
          <w:color w:val="auto"/>
          <w:sz w:val="24"/>
          <w:szCs w:val="24"/>
        </w:rPr>
        <w:t>and</w:t>
      </w:r>
      <w:r w:rsidR="002A2991">
        <w:rPr>
          <w:rFonts w:ascii="Cambria" w:hAnsi="Cambria"/>
          <w:color w:val="auto"/>
          <w:sz w:val="24"/>
          <w:szCs w:val="24"/>
        </w:rPr>
        <w:t xml:space="preserve"> </w:t>
      </w:r>
      <w:r w:rsidR="009B40AF" w:rsidRPr="009959A1">
        <w:rPr>
          <w:rFonts w:ascii="Cambria" w:hAnsi="Cambria"/>
          <w:color w:val="auto"/>
          <w:sz w:val="24"/>
          <w:szCs w:val="24"/>
        </w:rPr>
        <w:t>evaluation</w:t>
      </w:r>
      <w:r w:rsidR="002A2991">
        <w:rPr>
          <w:rFonts w:ascii="Cambria" w:hAnsi="Cambria"/>
          <w:color w:val="auto"/>
          <w:sz w:val="24"/>
          <w:szCs w:val="24"/>
        </w:rPr>
        <w:t xml:space="preserve"> </w:t>
      </w:r>
      <w:r w:rsidR="009B40AF" w:rsidRPr="009959A1">
        <w:rPr>
          <w:rFonts w:ascii="Cambria" w:hAnsi="Cambria"/>
          <w:color w:val="auto"/>
          <w:sz w:val="24"/>
          <w:szCs w:val="24"/>
        </w:rPr>
        <w:t>committee</w:t>
      </w:r>
      <w:r w:rsidR="002A2991">
        <w:rPr>
          <w:rFonts w:ascii="Cambria" w:hAnsi="Cambria"/>
          <w:color w:val="auto"/>
          <w:sz w:val="24"/>
          <w:szCs w:val="24"/>
        </w:rPr>
        <w:t xml:space="preserve"> </w:t>
      </w:r>
      <w:r w:rsidR="009B40AF" w:rsidRPr="009959A1">
        <w:rPr>
          <w:rFonts w:ascii="Cambria" w:hAnsi="Cambria"/>
          <w:color w:val="auto"/>
          <w:sz w:val="24"/>
          <w:szCs w:val="24"/>
        </w:rPr>
        <w:t>members.</w:t>
      </w:r>
      <w:r w:rsidR="002A2991">
        <w:rPr>
          <w:rFonts w:ascii="Cambria" w:hAnsi="Cambria"/>
          <w:color w:val="auto"/>
          <w:sz w:val="24"/>
          <w:szCs w:val="24"/>
        </w:rPr>
        <w:t xml:space="preserve"> </w:t>
      </w:r>
    </w:p>
    <w:p w14:paraId="0F510FC2" w14:textId="77777777" w:rsidR="00AF6B03" w:rsidRPr="009959A1" w:rsidRDefault="00AF6B03" w:rsidP="00BE66ED">
      <w:pPr>
        <w:pStyle w:val="MMTopic2"/>
        <w:keepNext w:val="0"/>
        <w:keepLines w:val="0"/>
        <w:widowControl w:val="0"/>
        <w:spacing w:before="0" w:line="240" w:lineRule="auto"/>
        <w:rPr>
          <w:rFonts w:ascii="Cambria" w:hAnsi="Cambria"/>
          <w:color w:val="auto"/>
          <w:sz w:val="24"/>
          <w:szCs w:val="24"/>
        </w:rPr>
      </w:pPr>
    </w:p>
    <w:p w14:paraId="62508EA4" w14:textId="253083D2" w:rsidR="000641B2" w:rsidRPr="009959A1" w:rsidRDefault="002E3CD7" w:rsidP="00BE66ED">
      <w:pPr>
        <w:pStyle w:val="MMTopic2"/>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7.</w:t>
      </w:r>
      <w:r w:rsidR="002A2991">
        <w:rPr>
          <w:rFonts w:ascii="Cambria" w:hAnsi="Cambria"/>
          <w:i/>
          <w:color w:val="auto"/>
          <w:sz w:val="24"/>
          <w:szCs w:val="24"/>
        </w:rPr>
        <w:t xml:space="preserve"> </w:t>
      </w:r>
      <w:r w:rsidRPr="009959A1">
        <w:rPr>
          <w:rFonts w:ascii="Cambria" w:hAnsi="Cambria"/>
          <w:i/>
          <w:color w:val="auto"/>
          <w:sz w:val="24"/>
          <w:szCs w:val="24"/>
        </w:rPr>
        <w:t>Other</w:t>
      </w:r>
      <w:r w:rsidR="002A2991">
        <w:rPr>
          <w:rFonts w:ascii="Cambria" w:hAnsi="Cambria"/>
          <w:i/>
          <w:color w:val="auto"/>
          <w:sz w:val="24"/>
          <w:szCs w:val="24"/>
        </w:rPr>
        <w:t xml:space="preserve"> </w:t>
      </w:r>
      <w:r w:rsidR="00EC3732">
        <w:rPr>
          <w:rFonts w:ascii="Cambria" w:hAnsi="Cambria"/>
          <w:i/>
          <w:color w:val="auto"/>
          <w:sz w:val="24"/>
          <w:szCs w:val="24"/>
        </w:rPr>
        <w:t>E</w:t>
      </w:r>
      <w:r w:rsidRPr="009959A1">
        <w:rPr>
          <w:rFonts w:ascii="Cambria" w:hAnsi="Cambria"/>
          <w:i/>
          <w:color w:val="auto"/>
          <w:sz w:val="24"/>
          <w:szCs w:val="24"/>
        </w:rPr>
        <w:t>xternal</w:t>
      </w:r>
      <w:r w:rsidR="002A2991">
        <w:rPr>
          <w:rFonts w:ascii="Cambria" w:hAnsi="Cambria"/>
          <w:i/>
          <w:color w:val="auto"/>
          <w:sz w:val="24"/>
          <w:szCs w:val="24"/>
        </w:rPr>
        <w:t xml:space="preserve"> </w:t>
      </w:r>
      <w:r w:rsidR="00EC3732">
        <w:rPr>
          <w:rFonts w:ascii="Cambria" w:hAnsi="Cambria"/>
          <w:i/>
          <w:color w:val="auto"/>
          <w:sz w:val="24"/>
          <w:szCs w:val="24"/>
        </w:rPr>
        <w:t>S</w:t>
      </w:r>
      <w:r w:rsidRPr="009959A1">
        <w:rPr>
          <w:rFonts w:ascii="Cambria" w:hAnsi="Cambria"/>
          <w:i/>
          <w:color w:val="auto"/>
          <w:sz w:val="24"/>
          <w:szCs w:val="24"/>
        </w:rPr>
        <w:t>takeholders</w:t>
      </w:r>
      <w:r w:rsidR="002A2991">
        <w:rPr>
          <w:rFonts w:ascii="Cambria" w:hAnsi="Cambria"/>
          <w:i/>
          <w:color w:val="auto"/>
          <w:sz w:val="24"/>
          <w:szCs w:val="24"/>
        </w:rPr>
        <w:t xml:space="preserve"> </w:t>
      </w:r>
      <w:r w:rsidR="002A549E" w:rsidRPr="009959A1">
        <w:rPr>
          <w:rFonts w:ascii="Cambria" w:hAnsi="Cambria"/>
          <w:i/>
          <w:color w:val="auto"/>
          <w:sz w:val="24"/>
          <w:szCs w:val="24"/>
        </w:rPr>
        <w:t>(businesses,</w:t>
      </w:r>
      <w:r w:rsidR="002A2991">
        <w:rPr>
          <w:rFonts w:ascii="Cambria" w:hAnsi="Cambria"/>
          <w:i/>
          <w:color w:val="auto"/>
          <w:sz w:val="24"/>
          <w:szCs w:val="24"/>
        </w:rPr>
        <w:t xml:space="preserve"> </w:t>
      </w:r>
      <w:r w:rsidR="002A549E" w:rsidRPr="009959A1">
        <w:rPr>
          <w:rFonts w:ascii="Cambria" w:hAnsi="Cambria"/>
          <w:i/>
          <w:color w:val="auto"/>
          <w:sz w:val="24"/>
          <w:szCs w:val="24"/>
        </w:rPr>
        <w:t>social</w:t>
      </w:r>
      <w:r w:rsidR="002A2991">
        <w:rPr>
          <w:rFonts w:ascii="Cambria" w:hAnsi="Cambria"/>
          <w:i/>
          <w:color w:val="auto"/>
          <w:sz w:val="24"/>
          <w:szCs w:val="24"/>
        </w:rPr>
        <w:t xml:space="preserve"> </w:t>
      </w:r>
      <w:r w:rsidR="002A549E" w:rsidRPr="009959A1">
        <w:rPr>
          <w:rFonts w:ascii="Cambria" w:hAnsi="Cambria"/>
          <w:i/>
          <w:color w:val="auto"/>
          <w:sz w:val="24"/>
          <w:szCs w:val="24"/>
        </w:rPr>
        <w:t>organizations,</w:t>
      </w:r>
      <w:r w:rsidR="002A2991">
        <w:rPr>
          <w:rFonts w:ascii="Cambria" w:hAnsi="Cambria"/>
          <w:i/>
          <w:color w:val="auto"/>
          <w:sz w:val="24"/>
          <w:szCs w:val="24"/>
        </w:rPr>
        <w:t xml:space="preserve"> </w:t>
      </w:r>
      <w:r w:rsidR="002A549E" w:rsidRPr="009959A1">
        <w:rPr>
          <w:rFonts w:ascii="Cambria" w:hAnsi="Cambria"/>
          <w:i/>
          <w:color w:val="auto"/>
          <w:sz w:val="24"/>
          <w:szCs w:val="24"/>
        </w:rPr>
        <w:t>alumni,</w:t>
      </w:r>
      <w:r w:rsidR="002A2991">
        <w:rPr>
          <w:rFonts w:ascii="Cambria" w:hAnsi="Cambria"/>
          <w:i/>
          <w:color w:val="auto"/>
          <w:sz w:val="24"/>
          <w:szCs w:val="24"/>
        </w:rPr>
        <w:t xml:space="preserve"> </w:t>
      </w:r>
      <w:r w:rsidR="002A549E" w:rsidRPr="009959A1">
        <w:rPr>
          <w:rFonts w:ascii="Cambria" w:hAnsi="Cambria"/>
          <w:i/>
          <w:color w:val="auto"/>
          <w:sz w:val="24"/>
          <w:szCs w:val="24"/>
        </w:rPr>
        <w:t>students,</w:t>
      </w:r>
      <w:r w:rsidR="002A2991">
        <w:rPr>
          <w:rFonts w:ascii="Cambria" w:hAnsi="Cambria"/>
          <w:i/>
          <w:color w:val="auto"/>
          <w:sz w:val="24"/>
          <w:szCs w:val="24"/>
        </w:rPr>
        <w:t xml:space="preserve"> </w:t>
      </w:r>
      <w:r w:rsidR="002A549E" w:rsidRPr="009959A1">
        <w:rPr>
          <w:rFonts w:ascii="Cambria" w:hAnsi="Cambria"/>
          <w:i/>
          <w:color w:val="auto"/>
          <w:sz w:val="24"/>
          <w:szCs w:val="24"/>
        </w:rPr>
        <w:t>society)</w:t>
      </w:r>
    </w:p>
    <w:p w14:paraId="04324B19" w14:textId="77777777" w:rsidR="002E3CD7" w:rsidRPr="009959A1" w:rsidRDefault="002E3CD7" w:rsidP="00BE66ED">
      <w:pPr>
        <w:pStyle w:val="MMTopic2"/>
        <w:keepNext w:val="0"/>
        <w:keepLines w:val="0"/>
        <w:widowControl w:val="0"/>
        <w:spacing w:before="0" w:line="240" w:lineRule="auto"/>
        <w:rPr>
          <w:rFonts w:ascii="Cambria" w:hAnsi="Cambria"/>
          <w:color w:val="auto"/>
          <w:sz w:val="24"/>
          <w:szCs w:val="24"/>
        </w:rPr>
      </w:pPr>
    </w:p>
    <w:p w14:paraId="1CF5CD8A" w14:textId="0E545832" w:rsidR="00BE66ED" w:rsidRPr="009959A1" w:rsidRDefault="002A549E" w:rsidP="002A549E">
      <w:pPr>
        <w:pStyle w:val="MMTopic2"/>
        <w:keepNext w:val="0"/>
        <w:keepLines w:val="0"/>
        <w:widowControl w:val="0"/>
        <w:numPr>
          <w:ilvl w:val="0"/>
          <w:numId w:val="12"/>
        </w:numPr>
        <w:spacing w:before="0" w:line="240" w:lineRule="auto"/>
        <w:rPr>
          <w:rFonts w:ascii="Cambria" w:hAnsi="Cambria"/>
          <w:color w:val="auto"/>
          <w:sz w:val="24"/>
          <w:szCs w:val="24"/>
        </w:rPr>
      </w:pPr>
      <w:r w:rsidRPr="009959A1">
        <w:rPr>
          <w:rFonts w:ascii="Cambria" w:hAnsi="Cambria"/>
          <w:color w:val="auto"/>
          <w:sz w:val="24"/>
          <w:szCs w:val="24"/>
        </w:rPr>
        <w:t>As</w:t>
      </w:r>
      <w:r w:rsidR="002A2991">
        <w:rPr>
          <w:rFonts w:ascii="Cambria" w:hAnsi="Cambria"/>
          <w:color w:val="auto"/>
          <w:sz w:val="24"/>
          <w:szCs w:val="24"/>
        </w:rPr>
        <w:t xml:space="preserve"> </w:t>
      </w:r>
      <w:r w:rsidRPr="009959A1">
        <w:rPr>
          <w:rFonts w:ascii="Cambria" w:hAnsi="Cambria"/>
          <w:color w:val="auto"/>
          <w:sz w:val="24"/>
          <w:szCs w:val="24"/>
        </w:rPr>
        <w:t>recipients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knowledge</w:t>
      </w:r>
      <w:r w:rsidR="002A2991">
        <w:rPr>
          <w:rFonts w:ascii="Cambria" w:hAnsi="Cambria"/>
          <w:color w:val="auto"/>
          <w:sz w:val="24"/>
          <w:szCs w:val="24"/>
        </w:rPr>
        <w:t xml:space="preserve"> </w:t>
      </w:r>
      <w:r w:rsidRPr="009959A1">
        <w:rPr>
          <w:rFonts w:ascii="Cambria" w:hAnsi="Cambria"/>
          <w:color w:val="auto"/>
          <w:sz w:val="24"/>
          <w:szCs w:val="24"/>
        </w:rPr>
        <w:t>from</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members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society</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both</w:t>
      </w:r>
      <w:r w:rsidR="002A2991">
        <w:rPr>
          <w:rFonts w:ascii="Cambria" w:hAnsi="Cambria"/>
          <w:color w:val="auto"/>
          <w:sz w:val="24"/>
          <w:szCs w:val="24"/>
        </w:rPr>
        <w:t xml:space="preserve"> </w:t>
      </w:r>
      <w:r w:rsidRPr="009959A1">
        <w:rPr>
          <w:rFonts w:ascii="Cambria" w:hAnsi="Cambria"/>
          <w:color w:val="auto"/>
          <w:sz w:val="24"/>
          <w:szCs w:val="24"/>
        </w:rPr>
        <w:t>commercial</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non-commercial</w:t>
      </w:r>
      <w:r w:rsidR="002A2991">
        <w:rPr>
          <w:rFonts w:ascii="Cambria" w:hAnsi="Cambria"/>
          <w:color w:val="auto"/>
          <w:sz w:val="24"/>
          <w:szCs w:val="24"/>
        </w:rPr>
        <w:t xml:space="preserve"> </w:t>
      </w:r>
      <w:r w:rsidRPr="009959A1">
        <w:rPr>
          <w:rFonts w:ascii="Cambria" w:hAnsi="Cambria"/>
          <w:color w:val="auto"/>
          <w:sz w:val="24"/>
          <w:szCs w:val="24"/>
        </w:rPr>
        <w:t>sectors</w:t>
      </w:r>
      <w:r w:rsidR="002A2991">
        <w:rPr>
          <w:rFonts w:ascii="Cambria" w:hAnsi="Cambria"/>
          <w:color w:val="auto"/>
          <w:sz w:val="24"/>
          <w:szCs w:val="24"/>
        </w:rPr>
        <w:t xml:space="preserve"> </w:t>
      </w:r>
      <w:r w:rsidRPr="009959A1">
        <w:rPr>
          <w:rFonts w:ascii="Cambria" w:hAnsi="Cambria"/>
          <w:color w:val="auto"/>
          <w:sz w:val="24"/>
          <w:szCs w:val="24"/>
        </w:rPr>
        <w:t>can</w:t>
      </w:r>
      <w:r w:rsidR="002A2991">
        <w:rPr>
          <w:rFonts w:ascii="Cambria" w:hAnsi="Cambria"/>
          <w:color w:val="auto"/>
          <w:sz w:val="24"/>
          <w:szCs w:val="24"/>
        </w:rPr>
        <w:t xml:space="preserve"> </w:t>
      </w:r>
      <w:r w:rsidRPr="009959A1">
        <w:rPr>
          <w:rFonts w:ascii="Cambria" w:hAnsi="Cambria"/>
          <w:color w:val="auto"/>
          <w:sz w:val="24"/>
          <w:szCs w:val="24"/>
        </w:rPr>
        <w:t>share</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challenges</w:t>
      </w:r>
      <w:r w:rsidR="002A2991">
        <w:rPr>
          <w:rFonts w:ascii="Cambria" w:hAnsi="Cambria"/>
          <w:color w:val="auto"/>
          <w:sz w:val="24"/>
          <w:szCs w:val="24"/>
        </w:rPr>
        <w:t xml:space="preserve"> </w:t>
      </w:r>
      <w:r w:rsidRPr="009959A1">
        <w:rPr>
          <w:rFonts w:ascii="Cambria" w:hAnsi="Cambria"/>
          <w:color w:val="auto"/>
          <w:sz w:val="24"/>
          <w:szCs w:val="24"/>
        </w:rPr>
        <w:t>as</w:t>
      </w:r>
      <w:r w:rsidR="002A2991">
        <w:rPr>
          <w:rFonts w:ascii="Cambria" w:hAnsi="Cambria"/>
          <w:color w:val="auto"/>
          <w:sz w:val="24"/>
          <w:szCs w:val="24"/>
        </w:rPr>
        <w:t xml:space="preserve"> </w:t>
      </w:r>
      <w:r w:rsidRPr="009959A1">
        <w:rPr>
          <w:rFonts w:ascii="Cambria" w:hAnsi="Cambria"/>
          <w:color w:val="auto"/>
          <w:sz w:val="24"/>
          <w:szCs w:val="24"/>
        </w:rPr>
        <w:t>potential</w:t>
      </w:r>
      <w:r w:rsidR="002A2991">
        <w:rPr>
          <w:rFonts w:ascii="Cambria" w:hAnsi="Cambria"/>
          <w:color w:val="auto"/>
          <w:sz w:val="24"/>
          <w:szCs w:val="24"/>
        </w:rPr>
        <w:t xml:space="preserve"> </w:t>
      </w:r>
      <w:r w:rsidRPr="009959A1">
        <w:rPr>
          <w:rFonts w:ascii="Cambria" w:hAnsi="Cambria"/>
          <w:color w:val="auto"/>
          <w:sz w:val="24"/>
          <w:szCs w:val="24"/>
        </w:rPr>
        <w:t>subjects</w:t>
      </w:r>
      <w:r w:rsidR="002A2991">
        <w:rPr>
          <w:rFonts w:ascii="Cambria" w:hAnsi="Cambria"/>
          <w:color w:val="auto"/>
          <w:sz w:val="24"/>
          <w:szCs w:val="24"/>
        </w:rPr>
        <w:t xml:space="preserve"> </w:t>
      </w:r>
      <w:r w:rsidRPr="009959A1">
        <w:rPr>
          <w:rFonts w:ascii="Cambria" w:hAnsi="Cambria"/>
          <w:color w:val="auto"/>
          <w:sz w:val="24"/>
          <w:szCs w:val="24"/>
        </w:rPr>
        <w:t>or</w:t>
      </w:r>
      <w:r w:rsidR="002A2991">
        <w:rPr>
          <w:rFonts w:ascii="Cambria" w:hAnsi="Cambria"/>
          <w:color w:val="auto"/>
          <w:sz w:val="24"/>
          <w:szCs w:val="24"/>
        </w:rPr>
        <w:t xml:space="preserve"> </w:t>
      </w:r>
      <w:r w:rsidRPr="009959A1">
        <w:rPr>
          <w:rFonts w:ascii="Cambria" w:hAnsi="Cambria"/>
          <w:color w:val="auto"/>
          <w:sz w:val="24"/>
          <w:szCs w:val="24"/>
        </w:rPr>
        <w:t>topics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management</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p>
    <w:p w14:paraId="48FB9638" w14:textId="73D71329" w:rsidR="005E1DCF" w:rsidRDefault="005E1DCF" w:rsidP="002A549E">
      <w:pPr>
        <w:pStyle w:val="MMTopic2"/>
        <w:keepNext w:val="0"/>
        <w:keepLines w:val="0"/>
        <w:widowControl w:val="0"/>
        <w:numPr>
          <w:ilvl w:val="0"/>
          <w:numId w:val="12"/>
        </w:numPr>
        <w:spacing w:before="0" w:line="240" w:lineRule="auto"/>
        <w:rPr>
          <w:rFonts w:ascii="Cambria" w:hAnsi="Cambria"/>
          <w:color w:val="auto"/>
          <w:sz w:val="24"/>
          <w:szCs w:val="24"/>
        </w:rPr>
      </w:pPr>
      <w:r>
        <w:rPr>
          <w:rFonts w:ascii="Cambria" w:hAnsi="Cambria"/>
          <w:color w:val="auto"/>
          <w:sz w:val="24"/>
          <w:szCs w:val="24"/>
        </w:rPr>
        <w:t>Articulate</w:t>
      </w:r>
      <w:r w:rsidR="002A2991">
        <w:rPr>
          <w:rFonts w:ascii="Cambria" w:hAnsi="Cambria"/>
          <w:color w:val="auto"/>
          <w:sz w:val="24"/>
          <w:szCs w:val="24"/>
        </w:rPr>
        <w:t xml:space="preserve"> </w:t>
      </w:r>
      <w:r>
        <w:rPr>
          <w:rFonts w:ascii="Cambria" w:hAnsi="Cambria"/>
          <w:color w:val="auto"/>
          <w:sz w:val="24"/>
          <w:szCs w:val="24"/>
        </w:rPr>
        <w:t>and</w:t>
      </w:r>
      <w:r w:rsidR="002A2991">
        <w:rPr>
          <w:rFonts w:ascii="Cambria" w:hAnsi="Cambria"/>
          <w:color w:val="auto"/>
          <w:sz w:val="24"/>
          <w:szCs w:val="24"/>
        </w:rPr>
        <w:t xml:space="preserve"> </w:t>
      </w:r>
      <w:r>
        <w:rPr>
          <w:rFonts w:ascii="Cambria" w:hAnsi="Cambria"/>
          <w:color w:val="auto"/>
          <w:sz w:val="24"/>
          <w:szCs w:val="24"/>
        </w:rPr>
        <w:t>sensitize</w:t>
      </w:r>
      <w:r w:rsidR="002A2991">
        <w:rPr>
          <w:rFonts w:ascii="Cambria" w:hAnsi="Cambria"/>
          <w:color w:val="auto"/>
          <w:sz w:val="24"/>
          <w:szCs w:val="24"/>
        </w:rPr>
        <w:t xml:space="preserve"> </w:t>
      </w:r>
      <w:r>
        <w:rPr>
          <w:rFonts w:ascii="Cambria" w:hAnsi="Cambria"/>
          <w:color w:val="auto"/>
          <w:sz w:val="24"/>
          <w:szCs w:val="24"/>
        </w:rPr>
        <w:t>researchers</w:t>
      </w:r>
      <w:r w:rsidR="002A2991">
        <w:rPr>
          <w:rFonts w:ascii="Cambria" w:hAnsi="Cambria"/>
          <w:color w:val="auto"/>
          <w:sz w:val="24"/>
          <w:szCs w:val="24"/>
        </w:rPr>
        <w:t xml:space="preserve"> </w:t>
      </w:r>
      <w:r>
        <w:rPr>
          <w:rFonts w:ascii="Cambria" w:hAnsi="Cambria"/>
          <w:color w:val="auto"/>
          <w:sz w:val="24"/>
          <w:szCs w:val="24"/>
        </w:rPr>
        <w:t>to</w:t>
      </w:r>
      <w:r w:rsidR="002A2991">
        <w:rPr>
          <w:rFonts w:ascii="Cambria" w:hAnsi="Cambria"/>
          <w:color w:val="auto"/>
          <w:sz w:val="24"/>
          <w:szCs w:val="24"/>
        </w:rPr>
        <w:t xml:space="preserve"> </w:t>
      </w:r>
      <w:r>
        <w:rPr>
          <w:rFonts w:ascii="Cambria" w:hAnsi="Cambria"/>
          <w:color w:val="auto"/>
          <w:sz w:val="24"/>
          <w:szCs w:val="24"/>
        </w:rPr>
        <w:t>the</w:t>
      </w:r>
      <w:r w:rsidR="002A2991">
        <w:rPr>
          <w:rFonts w:ascii="Cambria" w:hAnsi="Cambria"/>
          <w:color w:val="auto"/>
          <w:sz w:val="24"/>
          <w:szCs w:val="24"/>
        </w:rPr>
        <w:t xml:space="preserve"> </w:t>
      </w:r>
      <w:r>
        <w:rPr>
          <w:rFonts w:ascii="Cambria" w:hAnsi="Cambria"/>
          <w:color w:val="auto"/>
          <w:sz w:val="24"/>
          <w:szCs w:val="24"/>
        </w:rPr>
        <w:t>challenges</w:t>
      </w:r>
      <w:r w:rsidR="002A2991">
        <w:rPr>
          <w:rFonts w:ascii="Cambria" w:hAnsi="Cambria"/>
          <w:color w:val="auto"/>
          <w:sz w:val="24"/>
          <w:szCs w:val="24"/>
        </w:rPr>
        <w:t xml:space="preserve"> </w:t>
      </w:r>
      <w:r>
        <w:rPr>
          <w:rFonts w:ascii="Cambria" w:hAnsi="Cambria"/>
          <w:color w:val="auto"/>
          <w:sz w:val="24"/>
          <w:szCs w:val="24"/>
        </w:rPr>
        <w:t>faced</w:t>
      </w:r>
      <w:r w:rsidR="002A2991">
        <w:rPr>
          <w:rFonts w:ascii="Cambria" w:hAnsi="Cambria"/>
          <w:color w:val="auto"/>
          <w:sz w:val="24"/>
          <w:szCs w:val="24"/>
        </w:rPr>
        <w:t xml:space="preserve"> </w:t>
      </w:r>
      <w:r>
        <w:rPr>
          <w:rFonts w:ascii="Cambria" w:hAnsi="Cambria"/>
          <w:color w:val="auto"/>
          <w:sz w:val="24"/>
          <w:szCs w:val="24"/>
        </w:rPr>
        <w:t>by</w:t>
      </w:r>
      <w:r w:rsidR="002A2991">
        <w:rPr>
          <w:rFonts w:ascii="Cambria" w:hAnsi="Cambria"/>
          <w:color w:val="auto"/>
          <w:sz w:val="24"/>
          <w:szCs w:val="24"/>
        </w:rPr>
        <w:t xml:space="preserve"> </w:t>
      </w:r>
      <w:r>
        <w:rPr>
          <w:rFonts w:ascii="Cambria" w:hAnsi="Cambria"/>
          <w:color w:val="auto"/>
          <w:sz w:val="24"/>
          <w:szCs w:val="24"/>
        </w:rPr>
        <w:t>organizations,</w:t>
      </w:r>
      <w:r w:rsidR="002A2991">
        <w:rPr>
          <w:rFonts w:ascii="Cambria" w:hAnsi="Cambria"/>
          <w:color w:val="auto"/>
          <w:sz w:val="24"/>
          <w:szCs w:val="24"/>
        </w:rPr>
        <w:t xml:space="preserve"> </w:t>
      </w:r>
      <w:r>
        <w:rPr>
          <w:rFonts w:ascii="Cambria" w:hAnsi="Cambria"/>
          <w:color w:val="auto"/>
          <w:sz w:val="24"/>
          <w:szCs w:val="24"/>
        </w:rPr>
        <w:t>and</w:t>
      </w:r>
      <w:r w:rsidR="002A2991">
        <w:rPr>
          <w:rFonts w:ascii="Cambria" w:hAnsi="Cambria"/>
          <w:color w:val="auto"/>
          <w:sz w:val="24"/>
          <w:szCs w:val="24"/>
        </w:rPr>
        <w:t xml:space="preserve"> </w:t>
      </w:r>
      <w:r>
        <w:rPr>
          <w:rFonts w:ascii="Cambria" w:hAnsi="Cambria"/>
          <w:color w:val="auto"/>
          <w:sz w:val="24"/>
          <w:szCs w:val="24"/>
        </w:rPr>
        <w:t>assist</w:t>
      </w:r>
      <w:r w:rsidR="002A2991">
        <w:rPr>
          <w:rFonts w:ascii="Cambria" w:hAnsi="Cambria"/>
          <w:color w:val="auto"/>
          <w:sz w:val="24"/>
          <w:szCs w:val="24"/>
        </w:rPr>
        <w:t xml:space="preserve"> </w:t>
      </w:r>
      <w:r>
        <w:rPr>
          <w:rFonts w:ascii="Cambria" w:hAnsi="Cambria"/>
          <w:color w:val="auto"/>
          <w:sz w:val="24"/>
          <w:szCs w:val="24"/>
        </w:rPr>
        <w:t>in</w:t>
      </w:r>
      <w:r w:rsidR="002A2991">
        <w:rPr>
          <w:rFonts w:ascii="Cambria" w:hAnsi="Cambria"/>
          <w:color w:val="auto"/>
          <w:sz w:val="24"/>
          <w:szCs w:val="24"/>
        </w:rPr>
        <w:t xml:space="preserve"> </w:t>
      </w:r>
      <w:r>
        <w:rPr>
          <w:rFonts w:ascii="Cambria" w:hAnsi="Cambria"/>
          <w:color w:val="auto"/>
          <w:sz w:val="24"/>
          <w:szCs w:val="24"/>
        </w:rPr>
        <w:t>framing</w:t>
      </w:r>
      <w:r w:rsidR="002A2991">
        <w:rPr>
          <w:rFonts w:ascii="Cambria" w:hAnsi="Cambria"/>
          <w:color w:val="auto"/>
          <w:sz w:val="24"/>
          <w:szCs w:val="24"/>
        </w:rPr>
        <w:t xml:space="preserve"> </w:t>
      </w:r>
      <w:r>
        <w:rPr>
          <w:rFonts w:ascii="Cambria" w:hAnsi="Cambria"/>
          <w:color w:val="auto"/>
          <w:sz w:val="24"/>
          <w:szCs w:val="24"/>
        </w:rPr>
        <w:t>important</w:t>
      </w:r>
      <w:r w:rsidR="002A2991">
        <w:rPr>
          <w:rFonts w:ascii="Cambria" w:hAnsi="Cambria"/>
          <w:color w:val="auto"/>
          <w:sz w:val="24"/>
          <w:szCs w:val="24"/>
        </w:rPr>
        <w:t xml:space="preserve"> </w:t>
      </w:r>
      <w:r>
        <w:rPr>
          <w:rFonts w:ascii="Cambria" w:hAnsi="Cambria"/>
          <w:color w:val="auto"/>
          <w:sz w:val="24"/>
          <w:szCs w:val="24"/>
        </w:rPr>
        <w:t>research</w:t>
      </w:r>
      <w:r w:rsidR="002A2991">
        <w:rPr>
          <w:rFonts w:ascii="Cambria" w:hAnsi="Cambria"/>
          <w:color w:val="auto"/>
          <w:sz w:val="24"/>
          <w:szCs w:val="24"/>
        </w:rPr>
        <w:t xml:space="preserve"> </w:t>
      </w:r>
      <w:r>
        <w:rPr>
          <w:rFonts w:ascii="Cambria" w:hAnsi="Cambria"/>
          <w:color w:val="auto"/>
          <w:sz w:val="24"/>
          <w:szCs w:val="24"/>
        </w:rPr>
        <w:t>problems</w:t>
      </w:r>
      <w:r w:rsidR="002A2991">
        <w:rPr>
          <w:rFonts w:ascii="Cambria" w:hAnsi="Cambria"/>
          <w:color w:val="auto"/>
          <w:sz w:val="24"/>
          <w:szCs w:val="24"/>
        </w:rPr>
        <w:t xml:space="preserve"> </w:t>
      </w:r>
      <w:r>
        <w:rPr>
          <w:rFonts w:ascii="Cambria" w:hAnsi="Cambria"/>
          <w:color w:val="auto"/>
          <w:sz w:val="24"/>
          <w:szCs w:val="24"/>
        </w:rPr>
        <w:t>that</w:t>
      </w:r>
      <w:r w:rsidR="002A2991">
        <w:rPr>
          <w:rFonts w:ascii="Cambria" w:hAnsi="Cambria"/>
          <w:color w:val="auto"/>
          <w:sz w:val="24"/>
          <w:szCs w:val="24"/>
        </w:rPr>
        <w:t xml:space="preserve"> </w:t>
      </w:r>
      <w:r>
        <w:rPr>
          <w:rFonts w:ascii="Cambria" w:hAnsi="Cambria"/>
          <w:color w:val="auto"/>
          <w:sz w:val="24"/>
          <w:szCs w:val="24"/>
        </w:rPr>
        <w:t>are</w:t>
      </w:r>
      <w:r w:rsidR="002A2991">
        <w:rPr>
          <w:rFonts w:ascii="Cambria" w:hAnsi="Cambria"/>
          <w:color w:val="auto"/>
          <w:sz w:val="24"/>
          <w:szCs w:val="24"/>
        </w:rPr>
        <w:t xml:space="preserve"> </w:t>
      </w:r>
      <w:r>
        <w:rPr>
          <w:rFonts w:ascii="Cambria" w:hAnsi="Cambria"/>
          <w:color w:val="auto"/>
          <w:sz w:val="24"/>
          <w:szCs w:val="24"/>
        </w:rPr>
        <w:t>directly</w:t>
      </w:r>
      <w:r w:rsidR="002A2991">
        <w:rPr>
          <w:rFonts w:ascii="Cambria" w:hAnsi="Cambria"/>
          <w:color w:val="auto"/>
          <w:sz w:val="24"/>
          <w:szCs w:val="24"/>
        </w:rPr>
        <w:t xml:space="preserve"> </w:t>
      </w:r>
      <w:r>
        <w:rPr>
          <w:rFonts w:ascii="Cambria" w:hAnsi="Cambria"/>
          <w:color w:val="auto"/>
          <w:sz w:val="24"/>
          <w:szCs w:val="24"/>
        </w:rPr>
        <w:t>relevant</w:t>
      </w:r>
      <w:r w:rsidR="002A2991">
        <w:rPr>
          <w:rFonts w:ascii="Cambria" w:hAnsi="Cambria"/>
          <w:color w:val="auto"/>
          <w:sz w:val="24"/>
          <w:szCs w:val="24"/>
        </w:rPr>
        <w:t xml:space="preserve"> </w:t>
      </w:r>
      <w:r>
        <w:rPr>
          <w:rFonts w:ascii="Cambria" w:hAnsi="Cambria"/>
          <w:color w:val="auto"/>
          <w:sz w:val="24"/>
          <w:szCs w:val="24"/>
        </w:rPr>
        <w:t>to</w:t>
      </w:r>
      <w:r w:rsidR="002A2991">
        <w:rPr>
          <w:rFonts w:ascii="Cambria" w:hAnsi="Cambria"/>
          <w:color w:val="auto"/>
          <w:sz w:val="24"/>
          <w:szCs w:val="24"/>
        </w:rPr>
        <w:t xml:space="preserve"> </w:t>
      </w:r>
      <w:r>
        <w:rPr>
          <w:rFonts w:ascii="Cambria" w:hAnsi="Cambria"/>
          <w:color w:val="auto"/>
          <w:sz w:val="24"/>
          <w:szCs w:val="24"/>
        </w:rPr>
        <w:t>business</w:t>
      </w:r>
      <w:r w:rsidR="002A2991">
        <w:rPr>
          <w:rFonts w:ascii="Cambria" w:hAnsi="Cambria"/>
          <w:color w:val="auto"/>
          <w:sz w:val="24"/>
          <w:szCs w:val="24"/>
        </w:rPr>
        <w:t xml:space="preserve"> </w:t>
      </w:r>
      <w:r>
        <w:rPr>
          <w:rFonts w:ascii="Cambria" w:hAnsi="Cambria"/>
          <w:color w:val="auto"/>
          <w:sz w:val="24"/>
          <w:szCs w:val="24"/>
        </w:rPr>
        <w:t>and</w:t>
      </w:r>
      <w:r w:rsidR="002A2991">
        <w:rPr>
          <w:rFonts w:ascii="Cambria" w:hAnsi="Cambria"/>
          <w:color w:val="auto"/>
          <w:sz w:val="24"/>
          <w:szCs w:val="24"/>
        </w:rPr>
        <w:t xml:space="preserve"> </w:t>
      </w:r>
      <w:r>
        <w:rPr>
          <w:rFonts w:ascii="Cambria" w:hAnsi="Cambria"/>
          <w:color w:val="auto"/>
          <w:sz w:val="24"/>
          <w:szCs w:val="24"/>
        </w:rPr>
        <w:t>society.</w:t>
      </w:r>
      <w:r w:rsidR="002A2991">
        <w:rPr>
          <w:rFonts w:ascii="Cambria" w:hAnsi="Cambria"/>
          <w:color w:val="auto"/>
          <w:sz w:val="24"/>
          <w:szCs w:val="24"/>
        </w:rPr>
        <w:t xml:space="preserve"> </w:t>
      </w:r>
    </w:p>
    <w:p w14:paraId="688F71BF" w14:textId="23D8B71A" w:rsidR="005E1DCF" w:rsidRDefault="002A2991" w:rsidP="002A549E">
      <w:pPr>
        <w:pStyle w:val="MMTopic2"/>
        <w:keepNext w:val="0"/>
        <w:keepLines w:val="0"/>
        <w:widowControl w:val="0"/>
        <w:numPr>
          <w:ilvl w:val="0"/>
          <w:numId w:val="12"/>
        </w:numPr>
        <w:spacing w:before="0" w:line="240" w:lineRule="auto"/>
        <w:rPr>
          <w:rFonts w:ascii="Cambria" w:hAnsi="Cambria"/>
          <w:color w:val="auto"/>
          <w:sz w:val="24"/>
          <w:szCs w:val="24"/>
        </w:rPr>
      </w:pPr>
      <w:r>
        <w:rPr>
          <w:rFonts w:ascii="Cambria" w:hAnsi="Cambria"/>
          <w:color w:val="auto"/>
          <w:sz w:val="24"/>
          <w:szCs w:val="24"/>
        </w:rPr>
        <w:t xml:space="preserve"> </w:t>
      </w:r>
      <w:r w:rsidR="005E1DCF">
        <w:rPr>
          <w:rFonts w:ascii="Cambria" w:hAnsi="Cambria"/>
          <w:color w:val="auto"/>
          <w:sz w:val="24"/>
          <w:szCs w:val="24"/>
        </w:rPr>
        <w:t>Share</w:t>
      </w:r>
      <w:r>
        <w:rPr>
          <w:rFonts w:ascii="Cambria" w:hAnsi="Cambria"/>
          <w:color w:val="auto"/>
          <w:sz w:val="24"/>
          <w:szCs w:val="24"/>
        </w:rPr>
        <w:t xml:space="preserve"> </w:t>
      </w:r>
      <w:r w:rsidR="005E1DCF">
        <w:rPr>
          <w:rFonts w:ascii="Cambria" w:hAnsi="Cambria"/>
          <w:color w:val="auto"/>
          <w:sz w:val="24"/>
          <w:szCs w:val="24"/>
        </w:rPr>
        <w:t>data</w:t>
      </w:r>
      <w:r>
        <w:rPr>
          <w:rFonts w:ascii="Cambria" w:hAnsi="Cambria"/>
          <w:color w:val="auto"/>
          <w:sz w:val="24"/>
          <w:szCs w:val="24"/>
        </w:rPr>
        <w:t xml:space="preserve"> </w:t>
      </w:r>
      <w:r w:rsidR="005E1DCF">
        <w:rPr>
          <w:rFonts w:ascii="Cambria" w:hAnsi="Cambria"/>
          <w:color w:val="auto"/>
          <w:sz w:val="24"/>
          <w:szCs w:val="24"/>
        </w:rPr>
        <w:t>and</w:t>
      </w:r>
      <w:r>
        <w:rPr>
          <w:rFonts w:ascii="Cambria" w:hAnsi="Cambria"/>
          <w:color w:val="auto"/>
          <w:sz w:val="24"/>
          <w:szCs w:val="24"/>
        </w:rPr>
        <w:t xml:space="preserve"> </w:t>
      </w:r>
      <w:r w:rsidR="005E1DCF">
        <w:rPr>
          <w:rFonts w:ascii="Cambria" w:hAnsi="Cambria"/>
          <w:color w:val="auto"/>
          <w:sz w:val="24"/>
          <w:szCs w:val="24"/>
        </w:rPr>
        <w:t>allow</w:t>
      </w:r>
      <w:r>
        <w:rPr>
          <w:rFonts w:ascii="Cambria" w:hAnsi="Cambria"/>
          <w:color w:val="auto"/>
          <w:sz w:val="24"/>
          <w:szCs w:val="24"/>
        </w:rPr>
        <w:t xml:space="preserve"> </w:t>
      </w:r>
      <w:r w:rsidR="005E1DCF">
        <w:rPr>
          <w:rFonts w:ascii="Cambria" w:hAnsi="Cambria"/>
          <w:color w:val="auto"/>
          <w:sz w:val="24"/>
          <w:szCs w:val="24"/>
        </w:rPr>
        <w:t>access</w:t>
      </w:r>
      <w:r>
        <w:rPr>
          <w:rFonts w:ascii="Cambria" w:hAnsi="Cambria"/>
          <w:color w:val="auto"/>
          <w:sz w:val="24"/>
          <w:szCs w:val="24"/>
        </w:rPr>
        <w:t xml:space="preserve"> </w:t>
      </w:r>
      <w:r w:rsidR="005E1DCF">
        <w:rPr>
          <w:rFonts w:ascii="Cambria" w:hAnsi="Cambria"/>
          <w:color w:val="auto"/>
          <w:sz w:val="24"/>
          <w:szCs w:val="24"/>
        </w:rPr>
        <w:t>to</w:t>
      </w:r>
      <w:r>
        <w:rPr>
          <w:rFonts w:ascii="Cambria" w:hAnsi="Cambria"/>
          <w:color w:val="auto"/>
          <w:sz w:val="24"/>
          <w:szCs w:val="24"/>
        </w:rPr>
        <w:t xml:space="preserve"> </w:t>
      </w:r>
      <w:r w:rsidR="005E1DCF">
        <w:rPr>
          <w:rFonts w:ascii="Cambria" w:hAnsi="Cambria"/>
          <w:color w:val="auto"/>
          <w:sz w:val="24"/>
          <w:szCs w:val="24"/>
        </w:rPr>
        <w:t>data</w:t>
      </w:r>
      <w:r>
        <w:rPr>
          <w:rFonts w:ascii="Cambria" w:hAnsi="Cambria"/>
          <w:color w:val="auto"/>
          <w:sz w:val="24"/>
          <w:szCs w:val="24"/>
        </w:rPr>
        <w:t xml:space="preserve"> </w:t>
      </w:r>
      <w:r w:rsidR="005E1DCF">
        <w:rPr>
          <w:rFonts w:ascii="Cambria" w:hAnsi="Cambria"/>
          <w:color w:val="auto"/>
          <w:sz w:val="24"/>
          <w:szCs w:val="24"/>
        </w:rPr>
        <w:t>collection</w:t>
      </w:r>
      <w:r>
        <w:rPr>
          <w:rFonts w:ascii="Cambria" w:hAnsi="Cambria"/>
          <w:color w:val="auto"/>
          <w:sz w:val="24"/>
          <w:szCs w:val="24"/>
        </w:rPr>
        <w:t xml:space="preserve"> </w:t>
      </w:r>
      <w:r w:rsidR="005E1DCF">
        <w:rPr>
          <w:rFonts w:ascii="Cambria" w:hAnsi="Cambria"/>
          <w:color w:val="auto"/>
          <w:sz w:val="24"/>
          <w:szCs w:val="24"/>
        </w:rPr>
        <w:t>sites</w:t>
      </w:r>
      <w:r w:rsidR="006515D8">
        <w:rPr>
          <w:rFonts w:ascii="Cambria" w:hAnsi="Cambria"/>
          <w:color w:val="auto"/>
          <w:sz w:val="24"/>
          <w:szCs w:val="24"/>
        </w:rPr>
        <w:t>,</w:t>
      </w:r>
      <w:r>
        <w:rPr>
          <w:rFonts w:ascii="Cambria" w:hAnsi="Cambria"/>
          <w:color w:val="auto"/>
          <w:sz w:val="24"/>
          <w:szCs w:val="24"/>
        </w:rPr>
        <w:t xml:space="preserve"> </w:t>
      </w:r>
      <w:r w:rsidR="005E1DCF">
        <w:rPr>
          <w:rFonts w:ascii="Cambria" w:hAnsi="Cambria"/>
          <w:color w:val="auto"/>
          <w:sz w:val="24"/>
          <w:szCs w:val="24"/>
        </w:rPr>
        <w:t>which</w:t>
      </w:r>
      <w:r>
        <w:rPr>
          <w:rFonts w:ascii="Cambria" w:hAnsi="Cambria"/>
          <w:color w:val="auto"/>
          <w:sz w:val="24"/>
          <w:szCs w:val="24"/>
        </w:rPr>
        <w:t xml:space="preserve"> </w:t>
      </w:r>
      <w:r w:rsidR="005E1DCF">
        <w:rPr>
          <w:rFonts w:ascii="Cambria" w:hAnsi="Cambria"/>
          <w:color w:val="auto"/>
          <w:sz w:val="24"/>
          <w:szCs w:val="24"/>
        </w:rPr>
        <w:t>facilitate</w:t>
      </w:r>
      <w:r>
        <w:rPr>
          <w:rFonts w:ascii="Cambria" w:hAnsi="Cambria"/>
          <w:color w:val="auto"/>
          <w:sz w:val="24"/>
          <w:szCs w:val="24"/>
        </w:rPr>
        <w:t xml:space="preserve"> </w:t>
      </w:r>
      <w:r w:rsidR="005E1DCF">
        <w:rPr>
          <w:rFonts w:ascii="Cambria" w:hAnsi="Cambria"/>
          <w:color w:val="auto"/>
          <w:sz w:val="24"/>
          <w:szCs w:val="24"/>
        </w:rPr>
        <w:t>collection</w:t>
      </w:r>
      <w:r>
        <w:rPr>
          <w:rFonts w:ascii="Cambria" w:hAnsi="Cambria"/>
          <w:color w:val="auto"/>
          <w:sz w:val="24"/>
          <w:szCs w:val="24"/>
        </w:rPr>
        <w:t xml:space="preserve"> </w:t>
      </w:r>
      <w:r w:rsidR="005E1DCF">
        <w:rPr>
          <w:rFonts w:ascii="Cambria" w:hAnsi="Cambria"/>
          <w:color w:val="auto"/>
          <w:sz w:val="24"/>
          <w:szCs w:val="24"/>
        </w:rPr>
        <w:t>of</w:t>
      </w:r>
      <w:r>
        <w:rPr>
          <w:rFonts w:ascii="Cambria" w:hAnsi="Cambria"/>
          <w:color w:val="auto"/>
          <w:sz w:val="24"/>
          <w:szCs w:val="24"/>
        </w:rPr>
        <w:t xml:space="preserve"> </w:t>
      </w:r>
      <w:r w:rsidR="0052582F">
        <w:rPr>
          <w:rFonts w:ascii="Cambria" w:hAnsi="Cambria"/>
          <w:color w:val="auto"/>
          <w:sz w:val="24"/>
          <w:szCs w:val="24"/>
        </w:rPr>
        <w:t>reliable</w:t>
      </w:r>
      <w:r>
        <w:rPr>
          <w:rFonts w:ascii="Cambria" w:hAnsi="Cambria"/>
          <w:color w:val="auto"/>
          <w:sz w:val="24"/>
          <w:szCs w:val="24"/>
        </w:rPr>
        <w:t xml:space="preserve"> </w:t>
      </w:r>
      <w:r w:rsidR="0052582F">
        <w:rPr>
          <w:rFonts w:ascii="Cambria" w:hAnsi="Cambria"/>
          <w:color w:val="auto"/>
          <w:sz w:val="24"/>
          <w:szCs w:val="24"/>
        </w:rPr>
        <w:t>empirical</w:t>
      </w:r>
      <w:r>
        <w:rPr>
          <w:rFonts w:ascii="Cambria" w:hAnsi="Cambria"/>
          <w:color w:val="auto"/>
          <w:sz w:val="24"/>
          <w:szCs w:val="24"/>
        </w:rPr>
        <w:t xml:space="preserve"> </w:t>
      </w:r>
      <w:r w:rsidR="0052582F">
        <w:rPr>
          <w:rFonts w:ascii="Cambria" w:hAnsi="Cambria"/>
          <w:color w:val="auto"/>
          <w:sz w:val="24"/>
          <w:szCs w:val="24"/>
        </w:rPr>
        <w:t>evidence</w:t>
      </w:r>
      <w:r>
        <w:rPr>
          <w:rFonts w:ascii="Cambria" w:hAnsi="Cambria"/>
          <w:color w:val="auto"/>
          <w:sz w:val="24"/>
          <w:szCs w:val="24"/>
        </w:rPr>
        <w:t xml:space="preserve"> </w:t>
      </w:r>
      <w:r w:rsidR="0052582F">
        <w:rPr>
          <w:rFonts w:ascii="Cambria" w:hAnsi="Cambria"/>
          <w:color w:val="auto"/>
          <w:sz w:val="24"/>
          <w:szCs w:val="24"/>
        </w:rPr>
        <w:t>to</w:t>
      </w:r>
      <w:r>
        <w:rPr>
          <w:rFonts w:ascii="Cambria" w:hAnsi="Cambria"/>
          <w:color w:val="auto"/>
          <w:sz w:val="24"/>
          <w:szCs w:val="24"/>
        </w:rPr>
        <w:t xml:space="preserve"> </w:t>
      </w:r>
      <w:r w:rsidR="0052582F">
        <w:rPr>
          <w:rFonts w:ascii="Cambria" w:hAnsi="Cambria"/>
          <w:color w:val="auto"/>
          <w:sz w:val="24"/>
          <w:szCs w:val="24"/>
        </w:rPr>
        <w:t>solve</w:t>
      </w:r>
      <w:r>
        <w:rPr>
          <w:rFonts w:ascii="Cambria" w:hAnsi="Cambria"/>
          <w:color w:val="auto"/>
          <w:sz w:val="24"/>
          <w:szCs w:val="24"/>
        </w:rPr>
        <w:t xml:space="preserve"> </w:t>
      </w:r>
      <w:r w:rsidR="0052582F">
        <w:rPr>
          <w:rFonts w:ascii="Cambria" w:hAnsi="Cambria"/>
          <w:color w:val="auto"/>
          <w:sz w:val="24"/>
          <w:szCs w:val="24"/>
        </w:rPr>
        <w:t>societal</w:t>
      </w:r>
      <w:r>
        <w:rPr>
          <w:rFonts w:ascii="Cambria" w:hAnsi="Cambria"/>
          <w:color w:val="auto"/>
          <w:sz w:val="24"/>
          <w:szCs w:val="24"/>
        </w:rPr>
        <w:t xml:space="preserve"> </w:t>
      </w:r>
      <w:r w:rsidR="0052582F">
        <w:rPr>
          <w:rFonts w:ascii="Cambria" w:hAnsi="Cambria"/>
          <w:color w:val="auto"/>
          <w:sz w:val="24"/>
          <w:szCs w:val="24"/>
        </w:rPr>
        <w:t>and</w:t>
      </w:r>
      <w:r>
        <w:rPr>
          <w:rFonts w:ascii="Cambria" w:hAnsi="Cambria"/>
          <w:color w:val="auto"/>
          <w:sz w:val="24"/>
          <w:szCs w:val="24"/>
        </w:rPr>
        <w:t xml:space="preserve"> </w:t>
      </w:r>
      <w:r w:rsidR="0052582F">
        <w:rPr>
          <w:rFonts w:ascii="Cambria" w:hAnsi="Cambria"/>
          <w:color w:val="auto"/>
          <w:sz w:val="24"/>
          <w:szCs w:val="24"/>
        </w:rPr>
        <w:t>organizational</w:t>
      </w:r>
      <w:r>
        <w:rPr>
          <w:rFonts w:ascii="Cambria" w:hAnsi="Cambria"/>
          <w:color w:val="auto"/>
          <w:sz w:val="24"/>
          <w:szCs w:val="24"/>
        </w:rPr>
        <w:t xml:space="preserve"> </w:t>
      </w:r>
      <w:r w:rsidR="0052582F">
        <w:rPr>
          <w:rFonts w:ascii="Cambria" w:hAnsi="Cambria"/>
          <w:color w:val="auto"/>
          <w:sz w:val="24"/>
          <w:szCs w:val="24"/>
        </w:rPr>
        <w:t>problems.</w:t>
      </w:r>
      <w:r>
        <w:rPr>
          <w:rFonts w:ascii="Cambria" w:hAnsi="Cambria"/>
          <w:color w:val="auto"/>
          <w:sz w:val="24"/>
          <w:szCs w:val="24"/>
        </w:rPr>
        <w:t xml:space="preserve"> </w:t>
      </w:r>
    </w:p>
    <w:p w14:paraId="544F6793" w14:textId="14E8947C" w:rsidR="002A549E" w:rsidRPr="009959A1" w:rsidRDefault="008179DA" w:rsidP="002A549E">
      <w:pPr>
        <w:pStyle w:val="MMTopic2"/>
        <w:keepNext w:val="0"/>
        <w:keepLines w:val="0"/>
        <w:widowControl w:val="0"/>
        <w:numPr>
          <w:ilvl w:val="0"/>
          <w:numId w:val="12"/>
        </w:numPr>
        <w:spacing w:before="0" w:line="240" w:lineRule="auto"/>
        <w:rPr>
          <w:rFonts w:ascii="Cambria" w:hAnsi="Cambria"/>
          <w:color w:val="auto"/>
          <w:sz w:val="24"/>
          <w:szCs w:val="24"/>
        </w:rPr>
      </w:pPr>
      <w:r w:rsidRPr="009959A1">
        <w:rPr>
          <w:rFonts w:ascii="Cambria" w:hAnsi="Cambria"/>
          <w:color w:val="auto"/>
          <w:sz w:val="24"/>
          <w:szCs w:val="24"/>
        </w:rPr>
        <w:t>Provide</w:t>
      </w:r>
      <w:r w:rsidR="002A2991">
        <w:rPr>
          <w:rFonts w:ascii="Cambria" w:hAnsi="Cambria"/>
          <w:color w:val="auto"/>
          <w:sz w:val="24"/>
          <w:szCs w:val="24"/>
        </w:rPr>
        <w:t xml:space="preserve"> </w:t>
      </w:r>
      <w:r w:rsidRPr="009959A1">
        <w:rPr>
          <w:rFonts w:ascii="Cambria" w:hAnsi="Cambria"/>
          <w:color w:val="auto"/>
          <w:sz w:val="24"/>
          <w:szCs w:val="24"/>
        </w:rPr>
        <w:t>examples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002A549E" w:rsidRPr="009959A1">
        <w:rPr>
          <w:rFonts w:ascii="Cambria" w:hAnsi="Cambria"/>
          <w:color w:val="auto"/>
          <w:sz w:val="24"/>
          <w:szCs w:val="24"/>
        </w:rPr>
        <w:t>best</w:t>
      </w:r>
      <w:r w:rsidR="002A2991">
        <w:rPr>
          <w:rFonts w:ascii="Cambria" w:hAnsi="Cambria"/>
          <w:color w:val="auto"/>
          <w:sz w:val="24"/>
          <w:szCs w:val="24"/>
        </w:rPr>
        <w:t xml:space="preserve"> </w:t>
      </w:r>
      <w:r w:rsidR="002A549E" w:rsidRPr="009959A1">
        <w:rPr>
          <w:rFonts w:ascii="Cambria" w:hAnsi="Cambria"/>
          <w:color w:val="auto"/>
          <w:sz w:val="24"/>
          <w:szCs w:val="24"/>
        </w:rPr>
        <w:t>practices</w:t>
      </w:r>
      <w:r w:rsidR="002A2991">
        <w:rPr>
          <w:rFonts w:ascii="Cambria" w:hAnsi="Cambria"/>
          <w:color w:val="auto"/>
          <w:sz w:val="24"/>
          <w:szCs w:val="24"/>
        </w:rPr>
        <w:t xml:space="preserve"> </w:t>
      </w:r>
      <w:r w:rsidR="002A549E" w:rsidRPr="009959A1">
        <w:rPr>
          <w:rFonts w:ascii="Cambria" w:hAnsi="Cambria"/>
          <w:color w:val="auto"/>
          <w:sz w:val="24"/>
          <w:szCs w:val="24"/>
        </w:rPr>
        <w:t>in</w:t>
      </w:r>
      <w:r w:rsidR="002A2991">
        <w:rPr>
          <w:rFonts w:ascii="Cambria" w:hAnsi="Cambria"/>
          <w:color w:val="auto"/>
          <w:sz w:val="24"/>
          <w:szCs w:val="24"/>
        </w:rPr>
        <w:t xml:space="preserve"> </w:t>
      </w:r>
      <w:r w:rsidR="002A549E" w:rsidRPr="009959A1">
        <w:rPr>
          <w:rFonts w:ascii="Cambria" w:hAnsi="Cambria"/>
          <w:color w:val="auto"/>
          <w:sz w:val="24"/>
          <w:szCs w:val="24"/>
        </w:rPr>
        <w:t>business</w:t>
      </w:r>
      <w:r w:rsidR="002A2991">
        <w:rPr>
          <w:rFonts w:ascii="Cambria" w:hAnsi="Cambria"/>
          <w:color w:val="auto"/>
          <w:sz w:val="24"/>
          <w:szCs w:val="24"/>
        </w:rPr>
        <w:t xml:space="preserve"> </w:t>
      </w:r>
      <w:r w:rsidR="002A549E" w:rsidRPr="009959A1">
        <w:rPr>
          <w:rFonts w:ascii="Cambria" w:hAnsi="Cambria"/>
          <w:color w:val="auto"/>
          <w:sz w:val="24"/>
          <w:szCs w:val="24"/>
        </w:rPr>
        <w:t>and</w:t>
      </w:r>
      <w:r w:rsidR="002A2991">
        <w:rPr>
          <w:rFonts w:ascii="Cambria" w:hAnsi="Cambria"/>
          <w:color w:val="auto"/>
          <w:sz w:val="24"/>
          <w:szCs w:val="24"/>
        </w:rPr>
        <w:t xml:space="preserve"> </w:t>
      </w:r>
      <w:r w:rsidR="002A549E" w:rsidRPr="009959A1">
        <w:rPr>
          <w:rFonts w:ascii="Cambria" w:hAnsi="Cambria"/>
          <w:color w:val="auto"/>
          <w:sz w:val="24"/>
          <w:szCs w:val="24"/>
        </w:rPr>
        <w:t>management</w:t>
      </w:r>
      <w:r w:rsidR="002A2991">
        <w:rPr>
          <w:rFonts w:ascii="Cambria" w:hAnsi="Cambria"/>
          <w:color w:val="auto"/>
          <w:sz w:val="24"/>
          <w:szCs w:val="24"/>
        </w:rPr>
        <w:t xml:space="preserve"> </w:t>
      </w:r>
      <w:r w:rsidR="002A549E" w:rsidRPr="009959A1">
        <w:rPr>
          <w:rFonts w:ascii="Cambria" w:hAnsi="Cambria"/>
          <w:color w:val="auto"/>
          <w:sz w:val="24"/>
          <w:szCs w:val="24"/>
        </w:rPr>
        <w:t>and</w:t>
      </w:r>
      <w:r w:rsidR="002A2991">
        <w:rPr>
          <w:rFonts w:ascii="Cambria" w:hAnsi="Cambria"/>
          <w:color w:val="auto"/>
          <w:sz w:val="24"/>
          <w:szCs w:val="24"/>
        </w:rPr>
        <w:t xml:space="preserve"> </w:t>
      </w:r>
      <w:r w:rsidR="002A549E" w:rsidRPr="009959A1">
        <w:rPr>
          <w:rFonts w:ascii="Cambria" w:hAnsi="Cambria"/>
          <w:color w:val="auto"/>
          <w:sz w:val="24"/>
          <w:szCs w:val="24"/>
        </w:rPr>
        <w:t>open</w:t>
      </w:r>
      <w:r w:rsidR="002A2991">
        <w:rPr>
          <w:rFonts w:ascii="Cambria" w:hAnsi="Cambria"/>
          <w:color w:val="auto"/>
          <w:sz w:val="24"/>
          <w:szCs w:val="24"/>
        </w:rPr>
        <w:t xml:space="preserve"> </w:t>
      </w:r>
      <w:r w:rsidR="002A549E" w:rsidRPr="009959A1">
        <w:rPr>
          <w:rFonts w:ascii="Cambria" w:hAnsi="Cambria"/>
          <w:color w:val="auto"/>
          <w:sz w:val="24"/>
          <w:szCs w:val="24"/>
        </w:rPr>
        <w:t>their</w:t>
      </w:r>
      <w:r w:rsidR="002A2991">
        <w:rPr>
          <w:rFonts w:ascii="Cambria" w:hAnsi="Cambria"/>
          <w:color w:val="auto"/>
          <w:sz w:val="24"/>
          <w:szCs w:val="24"/>
        </w:rPr>
        <w:t xml:space="preserve"> </w:t>
      </w:r>
      <w:r w:rsidR="002A549E" w:rsidRPr="009959A1">
        <w:rPr>
          <w:rFonts w:ascii="Cambria" w:hAnsi="Cambria"/>
          <w:color w:val="auto"/>
          <w:sz w:val="24"/>
          <w:szCs w:val="24"/>
        </w:rPr>
        <w:t>organizations</w:t>
      </w:r>
      <w:r w:rsidR="002A2991">
        <w:rPr>
          <w:rFonts w:ascii="Cambria" w:hAnsi="Cambria"/>
          <w:color w:val="auto"/>
          <w:sz w:val="24"/>
          <w:szCs w:val="24"/>
        </w:rPr>
        <w:t xml:space="preserve"> </w:t>
      </w:r>
      <w:r w:rsidR="002A549E"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support</w:t>
      </w:r>
      <w:r w:rsidR="002A2991">
        <w:rPr>
          <w:rFonts w:ascii="Cambria" w:hAnsi="Cambria"/>
          <w:color w:val="auto"/>
          <w:sz w:val="24"/>
          <w:szCs w:val="24"/>
        </w:rPr>
        <w:t xml:space="preserve"> </w:t>
      </w:r>
      <w:r w:rsidR="002A549E" w:rsidRPr="009959A1">
        <w:rPr>
          <w:rFonts w:ascii="Cambria" w:hAnsi="Cambria"/>
          <w:color w:val="auto"/>
          <w:sz w:val="24"/>
          <w:szCs w:val="24"/>
        </w:rPr>
        <w:t>responsible</w:t>
      </w:r>
      <w:r w:rsidR="002A2991">
        <w:rPr>
          <w:rFonts w:ascii="Cambria" w:hAnsi="Cambria"/>
          <w:color w:val="auto"/>
          <w:sz w:val="24"/>
          <w:szCs w:val="24"/>
        </w:rPr>
        <w:t xml:space="preserve"> </w:t>
      </w:r>
      <w:r w:rsidR="002A549E" w:rsidRPr="009959A1">
        <w:rPr>
          <w:rFonts w:ascii="Cambria" w:hAnsi="Cambria"/>
          <w:color w:val="auto"/>
          <w:sz w:val="24"/>
          <w:szCs w:val="24"/>
        </w:rPr>
        <w:t>science</w:t>
      </w:r>
      <w:r w:rsidR="002A2991">
        <w:rPr>
          <w:rFonts w:ascii="Cambria" w:hAnsi="Cambria"/>
          <w:color w:val="auto"/>
          <w:sz w:val="24"/>
          <w:szCs w:val="24"/>
        </w:rPr>
        <w:t xml:space="preserve"> </w:t>
      </w:r>
      <w:r w:rsidR="002A549E" w:rsidRPr="009959A1">
        <w:rPr>
          <w:rFonts w:ascii="Cambria" w:hAnsi="Cambria"/>
          <w:color w:val="auto"/>
          <w:sz w:val="24"/>
          <w:szCs w:val="24"/>
        </w:rPr>
        <w:t>for</w:t>
      </w:r>
      <w:r w:rsidR="002A2991">
        <w:rPr>
          <w:rFonts w:ascii="Cambria" w:hAnsi="Cambria"/>
          <w:color w:val="auto"/>
          <w:sz w:val="24"/>
          <w:szCs w:val="24"/>
        </w:rPr>
        <w:t xml:space="preserve"> </w:t>
      </w:r>
      <w:r w:rsidR="002A549E" w:rsidRPr="009959A1">
        <w:rPr>
          <w:rFonts w:ascii="Cambria" w:hAnsi="Cambria"/>
          <w:color w:val="auto"/>
          <w:sz w:val="24"/>
          <w:szCs w:val="24"/>
        </w:rPr>
        <w:t>the</w:t>
      </w:r>
      <w:r w:rsidR="002A2991">
        <w:rPr>
          <w:rFonts w:ascii="Cambria" w:hAnsi="Cambria"/>
          <w:color w:val="auto"/>
          <w:sz w:val="24"/>
          <w:szCs w:val="24"/>
        </w:rPr>
        <w:t xml:space="preserve"> </w:t>
      </w:r>
      <w:r w:rsidR="002A549E" w:rsidRPr="009959A1">
        <w:rPr>
          <w:rFonts w:ascii="Cambria" w:hAnsi="Cambria"/>
          <w:color w:val="auto"/>
          <w:sz w:val="24"/>
          <w:szCs w:val="24"/>
        </w:rPr>
        <w:t>betterment</w:t>
      </w:r>
      <w:r w:rsidR="002A2991">
        <w:rPr>
          <w:rFonts w:ascii="Cambria" w:hAnsi="Cambria"/>
          <w:color w:val="auto"/>
          <w:sz w:val="24"/>
          <w:szCs w:val="24"/>
        </w:rPr>
        <w:t xml:space="preserve"> </w:t>
      </w:r>
      <w:r w:rsidR="002A549E" w:rsidRPr="009959A1">
        <w:rPr>
          <w:rFonts w:ascii="Cambria" w:hAnsi="Cambria"/>
          <w:color w:val="auto"/>
          <w:sz w:val="24"/>
          <w:szCs w:val="24"/>
        </w:rPr>
        <w:t>of</w:t>
      </w:r>
      <w:r w:rsidR="002A2991">
        <w:rPr>
          <w:rFonts w:ascii="Cambria" w:hAnsi="Cambria"/>
          <w:color w:val="auto"/>
          <w:sz w:val="24"/>
          <w:szCs w:val="24"/>
        </w:rPr>
        <w:t xml:space="preserve"> </w:t>
      </w:r>
      <w:r w:rsidR="00030E9C" w:rsidRPr="009959A1">
        <w:rPr>
          <w:rFonts w:ascii="Cambria" w:hAnsi="Cambria"/>
          <w:color w:val="auto"/>
          <w:sz w:val="24"/>
          <w:szCs w:val="24"/>
        </w:rPr>
        <w:t>societies</w:t>
      </w:r>
      <w:r w:rsidR="002A549E" w:rsidRPr="009959A1">
        <w:rPr>
          <w:rFonts w:ascii="Cambria" w:hAnsi="Cambria"/>
          <w:color w:val="auto"/>
          <w:sz w:val="24"/>
          <w:szCs w:val="24"/>
        </w:rPr>
        <w:t>.</w:t>
      </w:r>
      <w:r w:rsidR="002A2991">
        <w:rPr>
          <w:rFonts w:ascii="Cambria" w:hAnsi="Cambria"/>
          <w:color w:val="auto"/>
          <w:sz w:val="24"/>
          <w:szCs w:val="24"/>
        </w:rPr>
        <w:t xml:space="preserve"> </w:t>
      </w:r>
    </w:p>
    <w:p w14:paraId="44679B2A" w14:textId="77777777" w:rsidR="002E3CD7" w:rsidRPr="009959A1" w:rsidRDefault="002E3CD7" w:rsidP="002A549E">
      <w:pPr>
        <w:pStyle w:val="MMTopic2"/>
        <w:keepNext w:val="0"/>
        <w:keepLines w:val="0"/>
        <w:widowControl w:val="0"/>
        <w:spacing w:before="0" w:line="240" w:lineRule="auto"/>
        <w:rPr>
          <w:rFonts w:ascii="Cambria" w:hAnsi="Cambria"/>
          <w:color w:val="auto"/>
          <w:sz w:val="24"/>
          <w:szCs w:val="24"/>
        </w:rPr>
      </w:pPr>
    </w:p>
    <w:p w14:paraId="710D0E98" w14:textId="23270244" w:rsidR="00BE66ED" w:rsidRPr="00524A9E" w:rsidRDefault="0088426D" w:rsidP="00BE66ED">
      <w:pPr>
        <w:pStyle w:val="MMTopic2"/>
        <w:keepNext w:val="0"/>
        <w:keepLines w:val="0"/>
        <w:widowControl w:val="0"/>
        <w:spacing w:before="0" w:line="240" w:lineRule="auto"/>
        <w:rPr>
          <w:rFonts w:ascii="Cambria" w:hAnsi="Cambria"/>
          <w:i/>
          <w:color w:val="auto"/>
          <w:sz w:val="24"/>
          <w:szCs w:val="24"/>
        </w:rPr>
      </w:pPr>
      <w:r w:rsidRPr="00524A9E">
        <w:rPr>
          <w:rFonts w:ascii="Cambria" w:hAnsi="Cambria"/>
          <w:i/>
          <w:color w:val="auto"/>
          <w:sz w:val="24"/>
          <w:szCs w:val="24"/>
        </w:rPr>
        <w:t>8.</w:t>
      </w:r>
      <w:r w:rsidR="002A2991" w:rsidRPr="00524A9E">
        <w:rPr>
          <w:rFonts w:ascii="Cambria" w:hAnsi="Cambria"/>
          <w:i/>
          <w:color w:val="auto"/>
          <w:sz w:val="24"/>
          <w:szCs w:val="24"/>
        </w:rPr>
        <w:t xml:space="preserve"> </w:t>
      </w:r>
      <w:r w:rsidR="00BE66ED" w:rsidRPr="00524A9E">
        <w:rPr>
          <w:rFonts w:ascii="Cambria" w:hAnsi="Cambria"/>
          <w:i/>
          <w:color w:val="auto"/>
          <w:sz w:val="24"/>
          <w:szCs w:val="24"/>
        </w:rPr>
        <w:t>Coordinated</w:t>
      </w:r>
      <w:r w:rsidR="002A2991" w:rsidRPr="00524A9E">
        <w:rPr>
          <w:rFonts w:ascii="Cambria" w:hAnsi="Cambria"/>
          <w:i/>
          <w:color w:val="auto"/>
          <w:sz w:val="24"/>
          <w:szCs w:val="24"/>
        </w:rPr>
        <w:t xml:space="preserve"> </w:t>
      </w:r>
      <w:r w:rsidR="00524A9E">
        <w:rPr>
          <w:rFonts w:ascii="Cambria" w:hAnsi="Cambria"/>
          <w:i/>
          <w:color w:val="auto"/>
          <w:sz w:val="24"/>
          <w:szCs w:val="24"/>
        </w:rPr>
        <w:t>C</w:t>
      </w:r>
      <w:r w:rsidR="00147F08" w:rsidRPr="00524A9E">
        <w:rPr>
          <w:rFonts w:ascii="Cambria" w:hAnsi="Cambria"/>
          <w:i/>
          <w:color w:val="auto"/>
          <w:sz w:val="24"/>
          <w:szCs w:val="24"/>
        </w:rPr>
        <w:t>ommitment</w:t>
      </w:r>
      <w:r w:rsidR="002A2991" w:rsidRPr="00524A9E">
        <w:rPr>
          <w:rFonts w:ascii="Cambria" w:hAnsi="Cambria"/>
          <w:i/>
          <w:color w:val="auto"/>
          <w:sz w:val="24"/>
          <w:szCs w:val="24"/>
        </w:rPr>
        <w:t xml:space="preserve"> </w:t>
      </w:r>
      <w:r w:rsidR="00524A9E">
        <w:rPr>
          <w:rFonts w:ascii="Cambria" w:hAnsi="Cambria"/>
          <w:i/>
          <w:color w:val="auto"/>
          <w:sz w:val="24"/>
          <w:szCs w:val="24"/>
        </w:rPr>
        <w:t>M</w:t>
      </w:r>
      <w:r w:rsidRPr="00524A9E">
        <w:rPr>
          <w:rFonts w:ascii="Cambria" w:hAnsi="Cambria"/>
          <w:i/>
          <w:color w:val="auto"/>
          <w:sz w:val="24"/>
          <w:szCs w:val="24"/>
        </w:rPr>
        <w:t>echanisms</w:t>
      </w:r>
      <w:r w:rsidR="002A2991" w:rsidRPr="00524A9E">
        <w:rPr>
          <w:rFonts w:ascii="Cambria" w:hAnsi="Cambria"/>
          <w:i/>
          <w:color w:val="auto"/>
          <w:sz w:val="24"/>
          <w:szCs w:val="24"/>
        </w:rPr>
        <w:t xml:space="preserve"> </w:t>
      </w:r>
    </w:p>
    <w:p w14:paraId="55B86064" w14:textId="77777777" w:rsidR="002E3CD7" w:rsidRPr="009959A1" w:rsidRDefault="002E3CD7" w:rsidP="00BE66ED">
      <w:pPr>
        <w:pStyle w:val="MMTopic2"/>
        <w:keepNext w:val="0"/>
        <w:keepLines w:val="0"/>
        <w:widowControl w:val="0"/>
        <w:spacing w:before="0" w:line="240" w:lineRule="auto"/>
        <w:rPr>
          <w:rFonts w:ascii="Cambria" w:hAnsi="Cambria"/>
          <w:color w:val="auto"/>
          <w:sz w:val="24"/>
          <w:szCs w:val="24"/>
        </w:rPr>
      </w:pPr>
    </w:p>
    <w:p w14:paraId="19CAA3BB" w14:textId="1F038600" w:rsidR="00F77EEE" w:rsidRPr="009959A1" w:rsidRDefault="00C1519D" w:rsidP="008F5814">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lastRenderedPageBreak/>
        <w:t>The</w:t>
      </w:r>
      <w:r w:rsidR="002A2991">
        <w:rPr>
          <w:rFonts w:ascii="Cambria" w:hAnsi="Cambria"/>
          <w:color w:val="auto"/>
          <w:sz w:val="24"/>
          <w:szCs w:val="24"/>
        </w:rPr>
        <w:t xml:space="preserve"> </w:t>
      </w:r>
      <w:r w:rsidRPr="009959A1">
        <w:rPr>
          <w:rFonts w:ascii="Cambria" w:hAnsi="Cambria"/>
          <w:color w:val="auto"/>
          <w:sz w:val="24"/>
          <w:szCs w:val="24"/>
        </w:rPr>
        <w:t>success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00A96E60"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action</w:t>
      </w:r>
      <w:r w:rsidR="00A96E60" w:rsidRPr="009959A1">
        <w:rPr>
          <w:rFonts w:ascii="Cambria" w:hAnsi="Cambria"/>
          <w:color w:val="auto"/>
          <w:sz w:val="24"/>
          <w:szCs w:val="24"/>
        </w:rPr>
        <w:t>s</w:t>
      </w:r>
      <w:r w:rsidR="002A2991">
        <w:rPr>
          <w:rFonts w:ascii="Cambria" w:hAnsi="Cambria"/>
          <w:color w:val="auto"/>
          <w:sz w:val="24"/>
          <w:szCs w:val="24"/>
        </w:rPr>
        <w:t xml:space="preserve"> </w:t>
      </w:r>
      <w:r w:rsidR="00A96E60" w:rsidRPr="009959A1">
        <w:rPr>
          <w:rFonts w:ascii="Cambria" w:hAnsi="Cambria"/>
          <w:color w:val="auto"/>
          <w:sz w:val="24"/>
          <w:szCs w:val="24"/>
        </w:rPr>
        <w:t>of</w:t>
      </w:r>
      <w:r w:rsidR="002A2991">
        <w:rPr>
          <w:rFonts w:ascii="Cambria" w:hAnsi="Cambria"/>
          <w:color w:val="auto"/>
          <w:sz w:val="24"/>
          <w:szCs w:val="24"/>
        </w:rPr>
        <w:t xml:space="preserve"> </w:t>
      </w:r>
      <w:r w:rsidR="00A96E60" w:rsidRPr="009959A1">
        <w:rPr>
          <w:rFonts w:ascii="Cambria" w:hAnsi="Cambria"/>
          <w:color w:val="auto"/>
          <w:sz w:val="24"/>
          <w:szCs w:val="24"/>
        </w:rPr>
        <w:t>each</w:t>
      </w:r>
      <w:r w:rsidR="002A2991">
        <w:rPr>
          <w:rFonts w:ascii="Cambria" w:hAnsi="Cambria"/>
          <w:color w:val="auto"/>
          <w:sz w:val="24"/>
          <w:szCs w:val="24"/>
        </w:rPr>
        <w:t xml:space="preserve"> </w:t>
      </w:r>
      <w:r w:rsidR="00A96E60" w:rsidRPr="009959A1">
        <w:rPr>
          <w:rFonts w:ascii="Cambria" w:hAnsi="Cambria"/>
          <w:color w:val="auto"/>
          <w:sz w:val="24"/>
          <w:szCs w:val="24"/>
        </w:rPr>
        <w:t>sta</w:t>
      </w:r>
      <w:r w:rsidR="0052582F">
        <w:rPr>
          <w:rFonts w:ascii="Cambria" w:hAnsi="Cambria"/>
          <w:color w:val="auto"/>
          <w:sz w:val="24"/>
          <w:szCs w:val="24"/>
        </w:rPr>
        <w:t>k</w:t>
      </w:r>
      <w:r w:rsidR="00A96E60" w:rsidRPr="009959A1">
        <w:rPr>
          <w:rFonts w:ascii="Cambria" w:hAnsi="Cambria"/>
          <w:color w:val="auto"/>
          <w:sz w:val="24"/>
          <w:szCs w:val="24"/>
        </w:rPr>
        <w:t>eholder</w:t>
      </w:r>
      <w:r w:rsidR="002A2991">
        <w:rPr>
          <w:rFonts w:ascii="Cambria" w:hAnsi="Cambria"/>
          <w:color w:val="auto"/>
          <w:sz w:val="24"/>
          <w:szCs w:val="24"/>
        </w:rPr>
        <w:t xml:space="preserve"> </w:t>
      </w:r>
      <w:r w:rsidRPr="009959A1">
        <w:rPr>
          <w:rFonts w:ascii="Cambria" w:hAnsi="Cambria"/>
          <w:color w:val="auto"/>
          <w:sz w:val="24"/>
          <w:szCs w:val="24"/>
        </w:rPr>
        <w:t>will</w:t>
      </w:r>
      <w:r w:rsidR="002A2991">
        <w:rPr>
          <w:rFonts w:ascii="Cambria" w:hAnsi="Cambria"/>
          <w:color w:val="auto"/>
          <w:sz w:val="24"/>
          <w:szCs w:val="24"/>
        </w:rPr>
        <w:t xml:space="preserve"> </w:t>
      </w:r>
      <w:r w:rsidRPr="009959A1">
        <w:rPr>
          <w:rFonts w:ascii="Cambria" w:hAnsi="Cambria"/>
          <w:color w:val="auto"/>
          <w:sz w:val="24"/>
          <w:szCs w:val="24"/>
        </w:rPr>
        <w:t>require</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support</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similarly</w:t>
      </w:r>
      <w:r w:rsidR="002A2991">
        <w:rPr>
          <w:rFonts w:ascii="Cambria" w:hAnsi="Cambria"/>
          <w:color w:val="auto"/>
          <w:sz w:val="24"/>
          <w:szCs w:val="24"/>
        </w:rPr>
        <w:t xml:space="preserve"> </w:t>
      </w:r>
      <w:r w:rsidRPr="009959A1">
        <w:rPr>
          <w:rFonts w:ascii="Cambria" w:hAnsi="Cambria"/>
          <w:color w:val="auto"/>
          <w:sz w:val="24"/>
          <w:szCs w:val="24"/>
        </w:rPr>
        <w:t>oriented</w:t>
      </w:r>
      <w:r w:rsidR="002A2991">
        <w:rPr>
          <w:rFonts w:ascii="Cambria" w:hAnsi="Cambria"/>
          <w:color w:val="auto"/>
          <w:sz w:val="24"/>
          <w:szCs w:val="24"/>
        </w:rPr>
        <w:t xml:space="preserve"> </w:t>
      </w:r>
      <w:r w:rsidRPr="009959A1">
        <w:rPr>
          <w:rFonts w:ascii="Cambria" w:hAnsi="Cambria"/>
          <w:color w:val="auto"/>
          <w:sz w:val="24"/>
          <w:szCs w:val="24"/>
        </w:rPr>
        <w:t>actions</w:t>
      </w:r>
      <w:r w:rsidR="002A2991">
        <w:rPr>
          <w:rFonts w:ascii="Cambria" w:hAnsi="Cambria"/>
          <w:color w:val="auto"/>
          <w:sz w:val="24"/>
          <w:szCs w:val="24"/>
        </w:rPr>
        <w:t xml:space="preserve"> </w:t>
      </w:r>
      <w:r w:rsidRPr="009959A1">
        <w:rPr>
          <w:rFonts w:ascii="Cambria" w:hAnsi="Cambria"/>
          <w:color w:val="auto"/>
          <w:sz w:val="24"/>
          <w:szCs w:val="24"/>
        </w:rPr>
        <w:t>by</w:t>
      </w:r>
      <w:r w:rsidR="002A2991">
        <w:rPr>
          <w:rFonts w:ascii="Cambria" w:hAnsi="Cambria"/>
          <w:color w:val="auto"/>
          <w:sz w:val="24"/>
          <w:szCs w:val="24"/>
        </w:rPr>
        <w:t xml:space="preserve"> </w:t>
      </w:r>
      <w:r w:rsidR="00A96E60" w:rsidRPr="009959A1">
        <w:rPr>
          <w:rFonts w:ascii="Cambria" w:hAnsi="Cambria"/>
          <w:color w:val="auto"/>
          <w:sz w:val="24"/>
          <w:szCs w:val="24"/>
        </w:rPr>
        <w:t>all</w:t>
      </w:r>
      <w:r w:rsidR="002A2991">
        <w:rPr>
          <w:rFonts w:ascii="Cambria" w:hAnsi="Cambria"/>
          <w:color w:val="auto"/>
          <w:sz w:val="24"/>
          <w:szCs w:val="24"/>
        </w:rPr>
        <w:t xml:space="preserve"> </w:t>
      </w:r>
      <w:r w:rsidRPr="009959A1">
        <w:rPr>
          <w:rFonts w:ascii="Cambria" w:hAnsi="Cambria"/>
          <w:color w:val="auto"/>
          <w:sz w:val="24"/>
          <w:szCs w:val="24"/>
        </w:rPr>
        <w:t>stakeholders.</w:t>
      </w:r>
      <w:r w:rsidR="002A2991">
        <w:rPr>
          <w:rFonts w:ascii="Cambria" w:hAnsi="Cambria"/>
          <w:color w:val="auto"/>
          <w:sz w:val="24"/>
          <w:szCs w:val="24"/>
        </w:rPr>
        <w:t xml:space="preserve"> </w:t>
      </w:r>
      <w:r w:rsidRPr="009959A1">
        <w:rPr>
          <w:rFonts w:ascii="Cambria" w:hAnsi="Cambria"/>
          <w:color w:val="auto"/>
          <w:sz w:val="24"/>
          <w:szCs w:val="24"/>
        </w:rPr>
        <w:t>Coordin</w:t>
      </w:r>
      <w:r w:rsidR="0052582F">
        <w:rPr>
          <w:rFonts w:ascii="Cambria" w:hAnsi="Cambria"/>
          <w:color w:val="auto"/>
          <w:sz w:val="24"/>
          <w:szCs w:val="24"/>
        </w:rPr>
        <w:t>at</w:t>
      </w:r>
      <w:r w:rsidRPr="009959A1">
        <w:rPr>
          <w:rFonts w:ascii="Cambria" w:hAnsi="Cambria"/>
          <w:color w:val="auto"/>
          <w:sz w:val="24"/>
          <w:szCs w:val="24"/>
        </w:rPr>
        <w:t>ed</w:t>
      </w:r>
      <w:r w:rsidR="002A2991">
        <w:rPr>
          <w:rFonts w:ascii="Cambria" w:hAnsi="Cambria"/>
          <w:color w:val="auto"/>
          <w:sz w:val="24"/>
          <w:szCs w:val="24"/>
        </w:rPr>
        <w:t xml:space="preserve"> </w:t>
      </w:r>
      <w:r w:rsidRPr="009959A1">
        <w:rPr>
          <w:rFonts w:ascii="Cambria" w:hAnsi="Cambria"/>
          <w:color w:val="auto"/>
          <w:sz w:val="24"/>
          <w:szCs w:val="24"/>
        </w:rPr>
        <w:t>actions</w:t>
      </w:r>
      <w:r w:rsidR="002A2991">
        <w:rPr>
          <w:rFonts w:ascii="Cambria" w:hAnsi="Cambria"/>
          <w:color w:val="auto"/>
          <w:sz w:val="24"/>
          <w:szCs w:val="24"/>
        </w:rPr>
        <w:t xml:space="preserve"> </w:t>
      </w:r>
      <w:r w:rsidR="00BA76DE" w:rsidRPr="009959A1">
        <w:rPr>
          <w:rFonts w:ascii="Cambria" w:hAnsi="Cambria"/>
          <w:color w:val="auto"/>
          <w:sz w:val="24"/>
          <w:szCs w:val="24"/>
        </w:rPr>
        <w:t>with</w:t>
      </w:r>
      <w:r w:rsidR="002A2991">
        <w:rPr>
          <w:rFonts w:ascii="Cambria" w:hAnsi="Cambria"/>
          <w:color w:val="auto"/>
          <w:sz w:val="24"/>
          <w:szCs w:val="24"/>
        </w:rPr>
        <w:t xml:space="preserve"> </w:t>
      </w:r>
      <w:r w:rsidR="00BA76DE" w:rsidRPr="009959A1">
        <w:rPr>
          <w:rFonts w:ascii="Cambria" w:hAnsi="Cambria"/>
          <w:color w:val="auto"/>
          <w:sz w:val="24"/>
          <w:szCs w:val="24"/>
        </w:rPr>
        <w:t>a</w:t>
      </w:r>
      <w:r w:rsidR="002A2991">
        <w:rPr>
          <w:rFonts w:ascii="Cambria" w:hAnsi="Cambria"/>
          <w:color w:val="auto"/>
          <w:sz w:val="24"/>
          <w:szCs w:val="24"/>
        </w:rPr>
        <w:t xml:space="preserve"> </w:t>
      </w:r>
      <w:r w:rsidR="00A96E60" w:rsidRPr="009959A1">
        <w:rPr>
          <w:rFonts w:ascii="Cambria" w:hAnsi="Cambria"/>
          <w:color w:val="auto"/>
          <w:sz w:val="24"/>
          <w:szCs w:val="24"/>
        </w:rPr>
        <w:t>focus</w:t>
      </w:r>
      <w:r w:rsidR="002A2991">
        <w:rPr>
          <w:rFonts w:ascii="Cambria" w:hAnsi="Cambria"/>
          <w:color w:val="auto"/>
          <w:sz w:val="24"/>
          <w:szCs w:val="24"/>
        </w:rPr>
        <w:t xml:space="preserve"> </w:t>
      </w:r>
      <w:r w:rsidR="00A96E60"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responsible</w:t>
      </w:r>
      <w:r w:rsidR="002A2991">
        <w:rPr>
          <w:rFonts w:ascii="Cambria" w:hAnsi="Cambria"/>
          <w:color w:val="auto"/>
          <w:sz w:val="24"/>
          <w:szCs w:val="24"/>
        </w:rPr>
        <w:t xml:space="preserve"> </w:t>
      </w:r>
      <w:r w:rsidRPr="009959A1">
        <w:rPr>
          <w:rFonts w:ascii="Cambria" w:hAnsi="Cambria"/>
          <w:color w:val="auto"/>
          <w:sz w:val="24"/>
          <w:szCs w:val="24"/>
        </w:rPr>
        <w:t>science</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00A96E60" w:rsidRPr="009959A1">
        <w:rPr>
          <w:rFonts w:ascii="Cambria" w:hAnsi="Cambria"/>
          <w:color w:val="auto"/>
          <w:sz w:val="24"/>
          <w:szCs w:val="24"/>
        </w:rPr>
        <w:t>and</w:t>
      </w:r>
      <w:r w:rsidR="002A2991">
        <w:rPr>
          <w:rFonts w:ascii="Cambria" w:hAnsi="Cambria"/>
          <w:color w:val="auto"/>
          <w:sz w:val="24"/>
          <w:szCs w:val="24"/>
        </w:rPr>
        <w:t xml:space="preserve"> </w:t>
      </w:r>
      <w:r w:rsidR="00A96E60" w:rsidRPr="009959A1">
        <w:rPr>
          <w:rFonts w:ascii="Cambria" w:hAnsi="Cambria"/>
          <w:color w:val="auto"/>
          <w:sz w:val="24"/>
          <w:szCs w:val="24"/>
        </w:rPr>
        <w:t>management</w:t>
      </w:r>
      <w:r w:rsidR="002A2991">
        <w:rPr>
          <w:rFonts w:ascii="Cambria" w:hAnsi="Cambria"/>
          <w:color w:val="auto"/>
          <w:sz w:val="24"/>
          <w:szCs w:val="24"/>
        </w:rPr>
        <w:t xml:space="preserve"> </w:t>
      </w:r>
      <w:r w:rsidRPr="009959A1">
        <w:rPr>
          <w:rFonts w:ascii="Cambria" w:hAnsi="Cambria"/>
          <w:color w:val="auto"/>
          <w:sz w:val="24"/>
          <w:szCs w:val="24"/>
        </w:rPr>
        <w:t>will</w:t>
      </w:r>
      <w:r w:rsidR="002A2991">
        <w:rPr>
          <w:rFonts w:ascii="Cambria" w:hAnsi="Cambria"/>
          <w:color w:val="auto"/>
          <w:sz w:val="24"/>
          <w:szCs w:val="24"/>
        </w:rPr>
        <w:t xml:space="preserve"> </w:t>
      </w:r>
      <w:r w:rsidRPr="009959A1">
        <w:rPr>
          <w:rFonts w:ascii="Cambria" w:hAnsi="Cambria"/>
          <w:color w:val="auto"/>
          <w:sz w:val="24"/>
          <w:szCs w:val="24"/>
        </w:rPr>
        <w:t>have</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great</w:t>
      </w:r>
      <w:r w:rsidR="00EA0AD7">
        <w:rPr>
          <w:rFonts w:ascii="Cambria" w:hAnsi="Cambria"/>
          <w:color w:val="auto"/>
          <w:sz w:val="24"/>
          <w:szCs w:val="24"/>
        </w:rPr>
        <w:t>er</w:t>
      </w:r>
      <w:r w:rsidR="002A2991">
        <w:rPr>
          <w:rFonts w:ascii="Cambria" w:hAnsi="Cambria"/>
          <w:color w:val="auto"/>
          <w:sz w:val="24"/>
          <w:szCs w:val="24"/>
        </w:rPr>
        <w:t xml:space="preserve"> </w:t>
      </w:r>
      <w:r w:rsidRPr="009959A1">
        <w:rPr>
          <w:rFonts w:ascii="Cambria" w:hAnsi="Cambria"/>
          <w:color w:val="auto"/>
          <w:sz w:val="24"/>
          <w:szCs w:val="24"/>
        </w:rPr>
        <w:t>promise</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success.</w:t>
      </w:r>
      <w:r w:rsidR="002A2991">
        <w:rPr>
          <w:rFonts w:ascii="Cambria" w:hAnsi="Cambria"/>
          <w:color w:val="auto"/>
          <w:sz w:val="24"/>
          <w:szCs w:val="24"/>
        </w:rPr>
        <w:t xml:space="preserve"> </w:t>
      </w:r>
      <w:r w:rsidR="00B85697">
        <w:rPr>
          <w:rFonts w:ascii="Cambria" w:hAnsi="Cambria"/>
          <w:color w:val="auto"/>
          <w:sz w:val="24"/>
          <w:szCs w:val="24"/>
        </w:rPr>
        <w:t>Below</w:t>
      </w:r>
      <w:r w:rsidR="002A2991">
        <w:rPr>
          <w:rFonts w:ascii="Cambria" w:hAnsi="Cambria"/>
          <w:color w:val="auto"/>
          <w:sz w:val="24"/>
          <w:szCs w:val="24"/>
        </w:rPr>
        <w:t xml:space="preserve"> </w:t>
      </w:r>
      <w:r w:rsidR="00A96E60" w:rsidRPr="009959A1">
        <w:rPr>
          <w:rFonts w:ascii="Cambria" w:hAnsi="Cambria"/>
          <w:color w:val="auto"/>
          <w:sz w:val="24"/>
          <w:szCs w:val="24"/>
        </w:rPr>
        <w:t>we</w:t>
      </w:r>
      <w:r w:rsidR="002A2991">
        <w:rPr>
          <w:rFonts w:ascii="Cambria" w:hAnsi="Cambria"/>
          <w:color w:val="auto"/>
          <w:sz w:val="24"/>
          <w:szCs w:val="24"/>
        </w:rPr>
        <w:t xml:space="preserve"> </w:t>
      </w:r>
      <w:r w:rsidR="00A96E60" w:rsidRPr="009959A1">
        <w:rPr>
          <w:rFonts w:ascii="Cambria" w:hAnsi="Cambria"/>
          <w:color w:val="auto"/>
          <w:sz w:val="24"/>
          <w:szCs w:val="24"/>
        </w:rPr>
        <w:t>suggest</w:t>
      </w:r>
      <w:r w:rsidR="002A2991">
        <w:rPr>
          <w:rFonts w:ascii="Cambria" w:hAnsi="Cambria"/>
          <w:color w:val="auto"/>
          <w:sz w:val="24"/>
          <w:szCs w:val="24"/>
        </w:rPr>
        <w:t xml:space="preserve"> </w:t>
      </w:r>
      <w:r w:rsidR="00A96E60" w:rsidRPr="009959A1">
        <w:rPr>
          <w:rFonts w:ascii="Cambria" w:hAnsi="Cambria"/>
          <w:color w:val="auto"/>
          <w:sz w:val="24"/>
          <w:szCs w:val="24"/>
        </w:rPr>
        <w:t>a</w:t>
      </w:r>
      <w:r w:rsidR="002A2991">
        <w:rPr>
          <w:rFonts w:ascii="Cambria" w:hAnsi="Cambria"/>
          <w:color w:val="auto"/>
          <w:sz w:val="24"/>
          <w:szCs w:val="24"/>
        </w:rPr>
        <w:t xml:space="preserve"> </w:t>
      </w:r>
      <w:r w:rsidR="00A96E60" w:rsidRPr="009959A1">
        <w:rPr>
          <w:rFonts w:ascii="Cambria" w:hAnsi="Cambria"/>
          <w:color w:val="auto"/>
          <w:sz w:val="24"/>
          <w:szCs w:val="24"/>
        </w:rPr>
        <w:t>few</w:t>
      </w:r>
      <w:r w:rsidR="002A2991">
        <w:rPr>
          <w:rFonts w:ascii="Cambria" w:hAnsi="Cambria"/>
          <w:color w:val="auto"/>
          <w:sz w:val="24"/>
          <w:szCs w:val="24"/>
        </w:rPr>
        <w:t xml:space="preserve"> </w:t>
      </w:r>
      <w:r w:rsidR="00A96E60" w:rsidRPr="009959A1">
        <w:rPr>
          <w:rFonts w:ascii="Cambria" w:hAnsi="Cambria"/>
          <w:color w:val="auto"/>
          <w:sz w:val="24"/>
          <w:szCs w:val="24"/>
        </w:rPr>
        <w:t>examples</w:t>
      </w:r>
      <w:r w:rsidR="002A2991">
        <w:rPr>
          <w:rFonts w:ascii="Cambria" w:hAnsi="Cambria"/>
          <w:color w:val="auto"/>
          <w:sz w:val="24"/>
          <w:szCs w:val="24"/>
        </w:rPr>
        <w:t xml:space="preserve"> </w:t>
      </w:r>
      <w:r w:rsidR="00823204">
        <w:rPr>
          <w:rFonts w:ascii="Cambria" w:hAnsi="Cambria"/>
          <w:color w:val="auto"/>
          <w:sz w:val="24"/>
          <w:szCs w:val="24"/>
        </w:rPr>
        <w:t>of</w:t>
      </w:r>
      <w:r w:rsidR="002A2991">
        <w:rPr>
          <w:rFonts w:ascii="Cambria" w:hAnsi="Cambria"/>
          <w:color w:val="auto"/>
          <w:sz w:val="24"/>
          <w:szCs w:val="24"/>
        </w:rPr>
        <w:t xml:space="preserve"> </w:t>
      </w:r>
      <w:r w:rsidR="00823204">
        <w:rPr>
          <w:rFonts w:ascii="Cambria" w:hAnsi="Cambria"/>
          <w:color w:val="auto"/>
          <w:sz w:val="24"/>
          <w:szCs w:val="24"/>
        </w:rPr>
        <w:t>such</w:t>
      </w:r>
      <w:r w:rsidR="002A2991">
        <w:rPr>
          <w:rFonts w:ascii="Cambria" w:hAnsi="Cambria"/>
          <w:color w:val="auto"/>
          <w:sz w:val="24"/>
          <w:szCs w:val="24"/>
        </w:rPr>
        <w:t xml:space="preserve"> </w:t>
      </w:r>
      <w:r w:rsidR="00635131" w:rsidRPr="009959A1">
        <w:rPr>
          <w:rFonts w:ascii="Cambria" w:hAnsi="Cambria"/>
          <w:color w:val="auto"/>
          <w:sz w:val="24"/>
          <w:szCs w:val="24"/>
        </w:rPr>
        <w:t>coordinated</w:t>
      </w:r>
      <w:r w:rsidR="002A2991">
        <w:rPr>
          <w:rFonts w:ascii="Cambria" w:hAnsi="Cambria"/>
          <w:color w:val="auto"/>
          <w:sz w:val="24"/>
          <w:szCs w:val="24"/>
        </w:rPr>
        <w:t xml:space="preserve"> </w:t>
      </w:r>
      <w:r w:rsidR="0088426D" w:rsidRPr="009959A1">
        <w:rPr>
          <w:rFonts w:ascii="Cambria" w:hAnsi="Cambria"/>
          <w:color w:val="auto"/>
          <w:sz w:val="24"/>
          <w:szCs w:val="24"/>
        </w:rPr>
        <w:t>commitment</w:t>
      </w:r>
      <w:r w:rsidR="002A2991">
        <w:rPr>
          <w:rFonts w:ascii="Cambria" w:hAnsi="Cambria"/>
          <w:color w:val="auto"/>
          <w:sz w:val="24"/>
          <w:szCs w:val="24"/>
        </w:rPr>
        <w:t xml:space="preserve"> </w:t>
      </w:r>
      <w:r w:rsidR="00A96E60" w:rsidRPr="009959A1">
        <w:rPr>
          <w:rFonts w:ascii="Cambria" w:hAnsi="Cambria"/>
          <w:color w:val="auto"/>
          <w:sz w:val="24"/>
          <w:szCs w:val="24"/>
        </w:rPr>
        <w:t>mechanisms</w:t>
      </w:r>
      <w:r w:rsidR="00DB0A13" w:rsidRPr="009959A1">
        <w:rPr>
          <w:rFonts w:ascii="Cambria" w:hAnsi="Cambria"/>
          <w:color w:val="auto"/>
          <w:sz w:val="24"/>
          <w:szCs w:val="24"/>
        </w:rPr>
        <w:t>.</w:t>
      </w:r>
      <w:r w:rsidR="002A2991">
        <w:rPr>
          <w:rFonts w:ascii="Cambria" w:hAnsi="Cambria"/>
          <w:color w:val="auto"/>
          <w:sz w:val="24"/>
          <w:szCs w:val="24"/>
        </w:rPr>
        <w:t xml:space="preserve"> </w:t>
      </w:r>
    </w:p>
    <w:p w14:paraId="5A86715C" w14:textId="77777777" w:rsidR="008C5043" w:rsidRPr="009959A1" w:rsidRDefault="008C5043" w:rsidP="00BE66ED">
      <w:pPr>
        <w:pStyle w:val="MMTopic2"/>
        <w:keepNext w:val="0"/>
        <w:keepLines w:val="0"/>
        <w:widowControl w:val="0"/>
        <w:spacing w:before="0" w:line="240" w:lineRule="auto"/>
        <w:rPr>
          <w:rFonts w:ascii="Cambria" w:hAnsi="Cambria"/>
          <w:i/>
          <w:color w:val="auto"/>
          <w:sz w:val="24"/>
          <w:szCs w:val="24"/>
        </w:rPr>
      </w:pPr>
    </w:p>
    <w:p w14:paraId="06F9A91E" w14:textId="55C5AA27" w:rsidR="008E4E38" w:rsidRPr="009959A1" w:rsidRDefault="008E4E38" w:rsidP="008E4E38">
      <w:pPr>
        <w:pStyle w:val="MMTopic2"/>
        <w:keepNext w:val="0"/>
        <w:keepLines w:val="0"/>
        <w:widowControl w:val="0"/>
        <w:spacing w:before="0" w:line="240" w:lineRule="auto"/>
        <w:ind w:left="720"/>
        <w:rPr>
          <w:rFonts w:ascii="Cambria" w:hAnsi="Cambria"/>
          <w:i/>
          <w:color w:val="auto"/>
          <w:sz w:val="24"/>
          <w:szCs w:val="24"/>
        </w:rPr>
      </w:pPr>
      <w:r>
        <w:rPr>
          <w:rFonts w:ascii="Cambria" w:hAnsi="Cambria"/>
          <w:i/>
          <w:color w:val="auto"/>
          <w:sz w:val="24"/>
          <w:szCs w:val="24"/>
        </w:rPr>
        <w:t>a</w:t>
      </w:r>
      <w:r w:rsidRPr="009959A1">
        <w:rPr>
          <w:rFonts w:ascii="Cambria" w:hAnsi="Cambria"/>
          <w:i/>
          <w:color w:val="auto"/>
          <w:sz w:val="24"/>
          <w:szCs w:val="24"/>
        </w:rPr>
        <w:t>.</w:t>
      </w:r>
      <w:r>
        <w:rPr>
          <w:rFonts w:ascii="Cambria" w:hAnsi="Cambria"/>
          <w:i/>
          <w:color w:val="auto"/>
          <w:sz w:val="24"/>
          <w:szCs w:val="24"/>
        </w:rPr>
        <w:t xml:space="preserve"> </w:t>
      </w:r>
      <w:r w:rsidRPr="009959A1">
        <w:rPr>
          <w:rFonts w:ascii="Cambria" w:hAnsi="Cambria"/>
          <w:i/>
          <w:color w:val="auto"/>
          <w:sz w:val="24"/>
          <w:szCs w:val="24"/>
        </w:rPr>
        <w:t>Commitment</w:t>
      </w:r>
      <w:r>
        <w:rPr>
          <w:rFonts w:ascii="Cambria" w:hAnsi="Cambria"/>
          <w:i/>
          <w:color w:val="auto"/>
          <w:sz w:val="24"/>
          <w:szCs w:val="24"/>
        </w:rPr>
        <w:t xml:space="preserve"> </w:t>
      </w:r>
      <w:r w:rsidRPr="009959A1">
        <w:rPr>
          <w:rFonts w:ascii="Cambria" w:hAnsi="Cambria"/>
          <w:i/>
          <w:color w:val="auto"/>
          <w:sz w:val="24"/>
          <w:szCs w:val="24"/>
        </w:rPr>
        <w:t>to</w:t>
      </w:r>
      <w:r>
        <w:rPr>
          <w:rFonts w:ascii="Cambria" w:hAnsi="Cambria"/>
          <w:i/>
          <w:color w:val="auto"/>
          <w:sz w:val="24"/>
          <w:szCs w:val="24"/>
        </w:rPr>
        <w:t xml:space="preserve"> “</w:t>
      </w:r>
      <w:r w:rsidRPr="009959A1">
        <w:rPr>
          <w:rFonts w:ascii="Cambria" w:hAnsi="Cambria"/>
          <w:i/>
          <w:color w:val="auto"/>
          <w:sz w:val="24"/>
          <w:szCs w:val="24"/>
        </w:rPr>
        <w:t>responsible</w:t>
      </w:r>
      <w:r>
        <w:rPr>
          <w:rFonts w:ascii="Cambria" w:hAnsi="Cambria"/>
          <w:i/>
          <w:color w:val="auto"/>
          <w:sz w:val="24"/>
          <w:szCs w:val="24"/>
        </w:rPr>
        <w:t xml:space="preserve"> research” </w:t>
      </w:r>
      <w:r w:rsidRPr="009959A1">
        <w:rPr>
          <w:rFonts w:ascii="Cambria" w:hAnsi="Cambria"/>
          <w:i/>
          <w:color w:val="auto"/>
          <w:sz w:val="24"/>
          <w:szCs w:val="24"/>
        </w:rPr>
        <w:t>by</w:t>
      </w:r>
      <w:r>
        <w:rPr>
          <w:rFonts w:ascii="Cambria" w:hAnsi="Cambria"/>
          <w:i/>
          <w:color w:val="auto"/>
          <w:sz w:val="24"/>
          <w:szCs w:val="24"/>
        </w:rPr>
        <w:t xml:space="preserve"> </w:t>
      </w:r>
      <w:r w:rsidRPr="009959A1">
        <w:rPr>
          <w:rFonts w:ascii="Cambria" w:hAnsi="Cambria"/>
          <w:i/>
          <w:color w:val="auto"/>
          <w:sz w:val="24"/>
          <w:szCs w:val="24"/>
        </w:rPr>
        <w:t>all</w:t>
      </w:r>
      <w:r>
        <w:rPr>
          <w:rFonts w:ascii="Cambria" w:hAnsi="Cambria"/>
          <w:i/>
          <w:color w:val="auto"/>
          <w:sz w:val="24"/>
          <w:szCs w:val="24"/>
        </w:rPr>
        <w:t xml:space="preserve"> </w:t>
      </w:r>
      <w:r w:rsidRPr="009959A1">
        <w:rPr>
          <w:rFonts w:ascii="Cambria" w:hAnsi="Cambria"/>
          <w:i/>
          <w:color w:val="auto"/>
          <w:sz w:val="24"/>
          <w:szCs w:val="24"/>
        </w:rPr>
        <w:t>scholar-scientists</w:t>
      </w:r>
    </w:p>
    <w:p w14:paraId="32D998E0" w14:textId="77777777" w:rsidR="008E4E38" w:rsidRPr="009959A1" w:rsidRDefault="008E4E38" w:rsidP="008E4E38">
      <w:pPr>
        <w:pStyle w:val="MMTopic2"/>
        <w:keepNext w:val="0"/>
        <w:keepLines w:val="0"/>
        <w:widowControl w:val="0"/>
        <w:spacing w:before="0" w:line="240" w:lineRule="auto"/>
        <w:rPr>
          <w:rFonts w:ascii="Cambria" w:hAnsi="Cambria"/>
          <w:color w:val="auto"/>
          <w:sz w:val="24"/>
          <w:szCs w:val="24"/>
        </w:rPr>
      </w:pPr>
    </w:p>
    <w:p w14:paraId="60CA8CF5" w14:textId="77777777" w:rsidR="008E4E38" w:rsidRPr="009959A1" w:rsidRDefault="008E4E38" w:rsidP="008E4E38">
      <w:pPr>
        <w:pStyle w:val="MMTopic2"/>
        <w:keepNext w:val="0"/>
        <w:keepLines w:val="0"/>
        <w:widowControl w:val="0"/>
        <w:spacing w:before="0" w:line="240" w:lineRule="auto"/>
        <w:rPr>
          <w:rFonts w:ascii="Cambria" w:hAnsi="Cambria"/>
          <w:color w:val="auto"/>
          <w:sz w:val="22"/>
          <w:szCs w:val="24"/>
        </w:rPr>
      </w:pP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core</w:t>
      </w:r>
      <w:r>
        <w:rPr>
          <w:rFonts w:ascii="Cambria" w:hAnsi="Cambria"/>
          <w:color w:val="auto"/>
          <w:sz w:val="24"/>
          <w:szCs w:val="24"/>
        </w:rPr>
        <w:t xml:space="preserve"> </w:t>
      </w:r>
      <w:r w:rsidRPr="009959A1">
        <w:rPr>
          <w:rFonts w:ascii="Cambria" w:hAnsi="Cambria"/>
          <w:color w:val="auto"/>
          <w:sz w:val="24"/>
          <w:szCs w:val="24"/>
        </w:rPr>
        <w:t>responsibility</w:t>
      </w:r>
      <w:r>
        <w:rPr>
          <w:rFonts w:ascii="Cambria" w:hAnsi="Cambria"/>
          <w:color w:val="auto"/>
          <w:sz w:val="24"/>
          <w:szCs w:val="24"/>
        </w:rPr>
        <w:t xml:space="preserve"> </w:t>
      </w:r>
      <w:r w:rsidRPr="009959A1">
        <w:rPr>
          <w:rFonts w:ascii="Cambria" w:hAnsi="Cambria"/>
          <w:color w:val="auto"/>
          <w:sz w:val="24"/>
          <w:szCs w:val="24"/>
        </w:rPr>
        <w:t>for</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production</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relevant</w:t>
      </w:r>
      <w:r>
        <w:rPr>
          <w:rFonts w:ascii="Cambria" w:hAnsi="Cambria"/>
          <w:color w:val="auto"/>
          <w:sz w:val="24"/>
          <w:szCs w:val="24"/>
        </w:rPr>
        <w:t xml:space="preserve"> </w:t>
      </w:r>
      <w:r w:rsidRPr="009959A1">
        <w:rPr>
          <w:rFonts w:ascii="Cambria" w:hAnsi="Cambria"/>
          <w:color w:val="auto"/>
          <w:sz w:val="24"/>
          <w:szCs w:val="24"/>
        </w:rPr>
        <w:t>or</w:t>
      </w:r>
      <w:r>
        <w:rPr>
          <w:rFonts w:ascii="Cambria" w:hAnsi="Cambria"/>
          <w:color w:val="auto"/>
          <w:sz w:val="24"/>
          <w:szCs w:val="24"/>
        </w:rPr>
        <w:t xml:space="preserve"> </w:t>
      </w:r>
      <w:r w:rsidRPr="009959A1">
        <w:rPr>
          <w:rFonts w:ascii="Cambria" w:hAnsi="Cambria"/>
          <w:color w:val="auto"/>
          <w:sz w:val="24"/>
          <w:szCs w:val="24"/>
        </w:rPr>
        <w:t>actionable</w:t>
      </w:r>
      <w:r>
        <w:rPr>
          <w:rFonts w:ascii="Cambria" w:hAnsi="Cambria"/>
          <w:color w:val="auto"/>
          <w:sz w:val="24"/>
          <w:szCs w:val="24"/>
        </w:rPr>
        <w:t xml:space="preserve"> </w:t>
      </w:r>
      <w:r w:rsidRPr="009959A1">
        <w:rPr>
          <w:rFonts w:ascii="Cambria" w:hAnsi="Cambria"/>
          <w:color w:val="auto"/>
          <w:sz w:val="24"/>
          <w:szCs w:val="24"/>
        </w:rPr>
        <w:t>knowledge</w:t>
      </w:r>
      <w:r>
        <w:rPr>
          <w:rFonts w:ascii="Cambria" w:hAnsi="Cambria"/>
          <w:color w:val="auto"/>
          <w:sz w:val="24"/>
          <w:szCs w:val="24"/>
        </w:rPr>
        <w:t xml:space="preserve"> </w:t>
      </w:r>
      <w:r w:rsidRPr="009959A1">
        <w:rPr>
          <w:rFonts w:ascii="Cambria" w:hAnsi="Cambria"/>
          <w:color w:val="auto"/>
          <w:sz w:val="24"/>
          <w:szCs w:val="24"/>
        </w:rPr>
        <w:t>rests</w:t>
      </w:r>
      <w:r>
        <w:rPr>
          <w:rFonts w:ascii="Cambria" w:hAnsi="Cambria"/>
          <w:color w:val="auto"/>
          <w:sz w:val="24"/>
          <w:szCs w:val="24"/>
        </w:rPr>
        <w:t xml:space="preserve"> </w:t>
      </w:r>
      <w:r w:rsidRPr="009959A1">
        <w:rPr>
          <w:rFonts w:ascii="Cambria" w:hAnsi="Cambria"/>
          <w:color w:val="auto"/>
          <w:sz w:val="24"/>
          <w:szCs w:val="24"/>
        </w:rPr>
        <w:t>with</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community</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scholar-scientists</w:t>
      </w:r>
      <w:r>
        <w:rPr>
          <w:rFonts w:ascii="Cambria" w:hAnsi="Cambria"/>
          <w:color w:val="auto"/>
          <w:sz w:val="24"/>
          <w:szCs w:val="24"/>
        </w:rPr>
        <w:t xml:space="preserve"> </w:t>
      </w:r>
      <w:r w:rsidRPr="009959A1">
        <w:rPr>
          <w:rFonts w:ascii="Cambria" w:hAnsi="Cambria"/>
          <w:color w:val="auto"/>
          <w:sz w:val="24"/>
          <w:szCs w:val="24"/>
        </w:rPr>
        <w:t>working</w:t>
      </w:r>
      <w:r>
        <w:rPr>
          <w:rFonts w:ascii="Cambria" w:hAnsi="Cambria"/>
          <w:color w:val="auto"/>
          <w:sz w:val="24"/>
          <w:szCs w:val="24"/>
        </w:rPr>
        <w:t xml:space="preserve"> </w:t>
      </w: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t>business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management</w:t>
      </w:r>
      <w:r>
        <w:rPr>
          <w:rFonts w:ascii="Cambria" w:hAnsi="Cambria"/>
          <w:color w:val="auto"/>
          <w:sz w:val="24"/>
          <w:szCs w:val="24"/>
        </w:rPr>
        <w:t xml:space="preserve"> </w:t>
      </w:r>
      <w:r w:rsidRPr="009959A1">
        <w:rPr>
          <w:rFonts w:ascii="Cambria" w:hAnsi="Cambria"/>
          <w:color w:val="auto"/>
          <w:sz w:val="24"/>
          <w:szCs w:val="24"/>
        </w:rPr>
        <w:t>schools</w:t>
      </w:r>
      <w:r>
        <w:rPr>
          <w:rFonts w:ascii="Cambria" w:hAnsi="Cambria"/>
          <w:color w:val="auto"/>
          <w:sz w:val="24"/>
          <w:szCs w:val="24"/>
        </w:rPr>
        <w:t xml:space="preserve"> </w:t>
      </w:r>
      <w:r w:rsidRPr="009959A1">
        <w:rPr>
          <w:rFonts w:ascii="Cambria" w:hAnsi="Cambria"/>
          <w:color w:val="auto"/>
          <w:sz w:val="24"/>
          <w:szCs w:val="24"/>
        </w:rPr>
        <w:t>as</w:t>
      </w:r>
      <w:r>
        <w:rPr>
          <w:rFonts w:ascii="Cambria" w:hAnsi="Cambria"/>
          <w:color w:val="auto"/>
          <w:sz w:val="24"/>
          <w:szCs w:val="24"/>
        </w:rPr>
        <w:t xml:space="preserve"> </w:t>
      </w:r>
      <w:r w:rsidRPr="009959A1">
        <w:rPr>
          <w:rFonts w:ascii="Cambria" w:hAnsi="Cambria"/>
          <w:color w:val="auto"/>
          <w:sz w:val="24"/>
          <w:szCs w:val="24"/>
        </w:rPr>
        <w:t>well</w:t>
      </w:r>
      <w:r>
        <w:rPr>
          <w:rFonts w:ascii="Cambria" w:hAnsi="Cambria"/>
          <w:color w:val="auto"/>
          <w:sz w:val="24"/>
          <w:szCs w:val="24"/>
        </w:rPr>
        <w:t xml:space="preserve"> </w:t>
      </w:r>
      <w:r w:rsidRPr="009959A1">
        <w:rPr>
          <w:rFonts w:ascii="Cambria" w:hAnsi="Cambria"/>
          <w:color w:val="auto"/>
          <w:sz w:val="24"/>
          <w:szCs w:val="24"/>
        </w:rPr>
        <w:t>as</w:t>
      </w:r>
      <w:r>
        <w:rPr>
          <w:rFonts w:ascii="Cambria" w:hAnsi="Cambria"/>
          <w:color w:val="auto"/>
          <w:sz w:val="24"/>
          <w:szCs w:val="24"/>
        </w:rPr>
        <w:t xml:space="preserve"> </w:t>
      </w:r>
      <w:r w:rsidRPr="009959A1">
        <w:rPr>
          <w:rFonts w:ascii="Cambria" w:hAnsi="Cambria"/>
          <w:color w:val="auto"/>
          <w:sz w:val="24"/>
          <w:szCs w:val="24"/>
        </w:rPr>
        <w:t>allied</w:t>
      </w:r>
      <w:r>
        <w:rPr>
          <w:rFonts w:ascii="Cambria" w:hAnsi="Cambria"/>
          <w:color w:val="auto"/>
          <w:sz w:val="24"/>
          <w:szCs w:val="24"/>
        </w:rPr>
        <w:t xml:space="preserve"> </w:t>
      </w:r>
      <w:r w:rsidRPr="009959A1">
        <w:rPr>
          <w:rFonts w:ascii="Cambria" w:hAnsi="Cambria"/>
          <w:color w:val="auto"/>
          <w:sz w:val="24"/>
          <w:szCs w:val="24"/>
        </w:rPr>
        <w:t>social</w:t>
      </w:r>
      <w:r>
        <w:rPr>
          <w:rFonts w:ascii="Cambria" w:hAnsi="Cambria"/>
          <w:color w:val="auto"/>
          <w:sz w:val="24"/>
          <w:szCs w:val="24"/>
        </w:rPr>
        <w:t xml:space="preserve"> </w:t>
      </w:r>
      <w:r w:rsidRPr="009959A1">
        <w:rPr>
          <w:rFonts w:ascii="Cambria" w:hAnsi="Cambria"/>
          <w:color w:val="auto"/>
          <w:sz w:val="24"/>
          <w:szCs w:val="24"/>
        </w:rPr>
        <w:t>science</w:t>
      </w:r>
      <w:r>
        <w:rPr>
          <w:rFonts w:ascii="Cambria" w:hAnsi="Cambria"/>
          <w:color w:val="auto"/>
          <w:sz w:val="24"/>
          <w:szCs w:val="24"/>
        </w:rPr>
        <w:t xml:space="preserve"> </w:t>
      </w:r>
      <w:r w:rsidRPr="009959A1">
        <w:rPr>
          <w:rFonts w:ascii="Cambria" w:hAnsi="Cambria"/>
          <w:color w:val="auto"/>
          <w:sz w:val="24"/>
          <w:szCs w:val="24"/>
        </w:rPr>
        <w:t>disciplines</w:t>
      </w:r>
      <w:r>
        <w:rPr>
          <w:rFonts w:ascii="Cambria" w:hAnsi="Cambria"/>
          <w:color w:val="auto"/>
          <w:sz w:val="24"/>
          <w:szCs w:val="24"/>
        </w:rPr>
        <w:t xml:space="preserve"> </w:t>
      </w:r>
      <w:r w:rsidRPr="009959A1">
        <w:rPr>
          <w:rFonts w:ascii="Cambria" w:hAnsi="Cambria"/>
          <w:color w:val="auto"/>
          <w:sz w:val="24"/>
          <w:szCs w:val="24"/>
        </w:rPr>
        <w:t>such</w:t>
      </w:r>
      <w:r>
        <w:rPr>
          <w:rFonts w:ascii="Cambria" w:hAnsi="Cambria"/>
          <w:color w:val="auto"/>
          <w:sz w:val="24"/>
          <w:szCs w:val="24"/>
        </w:rPr>
        <w:t xml:space="preserve"> </w:t>
      </w:r>
      <w:r w:rsidRPr="009959A1">
        <w:rPr>
          <w:rFonts w:ascii="Cambria" w:hAnsi="Cambria"/>
          <w:color w:val="auto"/>
          <w:sz w:val="24"/>
          <w:szCs w:val="24"/>
        </w:rPr>
        <w:t>as</w:t>
      </w:r>
      <w:r>
        <w:rPr>
          <w:rFonts w:ascii="Cambria" w:hAnsi="Cambria"/>
          <w:color w:val="auto"/>
          <w:sz w:val="24"/>
          <w:szCs w:val="24"/>
        </w:rPr>
        <w:t xml:space="preserve"> </w:t>
      </w:r>
      <w:r w:rsidRPr="009959A1">
        <w:rPr>
          <w:rFonts w:ascii="Cambria" w:hAnsi="Cambria"/>
          <w:color w:val="auto"/>
          <w:sz w:val="24"/>
          <w:szCs w:val="24"/>
        </w:rPr>
        <w:t>economics,</w:t>
      </w:r>
      <w:r>
        <w:rPr>
          <w:rFonts w:ascii="Cambria" w:hAnsi="Cambria"/>
          <w:color w:val="auto"/>
          <w:sz w:val="24"/>
          <w:szCs w:val="24"/>
        </w:rPr>
        <w:t xml:space="preserve"> </w:t>
      </w:r>
      <w:r w:rsidRPr="009959A1">
        <w:rPr>
          <w:rFonts w:ascii="Cambria" w:hAnsi="Cambria"/>
          <w:color w:val="auto"/>
          <w:sz w:val="24"/>
          <w:szCs w:val="24"/>
        </w:rPr>
        <w:t>sociology,</w:t>
      </w:r>
      <w:r>
        <w:rPr>
          <w:rFonts w:ascii="Cambria" w:hAnsi="Cambria"/>
          <w:color w:val="auto"/>
          <w:sz w:val="24"/>
          <w:szCs w:val="24"/>
        </w:rPr>
        <w:t xml:space="preserve"> </w:t>
      </w:r>
      <w:r w:rsidRPr="009959A1">
        <w:rPr>
          <w:rFonts w:ascii="Cambria" w:hAnsi="Cambria"/>
          <w:color w:val="auto"/>
          <w:sz w:val="24"/>
          <w:szCs w:val="24"/>
        </w:rPr>
        <w:t>psychology,</w:t>
      </w:r>
      <w:r>
        <w:rPr>
          <w:rFonts w:ascii="Cambria" w:hAnsi="Cambria"/>
          <w:color w:val="auto"/>
          <w:sz w:val="24"/>
          <w:szCs w:val="24"/>
        </w:rPr>
        <w:t xml:space="preserve"> education, </w:t>
      </w:r>
      <w:r w:rsidRPr="009959A1">
        <w:rPr>
          <w:rFonts w:ascii="Cambria" w:hAnsi="Cambria"/>
          <w:color w:val="auto"/>
          <w:sz w:val="24"/>
          <w:szCs w:val="24"/>
        </w:rPr>
        <w:t>communications,</w:t>
      </w:r>
      <w:r>
        <w:rPr>
          <w:rFonts w:ascii="Cambria" w:hAnsi="Cambria"/>
          <w:color w:val="auto"/>
          <w:sz w:val="24"/>
          <w:szCs w:val="24"/>
        </w:rPr>
        <w:t xml:space="preserve"> </w:t>
      </w:r>
      <w:r w:rsidRPr="009959A1">
        <w:rPr>
          <w:rFonts w:ascii="Cambria" w:hAnsi="Cambria"/>
          <w:color w:val="auto"/>
          <w:sz w:val="24"/>
          <w:szCs w:val="24"/>
        </w:rPr>
        <w:t>anthro</w:t>
      </w:r>
      <w:r>
        <w:rPr>
          <w:rFonts w:ascii="Cambria" w:hAnsi="Cambria"/>
          <w:color w:val="auto"/>
          <w:sz w:val="24"/>
          <w:szCs w:val="24"/>
        </w:rPr>
        <w:t>po</w:t>
      </w:r>
      <w:r w:rsidRPr="009959A1">
        <w:rPr>
          <w:rFonts w:ascii="Cambria" w:hAnsi="Cambria"/>
          <w:color w:val="auto"/>
          <w:sz w:val="24"/>
          <w:szCs w:val="24"/>
        </w:rPr>
        <w:t>logy,</w:t>
      </w:r>
      <w:r>
        <w:rPr>
          <w:rFonts w:ascii="Cambria" w:hAnsi="Cambria"/>
          <w:color w:val="auto"/>
          <w:sz w:val="24"/>
          <w:szCs w:val="24"/>
        </w:rPr>
        <w:t xml:space="preserve"> </w:t>
      </w:r>
      <w:r w:rsidRPr="009959A1">
        <w:rPr>
          <w:rFonts w:ascii="Cambria" w:hAnsi="Cambria"/>
          <w:color w:val="auto"/>
          <w:sz w:val="24"/>
          <w:szCs w:val="24"/>
        </w:rPr>
        <w:t>or</w:t>
      </w:r>
      <w:r>
        <w:rPr>
          <w:rFonts w:ascii="Cambria" w:hAnsi="Cambria"/>
          <w:color w:val="auto"/>
          <w:sz w:val="24"/>
          <w:szCs w:val="24"/>
        </w:rPr>
        <w:t xml:space="preserve"> </w:t>
      </w:r>
      <w:r w:rsidRPr="009959A1">
        <w:rPr>
          <w:rFonts w:ascii="Cambria" w:hAnsi="Cambria"/>
          <w:color w:val="auto"/>
          <w:sz w:val="24"/>
          <w:szCs w:val="24"/>
        </w:rPr>
        <w:t>political</w:t>
      </w:r>
      <w:r>
        <w:rPr>
          <w:rFonts w:ascii="Cambria" w:hAnsi="Cambria"/>
          <w:color w:val="auto"/>
          <w:sz w:val="24"/>
          <w:szCs w:val="24"/>
        </w:rPr>
        <w:t xml:space="preserve"> </w:t>
      </w:r>
      <w:r w:rsidRPr="009959A1">
        <w:rPr>
          <w:rFonts w:ascii="Cambria" w:hAnsi="Cambria"/>
          <w:color w:val="auto"/>
          <w:sz w:val="24"/>
          <w:szCs w:val="24"/>
        </w:rPr>
        <w:t>science.</w:t>
      </w:r>
      <w:r>
        <w:rPr>
          <w:rFonts w:ascii="Cambria" w:hAnsi="Cambria"/>
          <w:color w:val="auto"/>
          <w:sz w:val="24"/>
          <w:szCs w:val="24"/>
        </w:rPr>
        <w:t xml:space="preserve"> </w:t>
      </w:r>
      <w:r w:rsidRPr="009959A1">
        <w:rPr>
          <w:rFonts w:ascii="Cambria" w:hAnsi="Cambria"/>
          <w:color w:val="auto"/>
          <w:sz w:val="24"/>
          <w:szCs w:val="24"/>
        </w:rPr>
        <w:t>Their</w:t>
      </w:r>
      <w:r>
        <w:rPr>
          <w:rFonts w:ascii="Cambria" w:hAnsi="Cambria"/>
          <w:color w:val="auto"/>
          <w:sz w:val="24"/>
          <w:szCs w:val="24"/>
        </w:rPr>
        <w:t xml:space="preserve"> </w:t>
      </w:r>
      <w:r w:rsidRPr="009959A1">
        <w:rPr>
          <w:rFonts w:ascii="Cambria" w:hAnsi="Cambria"/>
          <w:color w:val="auto"/>
          <w:sz w:val="24"/>
          <w:szCs w:val="24"/>
        </w:rPr>
        <w:t>personal</w:t>
      </w:r>
      <w:r>
        <w:rPr>
          <w:rFonts w:ascii="Cambria" w:hAnsi="Cambria"/>
          <w:color w:val="auto"/>
          <w:sz w:val="24"/>
          <w:szCs w:val="24"/>
        </w:rPr>
        <w:t xml:space="preserve"> </w:t>
      </w:r>
      <w:r w:rsidRPr="009959A1">
        <w:rPr>
          <w:rFonts w:ascii="Cambria" w:hAnsi="Cambria"/>
          <w:color w:val="auto"/>
          <w:sz w:val="24"/>
          <w:szCs w:val="24"/>
        </w:rPr>
        <w:t>commitment</w:t>
      </w:r>
      <w:r>
        <w:rPr>
          <w:rFonts w:ascii="Cambria" w:hAnsi="Cambria"/>
          <w:color w:val="auto"/>
          <w:sz w:val="24"/>
          <w:szCs w:val="24"/>
        </w:rPr>
        <w:t xml:space="preserve"> </w:t>
      </w:r>
      <w:r w:rsidRPr="009959A1">
        <w:rPr>
          <w:rFonts w:ascii="Cambria" w:hAnsi="Cambria"/>
          <w:color w:val="auto"/>
          <w:sz w:val="24"/>
          <w:szCs w:val="24"/>
        </w:rPr>
        <w:t>to</w:t>
      </w:r>
      <w:r>
        <w:rPr>
          <w:rFonts w:ascii="Cambria" w:hAnsi="Cambria"/>
          <w:color w:val="auto"/>
          <w:sz w:val="24"/>
          <w:szCs w:val="24"/>
        </w:rPr>
        <w:t xml:space="preserve"> </w:t>
      </w:r>
      <w:r w:rsidRPr="009959A1">
        <w:rPr>
          <w:rFonts w:ascii="Cambria" w:hAnsi="Cambria"/>
          <w:color w:val="auto"/>
          <w:sz w:val="24"/>
          <w:szCs w:val="24"/>
        </w:rPr>
        <w:t>engage</w:t>
      </w:r>
      <w:r>
        <w:rPr>
          <w:rFonts w:ascii="Cambria" w:hAnsi="Cambria"/>
          <w:color w:val="auto"/>
          <w:sz w:val="24"/>
          <w:szCs w:val="24"/>
        </w:rPr>
        <w:t xml:space="preserve"> </w:t>
      </w:r>
      <w:r w:rsidRPr="009959A1">
        <w:rPr>
          <w:rFonts w:ascii="Cambria" w:hAnsi="Cambria"/>
          <w:color w:val="auto"/>
          <w:sz w:val="24"/>
          <w:szCs w:val="24"/>
        </w:rPr>
        <w:t>in</w:t>
      </w:r>
      <w:r>
        <w:rPr>
          <w:rFonts w:ascii="Cambria" w:hAnsi="Cambria"/>
          <w:color w:val="auto"/>
          <w:sz w:val="24"/>
          <w:szCs w:val="24"/>
        </w:rPr>
        <w:t xml:space="preserve"> </w:t>
      </w:r>
      <w:r w:rsidRPr="009959A1">
        <w:rPr>
          <w:rFonts w:ascii="Cambria" w:hAnsi="Cambria"/>
          <w:color w:val="auto"/>
          <w:sz w:val="24"/>
          <w:szCs w:val="24"/>
        </w:rPr>
        <w:t>responsible</w:t>
      </w:r>
      <w:r>
        <w:rPr>
          <w:rFonts w:ascii="Cambria" w:hAnsi="Cambria"/>
          <w:color w:val="auto"/>
          <w:sz w:val="24"/>
          <w:szCs w:val="24"/>
        </w:rPr>
        <w:t xml:space="preserve"> science </w:t>
      </w:r>
      <w:r w:rsidRPr="009959A1">
        <w:rPr>
          <w:rFonts w:ascii="Cambria" w:hAnsi="Cambria"/>
          <w:color w:val="auto"/>
          <w:sz w:val="24"/>
          <w:szCs w:val="24"/>
        </w:rPr>
        <w:t>is</w:t>
      </w:r>
      <w:r>
        <w:rPr>
          <w:rFonts w:ascii="Cambria" w:hAnsi="Cambria"/>
          <w:color w:val="auto"/>
          <w:sz w:val="24"/>
          <w:szCs w:val="24"/>
        </w:rPr>
        <w:t xml:space="preserve"> </w:t>
      </w:r>
      <w:r w:rsidRPr="009959A1">
        <w:rPr>
          <w:rFonts w:ascii="Cambria" w:hAnsi="Cambria"/>
          <w:color w:val="auto"/>
          <w:sz w:val="24"/>
          <w:szCs w:val="24"/>
        </w:rPr>
        <w:t>central</w:t>
      </w:r>
      <w:r>
        <w:rPr>
          <w:rFonts w:ascii="Cambria" w:hAnsi="Cambria"/>
          <w:color w:val="auto"/>
          <w:sz w:val="24"/>
          <w:szCs w:val="24"/>
        </w:rPr>
        <w:t xml:space="preserve"> </w:t>
      </w:r>
      <w:r w:rsidRPr="009959A1">
        <w:rPr>
          <w:rFonts w:ascii="Cambria" w:hAnsi="Cambria"/>
          <w:color w:val="auto"/>
          <w:sz w:val="24"/>
          <w:szCs w:val="24"/>
        </w:rPr>
        <w:t>to</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transformation</w:t>
      </w:r>
      <w:r>
        <w:rPr>
          <w:rFonts w:ascii="Cambria" w:hAnsi="Cambria"/>
          <w:color w:val="auto"/>
          <w:sz w:val="24"/>
          <w:szCs w:val="24"/>
        </w:rPr>
        <w:t xml:space="preserve"> </w:t>
      </w:r>
      <w:r w:rsidRPr="009959A1">
        <w:rPr>
          <w:rFonts w:ascii="Cambria" w:hAnsi="Cambria"/>
          <w:color w:val="auto"/>
          <w:sz w:val="24"/>
          <w:szCs w:val="24"/>
        </w:rPr>
        <w:t>of</w:t>
      </w:r>
      <w:r>
        <w:rPr>
          <w:rFonts w:ascii="Cambria" w:hAnsi="Cambria"/>
          <w:color w:val="auto"/>
          <w:sz w:val="24"/>
          <w:szCs w:val="24"/>
        </w:rPr>
        <w:t xml:space="preserve"> </w:t>
      </w:r>
      <w:r w:rsidRPr="009959A1">
        <w:rPr>
          <w:rFonts w:ascii="Cambria" w:hAnsi="Cambria"/>
          <w:color w:val="auto"/>
          <w:sz w:val="24"/>
          <w:szCs w:val="24"/>
        </w:rPr>
        <w:t>research</w:t>
      </w:r>
      <w:r>
        <w:rPr>
          <w:rFonts w:ascii="Cambria" w:hAnsi="Cambria"/>
          <w:color w:val="auto"/>
          <w:sz w:val="24"/>
          <w:szCs w:val="24"/>
        </w:rPr>
        <w:t xml:space="preserve"> </w:t>
      </w:r>
      <w:r w:rsidRPr="009959A1">
        <w:rPr>
          <w:rFonts w:ascii="Cambria" w:hAnsi="Cambria"/>
          <w:color w:val="auto"/>
          <w:sz w:val="24"/>
          <w:szCs w:val="24"/>
        </w:rPr>
        <w:t>from</w:t>
      </w:r>
      <w:r>
        <w:rPr>
          <w:rFonts w:ascii="Cambria" w:hAnsi="Cambria"/>
          <w:color w:val="auto"/>
          <w:sz w:val="24"/>
          <w:szCs w:val="24"/>
        </w:rPr>
        <w:t xml:space="preserve"> </w:t>
      </w:r>
      <w:r w:rsidRPr="009959A1">
        <w:rPr>
          <w:rFonts w:ascii="Cambria" w:hAnsi="Cambria"/>
          <w:color w:val="auto"/>
          <w:sz w:val="24"/>
          <w:szCs w:val="24"/>
        </w:rPr>
        <w:t>the</w:t>
      </w:r>
      <w:r>
        <w:rPr>
          <w:rFonts w:ascii="Cambria" w:hAnsi="Cambria"/>
          <w:color w:val="auto"/>
          <w:sz w:val="24"/>
          <w:szCs w:val="24"/>
        </w:rPr>
        <w:t xml:space="preserve"> </w:t>
      </w:r>
      <w:r w:rsidRPr="009959A1">
        <w:rPr>
          <w:rFonts w:ascii="Cambria" w:hAnsi="Cambria"/>
          <w:color w:val="auto"/>
          <w:sz w:val="24"/>
          <w:szCs w:val="24"/>
        </w:rPr>
        <w:t>current</w:t>
      </w:r>
      <w:r>
        <w:rPr>
          <w:rFonts w:ascii="Cambria" w:hAnsi="Cambria"/>
          <w:color w:val="auto"/>
          <w:sz w:val="24"/>
          <w:szCs w:val="24"/>
        </w:rPr>
        <w:t xml:space="preserve"> </w:t>
      </w:r>
      <w:r w:rsidRPr="009959A1">
        <w:rPr>
          <w:rFonts w:ascii="Cambria" w:hAnsi="Cambria"/>
          <w:color w:val="auto"/>
          <w:sz w:val="24"/>
          <w:szCs w:val="24"/>
        </w:rPr>
        <w:t>focus</w:t>
      </w:r>
      <w:r>
        <w:rPr>
          <w:rFonts w:ascii="Cambria" w:hAnsi="Cambria"/>
          <w:color w:val="auto"/>
          <w:sz w:val="24"/>
          <w:szCs w:val="24"/>
        </w:rPr>
        <w:t xml:space="preserve"> </w:t>
      </w:r>
      <w:r w:rsidRPr="009959A1">
        <w:rPr>
          <w:rFonts w:ascii="Cambria" w:hAnsi="Cambria"/>
          <w:color w:val="auto"/>
          <w:sz w:val="24"/>
          <w:szCs w:val="24"/>
        </w:rPr>
        <w:t>on</w:t>
      </w:r>
      <w:r>
        <w:rPr>
          <w:rFonts w:ascii="Cambria" w:hAnsi="Cambria"/>
          <w:color w:val="auto"/>
          <w:sz w:val="24"/>
          <w:szCs w:val="24"/>
        </w:rPr>
        <w:t xml:space="preserve"> </w:t>
      </w:r>
      <w:r w:rsidRPr="009959A1">
        <w:rPr>
          <w:rFonts w:ascii="Cambria" w:hAnsi="Cambria"/>
          <w:color w:val="auto"/>
          <w:sz w:val="24"/>
          <w:szCs w:val="24"/>
        </w:rPr>
        <w:t>publications</w:t>
      </w:r>
      <w:r>
        <w:rPr>
          <w:rFonts w:ascii="Cambria" w:hAnsi="Cambria"/>
          <w:color w:val="auto"/>
          <w:sz w:val="24"/>
          <w:szCs w:val="24"/>
        </w:rPr>
        <w:t xml:space="preserve"> </w:t>
      </w:r>
      <w:r w:rsidRPr="009959A1">
        <w:rPr>
          <w:rFonts w:ascii="Cambria" w:hAnsi="Cambria"/>
          <w:color w:val="auto"/>
          <w:sz w:val="24"/>
          <w:szCs w:val="24"/>
        </w:rPr>
        <w:t>and</w:t>
      </w:r>
      <w:r>
        <w:rPr>
          <w:rFonts w:ascii="Cambria" w:hAnsi="Cambria"/>
          <w:color w:val="auto"/>
          <w:sz w:val="24"/>
          <w:szCs w:val="24"/>
        </w:rPr>
        <w:t xml:space="preserve"> </w:t>
      </w:r>
      <w:r w:rsidRPr="009959A1">
        <w:rPr>
          <w:rFonts w:ascii="Cambria" w:hAnsi="Cambria"/>
          <w:color w:val="auto"/>
          <w:sz w:val="24"/>
          <w:szCs w:val="24"/>
        </w:rPr>
        <w:t>careers</w:t>
      </w:r>
      <w:r>
        <w:rPr>
          <w:rFonts w:ascii="Cambria" w:hAnsi="Cambria"/>
          <w:color w:val="auto"/>
          <w:sz w:val="24"/>
          <w:szCs w:val="24"/>
        </w:rPr>
        <w:t xml:space="preserve"> </w:t>
      </w:r>
      <w:r w:rsidRPr="009959A1">
        <w:rPr>
          <w:rFonts w:ascii="Cambria" w:hAnsi="Cambria"/>
          <w:color w:val="auto"/>
          <w:sz w:val="24"/>
          <w:szCs w:val="24"/>
        </w:rPr>
        <w:t>to</w:t>
      </w:r>
      <w:r>
        <w:rPr>
          <w:rFonts w:ascii="Cambria" w:hAnsi="Cambria"/>
          <w:color w:val="auto"/>
          <w:sz w:val="24"/>
          <w:szCs w:val="24"/>
        </w:rPr>
        <w:t xml:space="preserve"> </w:t>
      </w:r>
      <w:r w:rsidRPr="009959A1">
        <w:rPr>
          <w:rFonts w:ascii="Cambria" w:hAnsi="Cambria"/>
          <w:color w:val="auto"/>
          <w:sz w:val="24"/>
          <w:szCs w:val="24"/>
        </w:rPr>
        <w:t>a</w:t>
      </w:r>
      <w:r>
        <w:rPr>
          <w:rFonts w:ascii="Cambria" w:hAnsi="Cambria"/>
          <w:color w:val="auto"/>
          <w:sz w:val="24"/>
          <w:szCs w:val="24"/>
        </w:rPr>
        <w:t xml:space="preserve"> </w:t>
      </w:r>
      <w:r w:rsidRPr="009959A1">
        <w:rPr>
          <w:rFonts w:ascii="Cambria" w:hAnsi="Cambria"/>
          <w:color w:val="auto"/>
          <w:sz w:val="24"/>
          <w:szCs w:val="24"/>
        </w:rPr>
        <w:t>focus</w:t>
      </w:r>
      <w:r>
        <w:rPr>
          <w:rFonts w:ascii="Cambria" w:hAnsi="Cambria"/>
          <w:color w:val="auto"/>
          <w:sz w:val="24"/>
          <w:szCs w:val="24"/>
        </w:rPr>
        <w:t xml:space="preserve"> </w:t>
      </w:r>
      <w:r w:rsidRPr="009959A1">
        <w:rPr>
          <w:rFonts w:ascii="Cambria" w:hAnsi="Cambria"/>
          <w:color w:val="auto"/>
          <w:sz w:val="24"/>
          <w:szCs w:val="24"/>
        </w:rPr>
        <w:t>on</w:t>
      </w:r>
      <w:r>
        <w:rPr>
          <w:rFonts w:ascii="Cambria" w:hAnsi="Cambria"/>
          <w:color w:val="auto"/>
          <w:sz w:val="24"/>
          <w:szCs w:val="24"/>
        </w:rPr>
        <w:t xml:space="preserve"> </w:t>
      </w:r>
      <w:r w:rsidRPr="009959A1">
        <w:rPr>
          <w:rFonts w:ascii="Cambria" w:hAnsi="Cambria"/>
          <w:color w:val="auto"/>
          <w:sz w:val="24"/>
          <w:szCs w:val="24"/>
        </w:rPr>
        <w:t>knowledge</w:t>
      </w:r>
      <w:r>
        <w:rPr>
          <w:rFonts w:ascii="Cambria" w:hAnsi="Cambria"/>
          <w:color w:val="auto"/>
          <w:sz w:val="24"/>
          <w:szCs w:val="24"/>
        </w:rPr>
        <w:t xml:space="preserve"> aiming for </w:t>
      </w:r>
      <w:r w:rsidRPr="009959A1">
        <w:rPr>
          <w:rFonts w:ascii="Cambria" w:hAnsi="Cambria"/>
          <w:color w:val="auto"/>
          <w:sz w:val="24"/>
          <w:szCs w:val="24"/>
        </w:rPr>
        <w:t>social</w:t>
      </w:r>
      <w:r>
        <w:rPr>
          <w:rFonts w:ascii="Cambria" w:hAnsi="Cambria"/>
          <w:color w:val="auto"/>
          <w:sz w:val="24"/>
          <w:szCs w:val="24"/>
        </w:rPr>
        <w:t xml:space="preserve"> </w:t>
      </w:r>
      <w:r w:rsidRPr="009959A1">
        <w:rPr>
          <w:rFonts w:ascii="Cambria" w:hAnsi="Cambria"/>
          <w:color w:val="auto"/>
          <w:sz w:val="24"/>
          <w:szCs w:val="24"/>
        </w:rPr>
        <w:t>impact.</w:t>
      </w:r>
      <w:r>
        <w:rPr>
          <w:rFonts w:ascii="Cambria" w:hAnsi="Cambria"/>
          <w:color w:val="auto"/>
          <w:sz w:val="24"/>
          <w:szCs w:val="24"/>
        </w:rPr>
        <w:t xml:space="preserve"> </w:t>
      </w:r>
      <w:r w:rsidRPr="009959A1">
        <w:rPr>
          <w:rFonts w:ascii="Cambria" w:hAnsi="Cambria" w:cs="Arial"/>
          <w:color w:val="1A1A1A"/>
          <w:sz w:val="24"/>
        </w:rPr>
        <w:t>We</w:t>
      </w:r>
      <w:r>
        <w:rPr>
          <w:rFonts w:ascii="Cambria" w:hAnsi="Cambria" w:cs="Arial"/>
          <w:color w:val="1A1A1A"/>
          <w:sz w:val="24"/>
        </w:rPr>
        <w:t xml:space="preserve"> </w:t>
      </w:r>
      <w:r w:rsidRPr="009959A1">
        <w:rPr>
          <w:rFonts w:ascii="Cambria" w:hAnsi="Cambria" w:cs="Arial"/>
          <w:color w:val="1A1A1A"/>
          <w:sz w:val="24"/>
        </w:rPr>
        <w:t>seek</w:t>
      </w:r>
      <w:r>
        <w:rPr>
          <w:rFonts w:ascii="Cambria" w:hAnsi="Cambria" w:cs="Arial"/>
          <w:color w:val="1A1A1A"/>
          <w:sz w:val="24"/>
        </w:rPr>
        <w:t xml:space="preserve"> </w:t>
      </w:r>
      <w:r w:rsidRPr="009959A1">
        <w:rPr>
          <w:rFonts w:ascii="Cambria" w:hAnsi="Cambria" w:cs="Arial"/>
          <w:color w:val="1A1A1A"/>
          <w:sz w:val="24"/>
        </w:rPr>
        <w:t>commitment</w:t>
      </w:r>
      <w:r>
        <w:rPr>
          <w:rFonts w:ascii="Cambria" w:hAnsi="Cambria" w:cs="Arial"/>
          <w:color w:val="1A1A1A"/>
          <w:sz w:val="24"/>
        </w:rPr>
        <w:t xml:space="preserve"> </w:t>
      </w:r>
      <w:r w:rsidRPr="009959A1">
        <w:rPr>
          <w:rFonts w:ascii="Cambria" w:hAnsi="Cambria" w:cs="Arial"/>
          <w:color w:val="1A1A1A"/>
          <w:sz w:val="24"/>
        </w:rPr>
        <w:t>from</w:t>
      </w:r>
      <w:r>
        <w:rPr>
          <w:rFonts w:ascii="Cambria" w:hAnsi="Cambria" w:cs="Arial"/>
          <w:color w:val="1A1A1A"/>
          <w:sz w:val="24"/>
        </w:rPr>
        <w:t xml:space="preserve"> </w:t>
      </w:r>
      <w:r w:rsidRPr="009959A1">
        <w:rPr>
          <w:rFonts w:ascii="Cambria" w:hAnsi="Cambria" w:cs="Arial"/>
          <w:color w:val="1A1A1A"/>
          <w:sz w:val="24"/>
        </w:rPr>
        <w:t>research</w:t>
      </w:r>
      <w:r>
        <w:rPr>
          <w:rFonts w:ascii="Cambria" w:hAnsi="Cambria" w:cs="Arial"/>
          <w:color w:val="1A1A1A"/>
          <w:sz w:val="24"/>
        </w:rPr>
        <w:t xml:space="preserve"> </w:t>
      </w:r>
      <w:r w:rsidRPr="009959A1">
        <w:rPr>
          <w:rFonts w:ascii="Cambria" w:hAnsi="Cambria" w:cs="Arial"/>
          <w:color w:val="1A1A1A"/>
          <w:sz w:val="24"/>
        </w:rPr>
        <w:t>scholars</w:t>
      </w:r>
      <w:r>
        <w:rPr>
          <w:rFonts w:ascii="Cambria" w:hAnsi="Cambria" w:cs="Arial"/>
          <w:color w:val="1A1A1A"/>
          <w:sz w:val="24"/>
        </w:rPr>
        <w:t xml:space="preserve"> </w:t>
      </w:r>
      <w:r w:rsidRPr="009959A1">
        <w:rPr>
          <w:rFonts w:ascii="Cambria" w:hAnsi="Cambria" w:cs="Arial"/>
          <w:color w:val="1A1A1A"/>
          <w:sz w:val="24"/>
        </w:rPr>
        <w:t>to</w:t>
      </w:r>
      <w:r>
        <w:rPr>
          <w:rFonts w:ascii="Cambria" w:hAnsi="Cambria" w:cs="Arial"/>
          <w:color w:val="1A1A1A"/>
          <w:sz w:val="24"/>
        </w:rPr>
        <w:t xml:space="preserve"> </w:t>
      </w:r>
      <w:r w:rsidRPr="009959A1">
        <w:rPr>
          <w:rFonts w:ascii="Cambria" w:hAnsi="Cambria" w:cs="Arial"/>
          <w:color w:val="1A1A1A"/>
          <w:sz w:val="24"/>
        </w:rPr>
        <w:t>uphold</w:t>
      </w:r>
      <w:r>
        <w:rPr>
          <w:rFonts w:ascii="Cambria" w:hAnsi="Cambria" w:cs="Arial"/>
          <w:color w:val="1A1A1A"/>
          <w:sz w:val="24"/>
        </w:rPr>
        <w:t xml:space="preserve"> </w:t>
      </w:r>
      <w:r w:rsidRPr="009959A1">
        <w:rPr>
          <w:rFonts w:ascii="Cambria" w:hAnsi="Cambria" w:cs="Arial"/>
          <w:color w:val="1A1A1A"/>
          <w:sz w:val="24"/>
        </w:rPr>
        <w:t>responsible</w:t>
      </w:r>
      <w:r>
        <w:rPr>
          <w:rFonts w:ascii="Cambria" w:hAnsi="Cambria" w:cs="Arial"/>
          <w:color w:val="1A1A1A"/>
          <w:sz w:val="24"/>
        </w:rPr>
        <w:t xml:space="preserve"> </w:t>
      </w:r>
      <w:r w:rsidRPr="009959A1">
        <w:rPr>
          <w:rFonts w:ascii="Cambria" w:hAnsi="Cambria" w:cs="Arial"/>
          <w:color w:val="1A1A1A"/>
          <w:sz w:val="24"/>
        </w:rPr>
        <w:t>science,</w:t>
      </w:r>
      <w:r>
        <w:rPr>
          <w:rFonts w:ascii="Cambria" w:hAnsi="Cambria" w:cs="Arial"/>
          <w:color w:val="1A1A1A"/>
          <w:sz w:val="24"/>
        </w:rPr>
        <w:t xml:space="preserve"> </w:t>
      </w:r>
      <w:r w:rsidRPr="009959A1">
        <w:rPr>
          <w:rFonts w:ascii="Cambria" w:hAnsi="Cambria" w:cs="Arial"/>
          <w:color w:val="1A1A1A"/>
          <w:sz w:val="24"/>
        </w:rPr>
        <w:t>by</w:t>
      </w:r>
      <w:r>
        <w:rPr>
          <w:rFonts w:ascii="Cambria" w:hAnsi="Cambria" w:cs="Arial"/>
          <w:color w:val="1A1A1A"/>
          <w:sz w:val="24"/>
        </w:rPr>
        <w:t xml:space="preserve"> </w:t>
      </w:r>
      <w:r w:rsidRPr="009959A1">
        <w:rPr>
          <w:rFonts w:ascii="Cambria" w:hAnsi="Cambria" w:cs="Arial"/>
          <w:color w:val="1A1A1A"/>
          <w:sz w:val="24"/>
        </w:rPr>
        <w:t>joining</w:t>
      </w:r>
      <w:r>
        <w:rPr>
          <w:rFonts w:ascii="Cambria" w:hAnsi="Cambria" w:cs="Arial"/>
          <w:color w:val="1A1A1A"/>
          <w:sz w:val="24"/>
        </w:rPr>
        <w:t xml:space="preserve"> </w:t>
      </w:r>
      <w:r w:rsidRPr="009959A1">
        <w:rPr>
          <w:rFonts w:ascii="Cambria" w:hAnsi="Cambria" w:cs="Arial"/>
          <w:color w:val="1A1A1A"/>
          <w:sz w:val="24"/>
        </w:rPr>
        <w:t>the</w:t>
      </w:r>
      <w:r>
        <w:rPr>
          <w:rFonts w:ascii="Cambria" w:hAnsi="Cambria" w:cs="Arial"/>
          <w:color w:val="1A1A1A"/>
          <w:sz w:val="24"/>
        </w:rPr>
        <w:t xml:space="preserve"> </w:t>
      </w:r>
      <w:r w:rsidRPr="009959A1">
        <w:rPr>
          <w:rFonts w:ascii="Cambria" w:hAnsi="Cambria" w:cs="Arial"/>
          <w:color w:val="1A1A1A"/>
          <w:sz w:val="24"/>
        </w:rPr>
        <w:t>“Community</w:t>
      </w:r>
      <w:r>
        <w:rPr>
          <w:rFonts w:ascii="Cambria" w:hAnsi="Cambria" w:cs="Arial"/>
          <w:color w:val="1A1A1A"/>
          <w:sz w:val="24"/>
        </w:rPr>
        <w:t xml:space="preserve"> </w:t>
      </w:r>
      <w:r w:rsidRPr="009959A1">
        <w:rPr>
          <w:rFonts w:ascii="Cambria" w:hAnsi="Cambria" w:cs="Arial"/>
          <w:color w:val="1A1A1A"/>
          <w:sz w:val="24"/>
        </w:rPr>
        <w:t>for</w:t>
      </w:r>
      <w:r>
        <w:rPr>
          <w:rFonts w:ascii="Cambria" w:hAnsi="Cambria" w:cs="Arial"/>
          <w:color w:val="1A1A1A"/>
          <w:sz w:val="24"/>
        </w:rPr>
        <w:t xml:space="preserve"> </w:t>
      </w:r>
      <w:r w:rsidRPr="009959A1">
        <w:rPr>
          <w:rFonts w:ascii="Cambria" w:hAnsi="Cambria" w:cs="Arial"/>
          <w:color w:val="1A1A1A"/>
          <w:sz w:val="24"/>
        </w:rPr>
        <w:t>Responsible</w:t>
      </w:r>
      <w:r>
        <w:rPr>
          <w:rFonts w:ascii="Cambria" w:hAnsi="Cambria" w:cs="Arial"/>
          <w:color w:val="1A1A1A"/>
          <w:sz w:val="24"/>
        </w:rPr>
        <w:t xml:space="preserve"> Research </w:t>
      </w:r>
      <w:r w:rsidRPr="009959A1">
        <w:rPr>
          <w:rFonts w:ascii="Cambria" w:hAnsi="Cambria" w:cs="Arial"/>
          <w:color w:val="1A1A1A"/>
          <w:sz w:val="24"/>
        </w:rPr>
        <w:t>in</w:t>
      </w:r>
      <w:r>
        <w:rPr>
          <w:rFonts w:ascii="Cambria" w:hAnsi="Cambria" w:cs="Arial"/>
          <w:color w:val="1A1A1A"/>
          <w:sz w:val="24"/>
        </w:rPr>
        <w:t xml:space="preserve"> </w:t>
      </w:r>
      <w:r w:rsidRPr="009959A1">
        <w:rPr>
          <w:rFonts w:ascii="Cambria" w:hAnsi="Cambria" w:cs="Arial"/>
          <w:color w:val="1A1A1A"/>
          <w:sz w:val="24"/>
        </w:rPr>
        <w:t>Business</w:t>
      </w:r>
      <w:r>
        <w:rPr>
          <w:rFonts w:ascii="Cambria" w:hAnsi="Cambria" w:cs="Arial"/>
          <w:color w:val="1A1A1A"/>
          <w:sz w:val="24"/>
        </w:rPr>
        <w:t xml:space="preserve"> </w:t>
      </w:r>
      <w:r w:rsidRPr="009959A1">
        <w:rPr>
          <w:rFonts w:ascii="Cambria" w:hAnsi="Cambria" w:cs="Arial"/>
          <w:color w:val="1A1A1A"/>
          <w:sz w:val="24"/>
        </w:rPr>
        <w:t>and</w:t>
      </w:r>
      <w:r>
        <w:rPr>
          <w:rFonts w:ascii="Cambria" w:hAnsi="Cambria" w:cs="Arial"/>
          <w:color w:val="1A1A1A"/>
          <w:sz w:val="24"/>
        </w:rPr>
        <w:t xml:space="preserve"> </w:t>
      </w:r>
      <w:r w:rsidRPr="009959A1">
        <w:rPr>
          <w:rFonts w:ascii="Cambria" w:hAnsi="Cambria" w:cs="Arial"/>
          <w:color w:val="1A1A1A"/>
          <w:sz w:val="24"/>
        </w:rPr>
        <w:t>Management</w:t>
      </w:r>
      <w:r>
        <w:rPr>
          <w:rFonts w:ascii="Cambria" w:hAnsi="Cambria" w:cs="Arial"/>
          <w:color w:val="1A1A1A"/>
          <w:sz w:val="24"/>
        </w:rPr>
        <w:t xml:space="preserve"> </w:t>
      </w:r>
      <w:r w:rsidRPr="009959A1">
        <w:rPr>
          <w:rFonts w:ascii="Cambria" w:hAnsi="Cambria" w:cs="Arial"/>
          <w:color w:val="1A1A1A"/>
          <w:sz w:val="24"/>
        </w:rPr>
        <w:t>(</w:t>
      </w:r>
      <w:r>
        <w:rPr>
          <w:rFonts w:ascii="Cambria" w:hAnsi="Cambria" w:cs="Arial"/>
          <w:color w:val="1A1A1A"/>
          <w:sz w:val="24"/>
        </w:rPr>
        <w:t>CRRBM</w:t>
      </w:r>
      <w:r w:rsidRPr="009959A1">
        <w:rPr>
          <w:rFonts w:ascii="Cambria" w:hAnsi="Cambria" w:cs="Arial"/>
          <w:color w:val="1A1A1A"/>
          <w:sz w:val="24"/>
        </w:rPr>
        <w:t>)”.</w:t>
      </w:r>
      <w:r>
        <w:rPr>
          <w:rFonts w:ascii="Cambria" w:hAnsi="Cambria" w:cs="Arial"/>
          <w:color w:val="1A1A1A"/>
          <w:sz w:val="24"/>
        </w:rPr>
        <w:t xml:space="preserve"> </w:t>
      </w:r>
      <w:r w:rsidRPr="009959A1">
        <w:rPr>
          <w:rFonts w:ascii="Cambria" w:hAnsi="Cambria" w:cs="Arial"/>
          <w:color w:val="1A1A1A"/>
          <w:sz w:val="24"/>
        </w:rPr>
        <w:t>The</w:t>
      </w:r>
      <w:r>
        <w:rPr>
          <w:rFonts w:ascii="Cambria" w:hAnsi="Cambria" w:cs="Arial"/>
          <w:color w:val="1A1A1A"/>
          <w:sz w:val="24"/>
        </w:rPr>
        <w:t xml:space="preserve"> </w:t>
      </w:r>
      <w:r w:rsidRPr="009959A1">
        <w:rPr>
          <w:rFonts w:ascii="Cambria" w:hAnsi="Cambria" w:cs="Arial"/>
          <w:color w:val="1A1A1A"/>
          <w:sz w:val="24"/>
        </w:rPr>
        <w:t>website</w:t>
      </w:r>
      <w:r>
        <w:rPr>
          <w:rFonts w:ascii="Cambria" w:hAnsi="Cambria" w:cs="Arial"/>
          <w:color w:val="1A1A1A"/>
          <w:sz w:val="24"/>
        </w:rPr>
        <w:t xml:space="preserve"> for CRRBM </w:t>
      </w:r>
      <w:r w:rsidRPr="009959A1">
        <w:rPr>
          <w:rFonts w:ascii="Cambria" w:hAnsi="Cambria" w:cs="Arial"/>
          <w:color w:val="1A1A1A"/>
          <w:sz w:val="24"/>
        </w:rPr>
        <w:t>will</w:t>
      </w:r>
      <w:r>
        <w:rPr>
          <w:rFonts w:ascii="Cambria" w:hAnsi="Cambria" w:cs="Arial"/>
          <w:color w:val="1A1A1A"/>
          <w:sz w:val="24"/>
        </w:rPr>
        <w:t xml:space="preserve"> </w:t>
      </w:r>
      <w:r w:rsidRPr="009959A1">
        <w:rPr>
          <w:rFonts w:ascii="Cambria" w:hAnsi="Cambria" w:cs="Arial"/>
          <w:color w:val="1A1A1A"/>
          <w:sz w:val="24"/>
        </w:rPr>
        <w:t>host</w:t>
      </w:r>
      <w:r>
        <w:rPr>
          <w:rFonts w:ascii="Cambria" w:hAnsi="Cambria" w:cs="Arial"/>
          <w:color w:val="1A1A1A"/>
          <w:sz w:val="24"/>
        </w:rPr>
        <w:t xml:space="preserve"> </w:t>
      </w:r>
      <w:r w:rsidRPr="009959A1">
        <w:rPr>
          <w:rFonts w:ascii="Cambria" w:hAnsi="Cambria" w:cs="Arial"/>
          <w:color w:val="1A1A1A"/>
          <w:sz w:val="24"/>
        </w:rPr>
        <w:t>this</w:t>
      </w:r>
      <w:r>
        <w:rPr>
          <w:rFonts w:ascii="Cambria" w:hAnsi="Cambria" w:cs="Arial"/>
          <w:color w:val="1A1A1A"/>
          <w:sz w:val="24"/>
        </w:rPr>
        <w:t xml:space="preserve"> </w:t>
      </w:r>
      <w:r w:rsidRPr="009959A1">
        <w:rPr>
          <w:rFonts w:ascii="Cambria" w:hAnsi="Cambria" w:cs="Arial"/>
          <w:color w:val="1A1A1A"/>
          <w:sz w:val="24"/>
        </w:rPr>
        <w:t>white</w:t>
      </w:r>
      <w:r>
        <w:rPr>
          <w:rFonts w:ascii="Cambria" w:hAnsi="Cambria" w:cs="Arial"/>
          <w:color w:val="1A1A1A"/>
          <w:sz w:val="24"/>
        </w:rPr>
        <w:t xml:space="preserve"> </w:t>
      </w:r>
      <w:r w:rsidRPr="009959A1">
        <w:rPr>
          <w:rFonts w:ascii="Cambria" w:hAnsi="Cambria" w:cs="Arial"/>
          <w:color w:val="1A1A1A"/>
          <w:sz w:val="24"/>
        </w:rPr>
        <w:t>paper,</w:t>
      </w:r>
      <w:r>
        <w:rPr>
          <w:rFonts w:ascii="Cambria" w:hAnsi="Cambria" w:cs="Arial"/>
          <w:color w:val="1A1A1A"/>
          <w:sz w:val="24"/>
        </w:rPr>
        <w:t xml:space="preserve"> </w:t>
      </w:r>
      <w:r w:rsidRPr="009959A1">
        <w:rPr>
          <w:rFonts w:ascii="Cambria" w:hAnsi="Cambria" w:cs="Arial"/>
          <w:color w:val="1A1A1A"/>
          <w:sz w:val="24"/>
        </w:rPr>
        <w:t>a</w:t>
      </w:r>
      <w:r>
        <w:rPr>
          <w:rFonts w:ascii="Cambria" w:hAnsi="Cambria" w:cs="Arial"/>
          <w:color w:val="1A1A1A"/>
          <w:sz w:val="24"/>
        </w:rPr>
        <w:t xml:space="preserve"> </w:t>
      </w:r>
      <w:r w:rsidRPr="009959A1">
        <w:rPr>
          <w:rFonts w:ascii="Cambria" w:hAnsi="Cambria" w:cs="Arial"/>
          <w:color w:val="1A1A1A"/>
          <w:sz w:val="24"/>
        </w:rPr>
        <w:t>page</w:t>
      </w:r>
      <w:r>
        <w:rPr>
          <w:rFonts w:ascii="Cambria" w:hAnsi="Cambria" w:cs="Arial"/>
          <w:color w:val="1A1A1A"/>
          <w:sz w:val="24"/>
        </w:rPr>
        <w:t xml:space="preserve"> </w:t>
      </w:r>
      <w:r w:rsidRPr="009959A1">
        <w:rPr>
          <w:rFonts w:ascii="Cambria" w:hAnsi="Cambria" w:cs="Arial"/>
          <w:color w:val="1A1A1A"/>
          <w:sz w:val="24"/>
        </w:rPr>
        <w:t>to</w:t>
      </w:r>
      <w:r>
        <w:rPr>
          <w:rFonts w:ascii="Cambria" w:hAnsi="Cambria" w:cs="Arial"/>
          <w:color w:val="1A1A1A"/>
          <w:sz w:val="24"/>
        </w:rPr>
        <w:t xml:space="preserve"> </w:t>
      </w:r>
      <w:r w:rsidRPr="009959A1">
        <w:rPr>
          <w:rFonts w:ascii="Cambria" w:hAnsi="Cambria" w:cs="Arial"/>
          <w:color w:val="1A1A1A"/>
          <w:sz w:val="24"/>
        </w:rPr>
        <w:t>pledge</w:t>
      </w:r>
      <w:r>
        <w:rPr>
          <w:rFonts w:ascii="Cambria" w:hAnsi="Cambria" w:cs="Arial"/>
          <w:color w:val="1A1A1A"/>
          <w:sz w:val="24"/>
        </w:rPr>
        <w:t xml:space="preserve"> </w:t>
      </w:r>
      <w:r w:rsidRPr="009959A1">
        <w:rPr>
          <w:rFonts w:ascii="Cambria" w:hAnsi="Cambria" w:cs="Arial"/>
          <w:color w:val="1A1A1A"/>
          <w:sz w:val="24"/>
        </w:rPr>
        <w:t>support</w:t>
      </w:r>
      <w:r>
        <w:rPr>
          <w:rFonts w:ascii="Cambria" w:hAnsi="Cambria" w:cs="Arial"/>
          <w:color w:val="1A1A1A"/>
          <w:sz w:val="24"/>
        </w:rPr>
        <w:t xml:space="preserve"> </w:t>
      </w:r>
      <w:r w:rsidRPr="009959A1">
        <w:rPr>
          <w:rFonts w:ascii="Cambria" w:hAnsi="Cambria" w:cs="Arial"/>
          <w:color w:val="1A1A1A"/>
          <w:sz w:val="24"/>
        </w:rPr>
        <w:t>to</w:t>
      </w:r>
      <w:r>
        <w:rPr>
          <w:rFonts w:ascii="Cambria" w:hAnsi="Cambria" w:cs="Arial"/>
          <w:color w:val="1A1A1A"/>
          <w:sz w:val="24"/>
        </w:rPr>
        <w:t xml:space="preserve"> </w:t>
      </w:r>
      <w:r w:rsidRPr="009959A1">
        <w:rPr>
          <w:rFonts w:ascii="Cambria" w:hAnsi="Cambria" w:cs="Arial"/>
          <w:color w:val="1A1A1A"/>
          <w:sz w:val="24"/>
        </w:rPr>
        <w:t>the</w:t>
      </w:r>
      <w:r>
        <w:rPr>
          <w:rFonts w:ascii="Cambria" w:hAnsi="Cambria" w:cs="Arial"/>
          <w:color w:val="1A1A1A"/>
          <w:sz w:val="24"/>
        </w:rPr>
        <w:t xml:space="preserve"> </w:t>
      </w:r>
      <w:r w:rsidRPr="009959A1">
        <w:rPr>
          <w:rFonts w:ascii="Cambria" w:hAnsi="Cambria" w:cs="Arial"/>
          <w:color w:val="1A1A1A"/>
          <w:sz w:val="24"/>
        </w:rPr>
        <w:t>seven</w:t>
      </w:r>
      <w:r>
        <w:rPr>
          <w:rFonts w:ascii="Cambria" w:hAnsi="Cambria" w:cs="Arial"/>
          <w:color w:val="1A1A1A"/>
          <w:sz w:val="24"/>
        </w:rPr>
        <w:t xml:space="preserve"> </w:t>
      </w:r>
      <w:r w:rsidRPr="009959A1">
        <w:rPr>
          <w:rFonts w:ascii="Cambria" w:hAnsi="Cambria" w:cs="Arial"/>
          <w:color w:val="1A1A1A"/>
          <w:sz w:val="24"/>
        </w:rPr>
        <w:t>principles</w:t>
      </w:r>
      <w:r>
        <w:rPr>
          <w:rFonts w:ascii="Cambria" w:hAnsi="Cambria" w:cs="Arial"/>
          <w:color w:val="1A1A1A"/>
          <w:sz w:val="24"/>
        </w:rPr>
        <w:t xml:space="preserve"> </w:t>
      </w:r>
      <w:r w:rsidRPr="009959A1">
        <w:rPr>
          <w:rFonts w:ascii="Cambria" w:hAnsi="Cambria" w:cs="Arial"/>
          <w:color w:val="1A1A1A"/>
          <w:sz w:val="24"/>
        </w:rPr>
        <w:t>of</w:t>
      </w:r>
      <w:r>
        <w:rPr>
          <w:rFonts w:ascii="Cambria" w:hAnsi="Cambria" w:cs="Arial"/>
          <w:color w:val="1A1A1A"/>
          <w:sz w:val="24"/>
        </w:rPr>
        <w:t xml:space="preserve"> </w:t>
      </w:r>
      <w:r w:rsidRPr="009959A1">
        <w:rPr>
          <w:rFonts w:ascii="Cambria" w:hAnsi="Cambria" w:cs="Arial"/>
          <w:color w:val="1A1A1A"/>
          <w:sz w:val="24"/>
        </w:rPr>
        <w:t>responsible</w:t>
      </w:r>
      <w:r>
        <w:rPr>
          <w:rFonts w:ascii="Cambria" w:hAnsi="Cambria" w:cs="Arial"/>
          <w:color w:val="1A1A1A"/>
          <w:sz w:val="24"/>
        </w:rPr>
        <w:t xml:space="preserve"> research </w:t>
      </w:r>
      <w:r w:rsidRPr="009959A1">
        <w:rPr>
          <w:rFonts w:ascii="Cambria" w:hAnsi="Cambria" w:cs="Arial"/>
          <w:color w:val="1A1A1A"/>
          <w:sz w:val="24"/>
        </w:rPr>
        <w:t>and</w:t>
      </w:r>
      <w:r>
        <w:rPr>
          <w:rFonts w:ascii="Cambria" w:hAnsi="Cambria" w:cs="Arial"/>
          <w:color w:val="1A1A1A"/>
          <w:sz w:val="24"/>
        </w:rPr>
        <w:t xml:space="preserve"> </w:t>
      </w:r>
      <w:r w:rsidRPr="009959A1">
        <w:rPr>
          <w:rFonts w:ascii="Cambria" w:hAnsi="Cambria" w:cs="Arial"/>
          <w:color w:val="1A1A1A"/>
          <w:sz w:val="24"/>
        </w:rPr>
        <w:t>an</w:t>
      </w:r>
      <w:r>
        <w:rPr>
          <w:rFonts w:ascii="Cambria" w:hAnsi="Cambria" w:cs="Arial"/>
          <w:color w:val="1A1A1A"/>
          <w:sz w:val="24"/>
        </w:rPr>
        <w:t xml:space="preserve"> </w:t>
      </w:r>
      <w:r w:rsidRPr="009959A1">
        <w:rPr>
          <w:rFonts w:ascii="Cambria" w:hAnsi="Cambria" w:cs="Arial"/>
          <w:color w:val="1A1A1A"/>
          <w:sz w:val="24"/>
        </w:rPr>
        <w:t>interactive</w:t>
      </w:r>
      <w:r>
        <w:rPr>
          <w:rFonts w:ascii="Cambria" w:hAnsi="Cambria" w:cs="Arial"/>
          <w:color w:val="1A1A1A"/>
          <w:sz w:val="24"/>
        </w:rPr>
        <w:t xml:space="preserve"> </w:t>
      </w:r>
      <w:r w:rsidRPr="009959A1">
        <w:rPr>
          <w:rFonts w:ascii="Cambria" w:hAnsi="Cambria" w:cs="Arial"/>
          <w:color w:val="1A1A1A"/>
          <w:sz w:val="24"/>
        </w:rPr>
        <w:t>section</w:t>
      </w:r>
      <w:r>
        <w:rPr>
          <w:rFonts w:ascii="Cambria" w:hAnsi="Cambria" w:cs="Arial"/>
          <w:color w:val="1A1A1A"/>
          <w:sz w:val="24"/>
        </w:rPr>
        <w:t xml:space="preserve"> </w:t>
      </w:r>
      <w:r w:rsidRPr="009959A1">
        <w:rPr>
          <w:rFonts w:ascii="Cambria" w:hAnsi="Cambria" w:cs="Arial"/>
          <w:color w:val="1A1A1A"/>
          <w:sz w:val="24"/>
        </w:rPr>
        <w:t>to</w:t>
      </w:r>
      <w:r>
        <w:rPr>
          <w:rFonts w:ascii="Cambria" w:hAnsi="Cambria" w:cs="Arial"/>
          <w:color w:val="1A1A1A"/>
          <w:sz w:val="24"/>
        </w:rPr>
        <w:t xml:space="preserve"> </w:t>
      </w:r>
      <w:r w:rsidRPr="009959A1">
        <w:rPr>
          <w:rFonts w:ascii="Cambria" w:hAnsi="Cambria" w:cs="Arial"/>
          <w:color w:val="1A1A1A"/>
          <w:sz w:val="24"/>
        </w:rPr>
        <w:t>share</w:t>
      </w:r>
      <w:r>
        <w:rPr>
          <w:rFonts w:ascii="Cambria" w:hAnsi="Cambria" w:cs="Arial"/>
          <w:color w:val="1A1A1A"/>
          <w:sz w:val="24"/>
        </w:rPr>
        <w:t xml:space="preserve"> </w:t>
      </w:r>
      <w:r w:rsidRPr="009959A1">
        <w:rPr>
          <w:rFonts w:ascii="Cambria" w:hAnsi="Cambria" w:cs="Arial"/>
          <w:color w:val="1A1A1A"/>
          <w:sz w:val="24"/>
        </w:rPr>
        <w:t>ideas</w:t>
      </w:r>
      <w:r>
        <w:rPr>
          <w:rFonts w:ascii="Cambria" w:hAnsi="Cambria" w:cs="Arial"/>
          <w:color w:val="1A1A1A"/>
          <w:sz w:val="24"/>
        </w:rPr>
        <w:t xml:space="preserve"> </w:t>
      </w:r>
      <w:r w:rsidRPr="009959A1">
        <w:rPr>
          <w:rFonts w:ascii="Cambria" w:hAnsi="Cambria" w:cs="Arial"/>
          <w:color w:val="1A1A1A"/>
          <w:sz w:val="24"/>
        </w:rPr>
        <w:t>and</w:t>
      </w:r>
      <w:r>
        <w:rPr>
          <w:rFonts w:ascii="Cambria" w:hAnsi="Cambria" w:cs="Arial"/>
          <w:color w:val="1A1A1A"/>
          <w:sz w:val="24"/>
        </w:rPr>
        <w:t xml:space="preserve"> </w:t>
      </w:r>
      <w:r w:rsidRPr="009959A1">
        <w:rPr>
          <w:rFonts w:ascii="Cambria" w:hAnsi="Cambria" w:cs="Arial"/>
          <w:color w:val="1A1A1A"/>
          <w:sz w:val="24"/>
        </w:rPr>
        <w:t>exchange</w:t>
      </w:r>
      <w:r>
        <w:rPr>
          <w:rFonts w:ascii="Cambria" w:hAnsi="Cambria" w:cs="Arial"/>
          <w:color w:val="1A1A1A"/>
          <w:sz w:val="24"/>
        </w:rPr>
        <w:t xml:space="preserve"> </w:t>
      </w:r>
      <w:r w:rsidRPr="009959A1">
        <w:rPr>
          <w:rFonts w:ascii="Cambria" w:hAnsi="Cambria" w:cs="Arial"/>
          <w:color w:val="1A1A1A"/>
          <w:sz w:val="24"/>
        </w:rPr>
        <w:t>resources</w:t>
      </w:r>
      <w:r>
        <w:rPr>
          <w:rFonts w:ascii="Cambria" w:hAnsi="Cambria" w:cs="Arial"/>
          <w:color w:val="1A1A1A"/>
          <w:sz w:val="24"/>
        </w:rPr>
        <w:t xml:space="preserve">. The vision is to advance </w:t>
      </w:r>
      <w:r w:rsidRPr="009959A1">
        <w:rPr>
          <w:rFonts w:ascii="Cambria" w:hAnsi="Cambria" w:cs="Arial"/>
          <w:color w:val="1A1A1A"/>
          <w:sz w:val="24"/>
        </w:rPr>
        <w:t>the</w:t>
      </w:r>
      <w:r>
        <w:rPr>
          <w:rFonts w:ascii="Cambria" w:hAnsi="Cambria" w:cs="Arial"/>
          <w:color w:val="1A1A1A"/>
          <w:sz w:val="24"/>
        </w:rPr>
        <w:t xml:space="preserve"> </w:t>
      </w:r>
      <w:r w:rsidRPr="009959A1">
        <w:rPr>
          <w:rFonts w:ascii="Cambria" w:hAnsi="Cambria" w:cs="Arial"/>
          <w:color w:val="1A1A1A"/>
          <w:sz w:val="24"/>
        </w:rPr>
        <w:t>long-term</w:t>
      </w:r>
      <w:r>
        <w:rPr>
          <w:rFonts w:ascii="Cambria" w:hAnsi="Cambria" w:cs="Arial"/>
          <w:color w:val="1A1A1A"/>
          <w:sz w:val="24"/>
        </w:rPr>
        <w:t xml:space="preserve"> goal </w:t>
      </w:r>
      <w:r w:rsidRPr="009959A1">
        <w:rPr>
          <w:rFonts w:ascii="Cambria" w:hAnsi="Cambria" w:cs="Arial"/>
          <w:color w:val="1A1A1A"/>
          <w:sz w:val="24"/>
        </w:rPr>
        <w:t>of</w:t>
      </w:r>
      <w:r>
        <w:rPr>
          <w:rFonts w:ascii="Cambria" w:hAnsi="Cambria" w:cs="Arial"/>
          <w:color w:val="1A1A1A"/>
          <w:sz w:val="24"/>
        </w:rPr>
        <w:t xml:space="preserve"> </w:t>
      </w:r>
      <w:r w:rsidRPr="009959A1">
        <w:rPr>
          <w:rFonts w:ascii="Cambria" w:hAnsi="Cambria" w:cs="Arial"/>
          <w:color w:val="1A1A1A"/>
          <w:sz w:val="24"/>
        </w:rPr>
        <w:t>transforming</w:t>
      </w:r>
      <w:r>
        <w:rPr>
          <w:rFonts w:ascii="Cambria" w:hAnsi="Cambria" w:cs="Arial"/>
          <w:color w:val="1A1A1A"/>
          <w:sz w:val="24"/>
        </w:rPr>
        <w:t xml:space="preserve"> </w:t>
      </w:r>
      <w:r w:rsidRPr="009959A1">
        <w:rPr>
          <w:rFonts w:ascii="Cambria" w:hAnsi="Cambria" w:cs="Arial"/>
          <w:color w:val="1A1A1A"/>
          <w:sz w:val="24"/>
        </w:rPr>
        <w:t>business</w:t>
      </w:r>
      <w:r>
        <w:rPr>
          <w:rFonts w:ascii="Cambria" w:hAnsi="Cambria" w:cs="Arial"/>
          <w:color w:val="1A1A1A"/>
          <w:sz w:val="24"/>
        </w:rPr>
        <w:t xml:space="preserve"> </w:t>
      </w:r>
      <w:r w:rsidRPr="009959A1">
        <w:rPr>
          <w:rFonts w:ascii="Cambria" w:hAnsi="Cambria" w:cs="Arial"/>
          <w:color w:val="1A1A1A"/>
          <w:sz w:val="24"/>
        </w:rPr>
        <w:t>and</w:t>
      </w:r>
      <w:r>
        <w:rPr>
          <w:rFonts w:ascii="Cambria" w:hAnsi="Cambria" w:cs="Arial"/>
          <w:color w:val="1A1A1A"/>
          <w:sz w:val="24"/>
        </w:rPr>
        <w:t xml:space="preserve"> </w:t>
      </w:r>
      <w:r w:rsidRPr="009959A1">
        <w:rPr>
          <w:rFonts w:ascii="Cambria" w:hAnsi="Cambria" w:cs="Arial"/>
          <w:color w:val="1A1A1A"/>
          <w:sz w:val="24"/>
        </w:rPr>
        <w:t>management</w:t>
      </w:r>
      <w:r>
        <w:rPr>
          <w:rFonts w:ascii="Cambria" w:hAnsi="Cambria" w:cs="Arial"/>
          <w:color w:val="1A1A1A"/>
          <w:sz w:val="24"/>
        </w:rPr>
        <w:t xml:space="preserve"> </w:t>
      </w:r>
      <w:r w:rsidRPr="009959A1">
        <w:rPr>
          <w:rFonts w:ascii="Cambria" w:hAnsi="Cambria" w:cs="Arial"/>
          <w:color w:val="1A1A1A"/>
          <w:sz w:val="24"/>
        </w:rPr>
        <w:t>research</w:t>
      </w:r>
      <w:r>
        <w:rPr>
          <w:rFonts w:ascii="Cambria" w:hAnsi="Cambria" w:cs="Arial"/>
          <w:color w:val="1A1A1A"/>
          <w:sz w:val="24"/>
        </w:rPr>
        <w:t xml:space="preserve"> </w:t>
      </w:r>
      <w:r w:rsidRPr="009959A1">
        <w:rPr>
          <w:rFonts w:ascii="Cambria" w:hAnsi="Cambria" w:cs="Arial"/>
          <w:color w:val="1A1A1A"/>
          <w:sz w:val="24"/>
        </w:rPr>
        <w:t>toward</w:t>
      </w:r>
      <w:r>
        <w:rPr>
          <w:rFonts w:ascii="Cambria" w:hAnsi="Cambria" w:cs="Arial"/>
          <w:color w:val="1A1A1A"/>
          <w:sz w:val="24"/>
        </w:rPr>
        <w:t xml:space="preserve"> </w:t>
      </w:r>
      <w:r w:rsidRPr="009959A1">
        <w:rPr>
          <w:rFonts w:ascii="Cambria" w:hAnsi="Cambria" w:cs="Arial"/>
          <w:color w:val="1A1A1A"/>
          <w:sz w:val="24"/>
        </w:rPr>
        <w:t>both</w:t>
      </w:r>
      <w:r>
        <w:rPr>
          <w:rFonts w:ascii="Cambria" w:hAnsi="Cambria" w:cs="Arial"/>
          <w:color w:val="1A1A1A"/>
          <w:sz w:val="24"/>
        </w:rPr>
        <w:t xml:space="preserve"> </w:t>
      </w:r>
      <w:r w:rsidRPr="009959A1">
        <w:rPr>
          <w:rFonts w:ascii="Cambria" w:hAnsi="Cambria" w:cs="Arial"/>
          <w:color w:val="1A1A1A"/>
          <w:sz w:val="24"/>
        </w:rPr>
        <w:t>rigor</w:t>
      </w:r>
      <w:r>
        <w:rPr>
          <w:rFonts w:ascii="Cambria" w:hAnsi="Cambria" w:cs="Arial"/>
          <w:color w:val="1A1A1A"/>
          <w:sz w:val="24"/>
        </w:rPr>
        <w:t xml:space="preserve"> in scholarship </w:t>
      </w:r>
      <w:r w:rsidRPr="009959A1">
        <w:rPr>
          <w:rFonts w:ascii="Cambria" w:hAnsi="Cambria" w:cs="Arial"/>
          <w:color w:val="1A1A1A"/>
          <w:sz w:val="24"/>
        </w:rPr>
        <w:t>and</w:t>
      </w:r>
      <w:r>
        <w:rPr>
          <w:rFonts w:ascii="Cambria" w:hAnsi="Cambria" w:cs="Arial"/>
          <w:color w:val="1A1A1A"/>
          <w:sz w:val="24"/>
        </w:rPr>
        <w:t xml:space="preserve"> </w:t>
      </w:r>
      <w:r w:rsidRPr="009959A1">
        <w:rPr>
          <w:rFonts w:ascii="Cambria" w:hAnsi="Cambria" w:cs="Arial"/>
          <w:color w:val="1A1A1A"/>
          <w:sz w:val="24"/>
        </w:rPr>
        <w:t>relevance</w:t>
      </w:r>
      <w:r>
        <w:rPr>
          <w:rFonts w:ascii="Cambria" w:hAnsi="Cambria" w:cs="Arial"/>
          <w:color w:val="1A1A1A"/>
          <w:sz w:val="24"/>
        </w:rPr>
        <w:t xml:space="preserve"> to practice</w:t>
      </w:r>
      <w:r w:rsidRPr="009959A1">
        <w:rPr>
          <w:rFonts w:ascii="Cambria" w:hAnsi="Cambria" w:cs="Arial"/>
          <w:color w:val="1A1A1A"/>
          <w:sz w:val="24"/>
        </w:rPr>
        <w:t>.</w:t>
      </w:r>
      <w:r>
        <w:rPr>
          <w:rFonts w:ascii="Cambria" w:hAnsi="Cambria" w:cs="Arial"/>
          <w:color w:val="1A1A1A"/>
          <w:sz w:val="24"/>
        </w:rPr>
        <w:t xml:space="preserve"> </w:t>
      </w:r>
    </w:p>
    <w:p w14:paraId="4804B362" w14:textId="77777777" w:rsidR="00DE0259" w:rsidRDefault="00DE0259" w:rsidP="00BE66ED">
      <w:pPr>
        <w:pStyle w:val="MMTopic2"/>
        <w:keepNext w:val="0"/>
        <w:keepLines w:val="0"/>
        <w:widowControl w:val="0"/>
        <w:spacing w:before="0" w:line="240" w:lineRule="auto"/>
        <w:ind w:left="360"/>
        <w:rPr>
          <w:rFonts w:ascii="Cambria" w:hAnsi="Cambria"/>
          <w:i/>
          <w:color w:val="auto"/>
          <w:sz w:val="24"/>
          <w:szCs w:val="24"/>
        </w:rPr>
      </w:pPr>
    </w:p>
    <w:p w14:paraId="41B45829" w14:textId="2560EC20" w:rsidR="002720C2" w:rsidRPr="009959A1" w:rsidRDefault="008E4E38" w:rsidP="00BE66ED">
      <w:pPr>
        <w:pStyle w:val="MMTopic2"/>
        <w:keepNext w:val="0"/>
        <w:keepLines w:val="0"/>
        <w:widowControl w:val="0"/>
        <w:spacing w:before="0" w:line="240" w:lineRule="auto"/>
        <w:ind w:left="360"/>
        <w:rPr>
          <w:rFonts w:ascii="Cambria" w:hAnsi="Cambria"/>
          <w:i/>
          <w:color w:val="auto"/>
          <w:sz w:val="24"/>
          <w:szCs w:val="24"/>
        </w:rPr>
      </w:pPr>
      <w:r>
        <w:rPr>
          <w:rFonts w:ascii="Cambria" w:hAnsi="Cambria"/>
          <w:i/>
          <w:color w:val="auto"/>
          <w:sz w:val="24"/>
          <w:szCs w:val="24"/>
        </w:rPr>
        <w:t>b</w:t>
      </w:r>
      <w:r w:rsidR="00DB0A13" w:rsidRPr="009959A1">
        <w:rPr>
          <w:rFonts w:ascii="Cambria" w:hAnsi="Cambria"/>
          <w:i/>
          <w:color w:val="auto"/>
          <w:sz w:val="24"/>
          <w:szCs w:val="24"/>
        </w:rPr>
        <w:t>.</w:t>
      </w:r>
      <w:r w:rsidR="002A2991">
        <w:rPr>
          <w:rFonts w:ascii="Cambria" w:hAnsi="Cambria"/>
          <w:i/>
          <w:color w:val="auto"/>
          <w:sz w:val="24"/>
          <w:szCs w:val="24"/>
        </w:rPr>
        <w:t xml:space="preserve"> </w:t>
      </w:r>
      <w:r w:rsidR="00FB70C8" w:rsidRPr="009959A1">
        <w:rPr>
          <w:rFonts w:ascii="Cambria" w:hAnsi="Cambria"/>
          <w:i/>
          <w:color w:val="auto"/>
          <w:sz w:val="24"/>
          <w:szCs w:val="24"/>
        </w:rPr>
        <w:t>Commitment</w:t>
      </w:r>
      <w:r w:rsidR="002A2991">
        <w:rPr>
          <w:rFonts w:ascii="Cambria" w:hAnsi="Cambria"/>
          <w:i/>
          <w:color w:val="auto"/>
          <w:sz w:val="24"/>
          <w:szCs w:val="24"/>
        </w:rPr>
        <w:t xml:space="preserve"> </w:t>
      </w:r>
      <w:r w:rsidR="00FB70C8" w:rsidRPr="009959A1">
        <w:rPr>
          <w:rFonts w:ascii="Cambria" w:hAnsi="Cambria"/>
          <w:i/>
          <w:color w:val="auto"/>
          <w:sz w:val="24"/>
          <w:szCs w:val="24"/>
        </w:rPr>
        <w:t>to</w:t>
      </w:r>
      <w:r w:rsidR="002A2991">
        <w:rPr>
          <w:rFonts w:ascii="Cambria" w:hAnsi="Cambria"/>
          <w:i/>
          <w:color w:val="auto"/>
          <w:sz w:val="24"/>
          <w:szCs w:val="24"/>
        </w:rPr>
        <w:t xml:space="preserve"> </w:t>
      </w:r>
      <w:r w:rsidR="00DB0A13" w:rsidRPr="009959A1">
        <w:rPr>
          <w:rFonts w:ascii="Cambria" w:hAnsi="Cambria"/>
          <w:i/>
          <w:color w:val="auto"/>
          <w:sz w:val="24"/>
          <w:szCs w:val="24"/>
        </w:rPr>
        <w:t>“responsible</w:t>
      </w:r>
      <w:r w:rsidR="002A2991">
        <w:rPr>
          <w:rFonts w:ascii="Cambria" w:hAnsi="Cambria"/>
          <w:i/>
          <w:color w:val="auto"/>
          <w:sz w:val="24"/>
          <w:szCs w:val="24"/>
        </w:rPr>
        <w:t xml:space="preserve"> research</w:t>
      </w:r>
      <w:r w:rsidR="00DB0A13" w:rsidRPr="009959A1">
        <w:rPr>
          <w:rFonts w:ascii="Cambria" w:hAnsi="Cambria"/>
          <w:i/>
          <w:color w:val="auto"/>
          <w:sz w:val="24"/>
          <w:szCs w:val="24"/>
        </w:rPr>
        <w:t>”</w:t>
      </w:r>
      <w:r w:rsidR="002A2991">
        <w:rPr>
          <w:rFonts w:ascii="Cambria" w:hAnsi="Cambria"/>
          <w:i/>
          <w:color w:val="auto"/>
          <w:sz w:val="24"/>
          <w:szCs w:val="24"/>
        </w:rPr>
        <w:t xml:space="preserve"> </w:t>
      </w:r>
      <w:r w:rsidR="00FB70C8" w:rsidRPr="009959A1">
        <w:rPr>
          <w:rFonts w:ascii="Cambria" w:hAnsi="Cambria"/>
          <w:i/>
          <w:color w:val="auto"/>
          <w:sz w:val="24"/>
          <w:szCs w:val="24"/>
        </w:rPr>
        <w:t>by</w:t>
      </w:r>
      <w:r w:rsidR="002A2991">
        <w:rPr>
          <w:rFonts w:ascii="Cambria" w:hAnsi="Cambria"/>
          <w:i/>
          <w:color w:val="auto"/>
          <w:sz w:val="24"/>
          <w:szCs w:val="24"/>
        </w:rPr>
        <w:t xml:space="preserve"> </w:t>
      </w:r>
      <w:r w:rsidR="00FB70C8" w:rsidRPr="009959A1">
        <w:rPr>
          <w:rFonts w:ascii="Cambria" w:hAnsi="Cambria"/>
          <w:i/>
          <w:color w:val="auto"/>
          <w:sz w:val="24"/>
          <w:szCs w:val="24"/>
        </w:rPr>
        <w:t>leading</w:t>
      </w:r>
      <w:r w:rsidR="002A2991">
        <w:rPr>
          <w:rFonts w:ascii="Cambria" w:hAnsi="Cambria"/>
          <w:i/>
          <w:color w:val="auto"/>
          <w:sz w:val="24"/>
          <w:szCs w:val="24"/>
        </w:rPr>
        <w:t xml:space="preserve"> </w:t>
      </w:r>
      <w:r w:rsidR="00FB70C8" w:rsidRPr="009959A1">
        <w:rPr>
          <w:rFonts w:ascii="Cambria" w:hAnsi="Cambria"/>
          <w:i/>
          <w:color w:val="auto"/>
          <w:sz w:val="24"/>
          <w:szCs w:val="24"/>
        </w:rPr>
        <w:t>business</w:t>
      </w:r>
      <w:r w:rsidR="002A2991">
        <w:rPr>
          <w:rFonts w:ascii="Cambria" w:hAnsi="Cambria"/>
          <w:i/>
          <w:color w:val="auto"/>
          <w:sz w:val="24"/>
          <w:szCs w:val="24"/>
        </w:rPr>
        <w:t xml:space="preserve"> </w:t>
      </w:r>
      <w:r w:rsidR="00FB70C8" w:rsidRPr="009959A1">
        <w:rPr>
          <w:rFonts w:ascii="Cambria" w:hAnsi="Cambria"/>
          <w:i/>
          <w:color w:val="auto"/>
          <w:sz w:val="24"/>
          <w:szCs w:val="24"/>
        </w:rPr>
        <w:t>schools</w:t>
      </w:r>
      <w:r w:rsidR="002A2991">
        <w:rPr>
          <w:rFonts w:ascii="Cambria" w:hAnsi="Cambria"/>
          <w:i/>
          <w:color w:val="auto"/>
          <w:sz w:val="24"/>
          <w:szCs w:val="24"/>
        </w:rPr>
        <w:t xml:space="preserve"> </w:t>
      </w:r>
      <w:r w:rsidR="00FB70C8" w:rsidRPr="009959A1">
        <w:rPr>
          <w:rFonts w:ascii="Cambria" w:hAnsi="Cambria"/>
          <w:i/>
          <w:color w:val="auto"/>
          <w:sz w:val="24"/>
          <w:szCs w:val="24"/>
        </w:rPr>
        <w:t>around</w:t>
      </w:r>
      <w:r w:rsidR="002A2991">
        <w:rPr>
          <w:rFonts w:ascii="Cambria" w:hAnsi="Cambria"/>
          <w:i/>
          <w:color w:val="auto"/>
          <w:sz w:val="24"/>
          <w:szCs w:val="24"/>
        </w:rPr>
        <w:t xml:space="preserve"> </w:t>
      </w:r>
      <w:r w:rsidR="00FB70C8" w:rsidRPr="009959A1">
        <w:rPr>
          <w:rFonts w:ascii="Cambria" w:hAnsi="Cambria"/>
          <w:i/>
          <w:color w:val="auto"/>
          <w:sz w:val="24"/>
          <w:szCs w:val="24"/>
        </w:rPr>
        <w:t>the</w:t>
      </w:r>
      <w:r w:rsidR="002A2991">
        <w:rPr>
          <w:rFonts w:ascii="Cambria" w:hAnsi="Cambria"/>
          <w:i/>
          <w:color w:val="auto"/>
          <w:sz w:val="24"/>
          <w:szCs w:val="24"/>
        </w:rPr>
        <w:t xml:space="preserve"> </w:t>
      </w:r>
      <w:r w:rsidR="00FB70C8" w:rsidRPr="009959A1">
        <w:rPr>
          <w:rFonts w:ascii="Cambria" w:hAnsi="Cambria"/>
          <w:i/>
          <w:color w:val="auto"/>
          <w:sz w:val="24"/>
          <w:szCs w:val="24"/>
        </w:rPr>
        <w:t>world</w:t>
      </w:r>
    </w:p>
    <w:p w14:paraId="255D2718" w14:textId="77777777" w:rsidR="002720C2" w:rsidRPr="009959A1" w:rsidRDefault="002720C2" w:rsidP="00BE66ED">
      <w:pPr>
        <w:pStyle w:val="MMTopic2"/>
        <w:keepNext w:val="0"/>
        <w:keepLines w:val="0"/>
        <w:widowControl w:val="0"/>
        <w:spacing w:before="0" w:line="240" w:lineRule="auto"/>
        <w:ind w:left="360"/>
        <w:rPr>
          <w:rFonts w:ascii="Cambria" w:hAnsi="Cambria"/>
          <w:color w:val="auto"/>
          <w:sz w:val="24"/>
          <w:szCs w:val="24"/>
        </w:rPr>
      </w:pPr>
    </w:p>
    <w:p w14:paraId="015C9722" w14:textId="0A437F2E" w:rsidR="00DB0A13" w:rsidRPr="009959A1" w:rsidRDefault="002720C2"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We</w:t>
      </w:r>
      <w:r w:rsidR="002A2991">
        <w:rPr>
          <w:rFonts w:ascii="Cambria" w:hAnsi="Cambria"/>
          <w:color w:val="auto"/>
          <w:sz w:val="24"/>
          <w:szCs w:val="24"/>
        </w:rPr>
        <w:t xml:space="preserve"> </w:t>
      </w:r>
      <w:r w:rsidRPr="009959A1">
        <w:rPr>
          <w:rFonts w:ascii="Cambria" w:hAnsi="Cambria"/>
          <w:color w:val="auto"/>
          <w:sz w:val="24"/>
          <w:szCs w:val="24"/>
        </w:rPr>
        <w:t>see</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power</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008179DA" w:rsidRPr="009959A1">
        <w:rPr>
          <w:rFonts w:ascii="Cambria" w:hAnsi="Cambria"/>
          <w:color w:val="auto"/>
          <w:sz w:val="24"/>
          <w:szCs w:val="24"/>
        </w:rPr>
        <w:t>a</w:t>
      </w:r>
      <w:r w:rsidR="002A2991">
        <w:rPr>
          <w:rFonts w:ascii="Cambria" w:hAnsi="Cambria"/>
          <w:color w:val="auto"/>
          <w:sz w:val="24"/>
          <w:szCs w:val="24"/>
        </w:rPr>
        <w:t xml:space="preserve"> </w:t>
      </w:r>
      <w:r w:rsidR="008179DA" w:rsidRPr="009959A1">
        <w:rPr>
          <w:rFonts w:ascii="Cambria" w:hAnsi="Cambria"/>
          <w:color w:val="auto"/>
          <w:sz w:val="24"/>
          <w:szCs w:val="24"/>
        </w:rPr>
        <w:t>group</w:t>
      </w:r>
      <w:r w:rsidR="002A2991">
        <w:rPr>
          <w:rFonts w:ascii="Cambria" w:hAnsi="Cambria"/>
          <w:color w:val="auto"/>
          <w:sz w:val="24"/>
          <w:szCs w:val="24"/>
        </w:rPr>
        <w:t xml:space="preserve"> </w:t>
      </w:r>
      <w:r w:rsidR="008179DA" w:rsidRPr="009959A1">
        <w:rPr>
          <w:rFonts w:ascii="Cambria" w:hAnsi="Cambria"/>
          <w:color w:val="auto"/>
          <w:sz w:val="24"/>
          <w:szCs w:val="24"/>
        </w:rPr>
        <w:t>of</w:t>
      </w:r>
      <w:r w:rsidR="002A2991">
        <w:rPr>
          <w:rFonts w:ascii="Cambria" w:hAnsi="Cambria"/>
          <w:color w:val="auto"/>
          <w:sz w:val="24"/>
          <w:szCs w:val="24"/>
        </w:rPr>
        <w:t xml:space="preserve"> </w:t>
      </w:r>
      <w:r w:rsidR="00DB0A13" w:rsidRPr="009959A1">
        <w:rPr>
          <w:rFonts w:ascii="Cambria" w:hAnsi="Cambria"/>
          <w:color w:val="auto"/>
          <w:sz w:val="24"/>
          <w:szCs w:val="24"/>
        </w:rPr>
        <w:t>leading</w:t>
      </w:r>
      <w:r w:rsidR="002A2991">
        <w:rPr>
          <w:rFonts w:ascii="Cambria" w:hAnsi="Cambria"/>
          <w:color w:val="auto"/>
          <w:sz w:val="24"/>
          <w:szCs w:val="24"/>
        </w:rPr>
        <w:t xml:space="preserve"> </w:t>
      </w:r>
      <w:r w:rsidR="00DB0A13" w:rsidRPr="009959A1">
        <w:rPr>
          <w:rFonts w:ascii="Cambria" w:hAnsi="Cambria"/>
          <w:color w:val="auto"/>
          <w:sz w:val="24"/>
          <w:szCs w:val="24"/>
        </w:rPr>
        <w:t>business</w:t>
      </w:r>
      <w:r w:rsidR="002A2991">
        <w:rPr>
          <w:rFonts w:ascii="Cambria" w:hAnsi="Cambria"/>
          <w:color w:val="auto"/>
          <w:sz w:val="24"/>
          <w:szCs w:val="24"/>
        </w:rPr>
        <w:t xml:space="preserve"> </w:t>
      </w:r>
      <w:r w:rsidR="00DB0A13" w:rsidRPr="009959A1">
        <w:rPr>
          <w:rFonts w:ascii="Cambria" w:hAnsi="Cambria"/>
          <w:color w:val="auto"/>
          <w:sz w:val="24"/>
          <w:szCs w:val="24"/>
        </w:rPr>
        <w:t>schools</w:t>
      </w:r>
      <w:r w:rsidR="002A2991">
        <w:rPr>
          <w:rFonts w:ascii="Cambria" w:hAnsi="Cambria"/>
          <w:color w:val="auto"/>
          <w:sz w:val="24"/>
          <w:szCs w:val="24"/>
        </w:rPr>
        <w:t xml:space="preserve"> </w:t>
      </w:r>
      <w:r w:rsidR="00DB0A13" w:rsidRPr="009959A1">
        <w:rPr>
          <w:rFonts w:ascii="Cambria" w:hAnsi="Cambria"/>
          <w:color w:val="auto"/>
          <w:sz w:val="24"/>
          <w:szCs w:val="24"/>
        </w:rPr>
        <w:t>around</w:t>
      </w:r>
      <w:r w:rsidR="002A2991">
        <w:rPr>
          <w:rFonts w:ascii="Cambria" w:hAnsi="Cambria"/>
          <w:color w:val="auto"/>
          <w:sz w:val="24"/>
          <w:szCs w:val="24"/>
        </w:rPr>
        <w:t xml:space="preserve"> </w:t>
      </w:r>
      <w:r w:rsidR="00DB0A13" w:rsidRPr="009959A1">
        <w:rPr>
          <w:rFonts w:ascii="Cambria" w:hAnsi="Cambria"/>
          <w:color w:val="auto"/>
          <w:sz w:val="24"/>
          <w:szCs w:val="24"/>
        </w:rPr>
        <w:t>the</w:t>
      </w:r>
      <w:r w:rsidR="002A2991">
        <w:rPr>
          <w:rFonts w:ascii="Cambria" w:hAnsi="Cambria"/>
          <w:color w:val="auto"/>
          <w:sz w:val="24"/>
          <w:szCs w:val="24"/>
        </w:rPr>
        <w:t xml:space="preserve"> </w:t>
      </w:r>
      <w:r w:rsidR="00DB0A13" w:rsidRPr="009959A1">
        <w:rPr>
          <w:rFonts w:ascii="Cambria" w:hAnsi="Cambria"/>
          <w:color w:val="auto"/>
          <w:sz w:val="24"/>
          <w:szCs w:val="24"/>
        </w:rPr>
        <w:t>world</w:t>
      </w:r>
      <w:r w:rsidR="002A2991">
        <w:rPr>
          <w:rFonts w:ascii="Cambria" w:hAnsi="Cambria"/>
          <w:color w:val="auto"/>
          <w:sz w:val="24"/>
          <w:szCs w:val="24"/>
        </w:rPr>
        <w:t xml:space="preserve"> </w:t>
      </w:r>
      <w:r w:rsidR="00DB0A13" w:rsidRPr="009959A1">
        <w:rPr>
          <w:rFonts w:ascii="Cambria" w:hAnsi="Cambria"/>
          <w:color w:val="auto"/>
          <w:sz w:val="24"/>
          <w:szCs w:val="24"/>
        </w:rPr>
        <w:t>commit</w:t>
      </w:r>
      <w:r w:rsidRPr="009959A1">
        <w:rPr>
          <w:rFonts w:ascii="Cambria" w:hAnsi="Cambria"/>
          <w:color w:val="auto"/>
          <w:sz w:val="24"/>
          <w:szCs w:val="24"/>
        </w:rPr>
        <w:t>t</w:t>
      </w:r>
      <w:r w:rsidR="00FB70C8" w:rsidRPr="009959A1">
        <w:rPr>
          <w:rFonts w:ascii="Cambria" w:hAnsi="Cambria"/>
          <w:color w:val="auto"/>
          <w:sz w:val="24"/>
          <w:szCs w:val="24"/>
        </w:rPr>
        <w:t>ed</w:t>
      </w:r>
      <w:r w:rsidR="002A2991">
        <w:rPr>
          <w:rFonts w:ascii="Cambria" w:hAnsi="Cambria"/>
          <w:color w:val="auto"/>
          <w:sz w:val="24"/>
          <w:szCs w:val="24"/>
        </w:rPr>
        <w:t xml:space="preserve"> </w:t>
      </w:r>
      <w:r w:rsidR="00DB0A13" w:rsidRPr="009959A1">
        <w:rPr>
          <w:rFonts w:ascii="Cambria" w:hAnsi="Cambria"/>
          <w:color w:val="auto"/>
          <w:sz w:val="24"/>
          <w:szCs w:val="24"/>
        </w:rPr>
        <w:t>to</w:t>
      </w:r>
      <w:r w:rsidR="002A2991">
        <w:rPr>
          <w:rFonts w:ascii="Cambria" w:hAnsi="Cambria"/>
          <w:color w:val="auto"/>
          <w:sz w:val="24"/>
          <w:szCs w:val="24"/>
        </w:rPr>
        <w:t xml:space="preserve"> </w:t>
      </w:r>
      <w:r w:rsidR="00DB0A13" w:rsidRPr="009959A1">
        <w:rPr>
          <w:rFonts w:ascii="Cambria" w:hAnsi="Cambria"/>
          <w:color w:val="auto"/>
          <w:sz w:val="24"/>
          <w:szCs w:val="24"/>
        </w:rPr>
        <w:t>the</w:t>
      </w:r>
      <w:r w:rsidR="002A2991">
        <w:rPr>
          <w:rFonts w:ascii="Cambria" w:hAnsi="Cambria"/>
          <w:color w:val="auto"/>
          <w:sz w:val="24"/>
          <w:szCs w:val="24"/>
        </w:rPr>
        <w:t xml:space="preserve"> </w:t>
      </w:r>
      <w:r w:rsidR="00DB0A13" w:rsidRPr="009959A1">
        <w:rPr>
          <w:rFonts w:ascii="Cambria" w:hAnsi="Cambria"/>
          <w:color w:val="auto"/>
          <w:sz w:val="24"/>
          <w:szCs w:val="24"/>
        </w:rPr>
        <w:t>principles</w:t>
      </w:r>
      <w:r w:rsidR="002A2991">
        <w:rPr>
          <w:rFonts w:ascii="Cambria" w:hAnsi="Cambria"/>
          <w:color w:val="auto"/>
          <w:sz w:val="24"/>
          <w:szCs w:val="24"/>
        </w:rPr>
        <w:t xml:space="preserve"> </w:t>
      </w:r>
      <w:r w:rsidR="00DB0A13" w:rsidRPr="009959A1">
        <w:rPr>
          <w:rFonts w:ascii="Cambria" w:hAnsi="Cambria"/>
          <w:color w:val="auto"/>
          <w:sz w:val="24"/>
          <w:szCs w:val="24"/>
        </w:rPr>
        <w:t>of</w:t>
      </w:r>
      <w:r w:rsidR="002A2991">
        <w:rPr>
          <w:rFonts w:ascii="Cambria" w:hAnsi="Cambria"/>
          <w:color w:val="auto"/>
          <w:sz w:val="24"/>
          <w:szCs w:val="24"/>
        </w:rPr>
        <w:t xml:space="preserve"> </w:t>
      </w:r>
      <w:r w:rsidR="00DB0A13" w:rsidRPr="009959A1">
        <w:rPr>
          <w:rFonts w:ascii="Cambria" w:hAnsi="Cambria"/>
          <w:color w:val="auto"/>
          <w:sz w:val="24"/>
          <w:szCs w:val="24"/>
        </w:rPr>
        <w:t>responsible</w:t>
      </w:r>
      <w:r w:rsidR="002A2991">
        <w:rPr>
          <w:rFonts w:ascii="Cambria" w:hAnsi="Cambria"/>
          <w:color w:val="auto"/>
          <w:sz w:val="24"/>
          <w:szCs w:val="24"/>
        </w:rPr>
        <w:t xml:space="preserve"> </w:t>
      </w:r>
      <w:r w:rsidR="00DB0A13" w:rsidRPr="009959A1">
        <w:rPr>
          <w:rFonts w:ascii="Cambria" w:hAnsi="Cambria"/>
          <w:color w:val="auto"/>
          <w:sz w:val="24"/>
          <w:szCs w:val="24"/>
        </w:rPr>
        <w:t>science.</w:t>
      </w:r>
      <w:r w:rsidR="002A2991">
        <w:rPr>
          <w:rFonts w:ascii="Cambria" w:hAnsi="Cambria"/>
          <w:color w:val="auto"/>
          <w:sz w:val="24"/>
          <w:szCs w:val="24"/>
        </w:rPr>
        <w:t xml:space="preserve"> </w:t>
      </w:r>
      <w:r w:rsidR="00A43155" w:rsidRPr="009959A1">
        <w:rPr>
          <w:rFonts w:ascii="Cambria" w:hAnsi="Cambria"/>
          <w:color w:val="auto"/>
          <w:sz w:val="24"/>
          <w:szCs w:val="24"/>
        </w:rPr>
        <w:t>When</w:t>
      </w:r>
      <w:r w:rsidR="002A2991">
        <w:rPr>
          <w:rFonts w:ascii="Cambria" w:hAnsi="Cambria"/>
          <w:color w:val="auto"/>
          <w:sz w:val="24"/>
          <w:szCs w:val="24"/>
        </w:rPr>
        <w:t xml:space="preserve"> </w:t>
      </w:r>
      <w:r w:rsidRPr="009959A1">
        <w:rPr>
          <w:rFonts w:ascii="Cambria" w:hAnsi="Cambria"/>
          <w:color w:val="auto"/>
          <w:sz w:val="24"/>
          <w:szCs w:val="24"/>
        </w:rPr>
        <w:t>top</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000641B2" w:rsidRPr="009959A1">
        <w:rPr>
          <w:rFonts w:ascii="Cambria" w:hAnsi="Cambria"/>
          <w:color w:val="auto"/>
          <w:sz w:val="24"/>
          <w:szCs w:val="24"/>
        </w:rPr>
        <w:t>serve</w:t>
      </w:r>
      <w:r w:rsidR="002A2991">
        <w:rPr>
          <w:rFonts w:ascii="Cambria" w:hAnsi="Cambria"/>
          <w:color w:val="auto"/>
          <w:sz w:val="24"/>
          <w:szCs w:val="24"/>
        </w:rPr>
        <w:t xml:space="preserve"> </w:t>
      </w:r>
      <w:r w:rsidR="000641B2" w:rsidRPr="009959A1">
        <w:rPr>
          <w:rFonts w:ascii="Cambria" w:hAnsi="Cambria"/>
          <w:color w:val="auto"/>
          <w:sz w:val="24"/>
          <w:szCs w:val="24"/>
        </w:rPr>
        <w:t>as</w:t>
      </w:r>
      <w:r w:rsidR="002A2991">
        <w:rPr>
          <w:rFonts w:ascii="Cambria" w:hAnsi="Cambria"/>
          <w:color w:val="auto"/>
          <w:sz w:val="24"/>
          <w:szCs w:val="24"/>
        </w:rPr>
        <w:t xml:space="preserve"> </w:t>
      </w:r>
      <w:r w:rsidR="000641B2" w:rsidRPr="009959A1">
        <w:rPr>
          <w:rFonts w:ascii="Cambria" w:hAnsi="Cambria"/>
          <w:color w:val="auto"/>
          <w:sz w:val="24"/>
          <w:szCs w:val="24"/>
        </w:rPr>
        <w:t>role</w:t>
      </w:r>
      <w:r w:rsidR="002A2991">
        <w:rPr>
          <w:rFonts w:ascii="Cambria" w:hAnsi="Cambria"/>
          <w:color w:val="auto"/>
          <w:sz w:val="24"/>
          <w:szCs w:val="24"/>
        </w:rPr>
        <w:t xml:space="preserve"> </w:t>
      </w:r>
      <w:r w:rsidR="000641B2" w:rsidRPr="009959A1">
        <w:rPr>
          <w:rFonts w:ascii="Cambria" w:hAnsi="Cambria"/>
          <w:color w:val="auto"/>
          <w:sz w:val="24"/>
          <w:szCs w:val="24"/>
        </w:rPr>
        <w:t>models</w:t>
      </w:r>
      <w:r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other</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will</w:t>
      </w:r>
      <w:r w:rsidR="002A2991">
        <w:rPr>
          <w:rFonts w:ascii="Cambria" w:hAnsi="Cambria"/>
          <w:color w:val="auto"/>
          <w:sz w:val="24"/>
          <w:szCs w:val="24"/>
        </w:rPr>
        <w:t xml:space="preserve"> </w:t>
      </w:r>
      <w:r w:rsidR="00A43155" w:rsidRPr="009959A1">
        <w:rPr>
          <w:rFonts w:ascii="Cambria" w:hAnsi="Cambria"/>
          <w:color w:val="auto"/>
          <w:sz w:val="24"/>
          <w:szCs w:val="24"/>
        </w:rPr>
        <w:t>follow</w:t>
      </w:r>
      <w:r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top</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have</w:t>
      </w:r>
      <w:r w:rsidR="002A2991">
        <w:rPr>
          <w:rFonts w:ascii="Cambria" w:hAnsi="Cambria"/>
          <w:color w:val="auto"/>
          <w:sz w:val="24"/>
          <w:szCs w:val="24"/>
        </w:rPr>
        <w:t xml:space="preserve"> </w:t>
      </w:r>
      <w:r w:rsidRPr="009959A1">
        <w:rPr>
          <w:rFonts w:ascii="Cambria" w:hAnsi="Cambria"/>
          <w:color w:val="auto"/>
          <w:sz w:val="24"/>
          <w:szCs w:val="24"/>
        </w:rPr>
        <w:t>both</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duty</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00823204">
        <w:rPr>
          <w:rFonts w:ascii="Cambria" w:hAnsi="Cambria"/>
          <w:color w:val="auto"/>
          <w:sz w:val="24"/>
          <w:szCs w:val="24"/>
        </w:rPr>
        <w:t>status</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lead</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009E7282" w:rsidRPr="009959A1">
        <w:rPr>
          <w:rFonts w:ascii="Cambria" w:hAnsi="Cambria"/>
          <w:color w:val="auto"/>
          <w:sz w:val="24"/>
          <w:szCs w:val="24"/>
        </w:rPr>
        <w:t>effort</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increase</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societal</w:t>
      </w:r>
      <w:r w:rsidR="002A2991">
        <w:rPr>
          <w:rFonts w:ascii="Cambria" w:hAnsi="Cambria"/>
          <w:color w:val="auto"/>
          <w:sz w:val="24"/>
          <w:szCs w:val="24"/>
        </w:rPr>
        <w:t xml:space="preserve"> </w:t>
      </w:r>
      <w:r w:rsidRPr="009959A1">
        <w:rPr>
          <w:rFonts w:ascii="Cambria" w:hAnsi="Cambria"/>
          <w:color w:val="auto"/>
          <w:sz w:val="24"/>
          <w:szCs w:val="24"/>
        </w:rPr>
        <w:t>relevance</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000641B2" w:rsidRPr="009959A1">
        <w:rPr>
          <w:rFonts w:ascii="Cambria" w:hAnsi="Cambria"/>
          <w:color w:val="auto"/>
          <w:sz w:val="24"/>
          <w:szCs w:val="24"/>
        </w:rPr>
        <w:t>These</w:t>
      </w:r>
      <w:r w:rsidR="002A2991">
        <w:rPr>
          <w:rFonts w:ascii="Cambria" w:hAnsi="Cambria"/>
          <w:color w:val="auto"/>
          <w:sz w:val="24"/>
          <w:szCs w:val="24"/>
        </w:rPr>
        <w:t xml:space="preserve"> </w:t>
      </w:r>
      <w:r w:rsidR="000641B2" w:rsidRPr="009959A1">
        <w:rPr>
          <w:rFonts w:ascii="Cambria" w:hAnsi="Cambria"/>
          <w:color w:val="auto"/>
          <w:sz w:val="24"/>
          <w:szCs w:val="24"/>
        </w:rPr>
        <w:t>leading</w:t>
      </w:r>
      <w:r w:rsidR="002A2991">
        <w:rPr>
          <w:rFonts w:ascii="Cambria" w:hAnsi="Cambria"/>
          <w:color w:val="auto"/>
          <w:sz w:val="24"/>
          <w:szCs w:val="24"/>
        </w:rPr>
        <w:t xml:space="preserve"> </w:t>
      </w:r>
      <w:r w:rsidR="000641B2" w:rsidRPr="009959A1">
        <w:rPr>
          <w:rFonts w:ascii="Cambria" w:hAnsi="Cambria"/>
          <w:color w:val="auto"/>
          <w:sz w:val="24"/>
          <w:szCs w:val="24"/>
        </w:rPr>
        <w:t>b</w:t>
      </w:r>
      <w:r w:rsidR="00DC5D31" w:rsidRPr="009959A1">
        <w:rPr>
          <w:rFonts w:ascii="Cambria" w:hAnsi="Cambria"/>
          <w:color w:val="auto"/>
          <w:sz w:val="24"/>
          <w:szCs w:val="24"/>
        </w:rPr>
        <w:t>usiness</w:t>
      </w:r>
      <w:r w:rsidR="002A2991">
        <w:rPr>
          <w:rFonts w:ascii="Cambria" w:hAnsi="Cambria"/>
          <w:color w:val="auto"/>
          <w:sz w:val="24"/>
          <w:szCs w:val="24"/>
        </w:rPr>
        <w:t xml:space="preserve"> </w:t>
      </w:r>
      <w:r w:rsidR="00DC5D31" w:rsidRPr="009959A1">
        <w:rPr>
          <w:rFonts w:ascii="Cambria" w:hAnsi="Cambria"/>
          <w:color w:val="auto"/>
          <w:sz w:val="24"/>
          <w:szCs w:val="24"/>
        </w:rPr>
        <w:t>schools</w:t>
      </w:r>
      <w:r w:rsidR="002A2991">
        <w:rPr>
          <w:rFonts w:ascii="Cambria" w:hAnsi="Cambria"/>
          <w:color w:val="auto"/>
          <w:sz w:val="24"/>
          <w:szCs w:val="24"/>
        </w:rPr>
        <w:t xml:space="preserve"> </w:t>
      </w:r>
      <w:r w:rsidR="00DC5D31" w:rsidRPr="009959A1">
        <w:rPr>
          <w:rFonts w:ascii="Cambria" w:hAnsi="Cambria"/>
          <w:color w:val="auto"/>
          <w:sz w:val="24"/>
          <w:szCs w:val="24"/>
        </w:rPr>
        <w:t>can</w:t>
      </w:r>
      <w:r w:rsidR="002A2991">
        <w:rPr>
          <w:rFonts w:ascii="Cambria" w:hAnsi="Cambria"/>
          <w:color w:val="auto"/>
          <w:sz w:val="24"/>
          <w:szCs w:val="24"/>
        </w:rPr>
        <w:t xml:space="preserve"> </w:t>
      </w:r>
      <w:r w:rsidR="00DC5D31" w:rsidRPr="009959A1">
        <w:rPr>
          <w:rFonts w:ascii="Cambria" w:hAnsi="Cambria"/>
          <w:color w:val="auto"/>
          <w:sz w:val="24"/>
          <w:szCs w:val="24"/>
        </w:rPr>
        <w:t>partner</w:t>
      </w:r>
      <w:r w:rsidR="002A2991">
        <w:rPr>
          <w:rFonts w:ascii="Cambria" w:hAnsi="Cambria"/>
          <w:color w:val="auto"/>
          <w:sz w:val="24"/>
          <w:szCs w:val="24"/>
        </w:rPr>
        <w:t xml:space="preserve"> </w:t>
      </w:r>
      <w:r w:rsidR="00DC5D31" w:rsidRPr="009959A1">
        <w:rPr>
          <w:rFonts w:ascii="Cambria" w:hAnsi="Cambria"/>
          <w:color w:val="auto"/>
          <w:sz w:val="24"/>
          <w:szCs w:val="24"/>
        </w:rPr>
        <w:t>with</w:t>
      </w:r>
      <w:r w:rsidR="002A2991">
        <w:rPr>
          <w:rFonts w:ascii="Cambria" w:hAnsi="Cambria"/>
          <w:color w:val="auto"/>
          <w:sz w:val="24"/>
          <w:szCs w:val="24"/>
        </w:rPr>
        <w:t xml:space="preserve"> </w:t>
      </w:r>
      <w:r w:rsidR="00DC5D31" w:rsidRPr="009959A1">
        <w:rPr>
          <w:rFonts w:ascii="Cambria" w:hAnsi="Cambria"/>
          <w:color w:val="auto"/>
          <w:sz w:val="24"/>
          <w:szCs w:val="24"/>
        </w:rPr>
        <w:t>accreditation</w:t>
      </w:r>
      <w:r w:rsidR="002A2991">
        <w:rPr>
          <w:rFonts w:ascii="Cambria" w:hAnsi="Cambria"/>
          <w:color w:val="auto"/>
          <w:sz w:val="24"/>
          <w:szCs w:val="24"/>
        </w:rPr>
        <w:t xml:space="preserve"> </w:t>
      </w:r>
      <w:r w:rsidR="00DC5D31" w:rsidRPr="009959A1">
        <w:rPr>
          <w:rFonts w:ascii="Cambria" w:hAnsi="Cambria"/>
          <w:color w:val="auto"/>
          <w:sz w:val="24"/>
          <w:szCs w:val="24"/>
        </w:rPr>
        <w:t>agencies</w:t>
      </w:r>
      <w:r w:rsidR="002A2991">
        <w:rPr>
          <w:rFonts w:ascii="Cambria" w:hAnsi="Cambria"/>
          <w:color w:val="auto"/>
          <w:sz w:val="24"/>
          <w:szCs w:val="24"/>
        </w:rPr>
        <w:t xml:space="preserve"> </w:t>
      </w:r>
      <w:r w:rsidR="00DC5D31" w:rsidRPr="009959A1">
        <w:rPr>
          <w:rFonts w:ascii="Cambria" w:hAnsi="Cambria"/>
          <w:color w:val="auto"/>
          <w:sz w:val="24"/>
          <w:szCs w:val="24"/>
        </w:rPr>
        <w:t>to</w:t>
      </w:r>
      <w:r w:rsidR="002A2991">
        <w:rPr>
          <w:rFonts w:ascii="Cambria" w:hAnsi="Cambria"/>
          <w:color w:val="auto"/>
          <w:sz w:val="24"/>
          <w:szCs w:val="24"/>
        </w:rPr>
        <w:t xml:space="preserve"> </w:t>
      </w:r>
      <w:r w:rsidR="00DC5D31" w:rsidRPr="009959A1">
        <w:rPr>
          <w:rFonts w:ascii="Cambria" w:hAnsi="Cambria"/>
          <w:color w:val="auto"/>
          <w:sz w:val="24"/>
          <w:szCs w:val="24"/>
        </w:rPr>
        <w:t>share</w:t>
      </w:r>
      <w:r w:rsidR="002A2991">
        <w:rPr>
          <w:rFonts w:ascii="Cambria" w:hAnsi="Cambria"/>
          <w:color w:val="auto"/>
          <w:sz w:val="24"/>
          <w:szCs w:val="24"/>
        </w:rPr>
        <w:t xml:space="preserve"> </w:t>
      </w:r>
      <w:r w:rsidR="00DC5D31" w:rsidRPr="009959A1">
        <w:rPr>
          <w:rFonts w:ascii="Cambria" w:hAnsi="Cambria"/>
          <w:color w:val="auto"/>
          <w:sz w:val="24"/>
          <w:szCs w:val="24"/>
        </w:rPr>
        <w:t>best</w:t>
      </w:r>
      <w:r w:rsidR="002A2991">
        <w:rPr>
          <w:rFonts w:ascii="Cambria" w:hAnsi="Cambria"/>
          <w:color w:val="auto"/>
          <w:sz w:val="24"/>
          <w:szCs w:val="24"/>
        </w:rPr>
        <w:t xml:space="preserve"> </w:t>
      </w:r>
      <w:r w:rsidR="00DC5D31" w:rsidRPr="009959A1">
        <w:rPr>
          <w:rFonts w:ascii="Cambria" w:hAnsi="Cambria"/>
          <w:color w:val="auto"/>
          <w:sz w:val="24"/>
          <w:szCs w:val="24"/>
        </w:rPr>
        <w:t>practices</w:t>
      </w:r>
      <w:r w:rsidR="002A2991">
        <w:rPr>
          <w:rFonts w:ascii="Cambria" w:hAnsi="Cambria"/>
          <w:color w:val="auto"/>
          <w:sz w:val="24"/>
          <w:szCs w:val="24"/>
        </w:rPr>
        <w:t xml:space="preserve"> </w:t>
      </w:r>
      <w:r w:rsidR="00DC5D31" w:rsidRPr="009959A1">
        <w:rPr>
          <w:rFonts w:ascii="Cambria" w:hAnsi="Cambria"/>
          <w:color w:val="auto"/>
          <w:sz w:val="24"/>
          <w:szCs w:val="24"/>
        </w:rPr>
        <w:t>in</w:t>
      </w:r>
      <w:r w:rsidR="002A2991">
        <w:rPr>
          <w:rFonts w:ascii="Cambria" w:hAnsi="Cambria"/>
          <w:color w:val="auto"/>
          <w:sz w:val="24"/>
          <w:szCs w:val="24"/>
        </w:rPr>
        <w:t xml:space="preserve"> </w:t>
      </w:r>
      <w:r w:rsidR="00DC5D31" w:rsidRPr="009959A1">
        <w:rPr>
          <w:rFonts w:ascii="Cambria" w:hAnsi="Cambria"/>
          <w:color w:val="auto"/>
          <w:sz w:val="24"/>
          <w:szCs w:val="24"/>
        </w:rPr>
        <w:t>faculty</w:t>
      </w:r>
      <w:r w:rsidR="002A2991">
        <w:rPr>
          <w:rFonts w:ascii="Cambria" w:hAnsi="Cambria"/>
          <w:color w:val="auto"/>
          <w:sz w:val="24"/>
          <w:szCs w:val="24"/>
        </w:rPr>
        <w:t xml:space="preserve"> </w:t>
      </w:r>
      <w:r w:rsidR="00DC5D31" w:rsidRPr="009959A1">
        <w:rPr>
          <w:rFonts w:ascii="Cambria" w:hAnsi="Cambria"/>
          <w:color w:val="auto"/>
          <w:sz w:val="24"/>
          <w:szCs w:val="24"/>
        </w:rPr>
        <w:t>development</w:t>
      </w:r>
      <w:r w:rsidR="002A2991">
        <w:rPr>
          <w:rFonts w:ascii="Cambria" w:hAnsi="Cambria"/>
          <w:color w:val="auto"/>
          <w:sz w:val="24"/>
          <w:szCs w:val="24"/>
        </w:rPr>
        <w:t xml:space="preserve"> </w:t>
      </w:r>
      <w:r w:rsidR="00DC5D31" w:rsidRPr="009959A1">
        <w:rPr>
          <w:rFonts w:ascii="Cambria" w:hAnsi="Cambria"/>
          <w:color w:val="auto"/>
          <w:sz w:val="24"/>
          <w:szCs w:val="24"/>
        </w:rPr>
        <w:t>and</w:t>
      </w:r>
      <w:r w:rsidR="002A2991">
        <w:rPr>
          <w:rFonts w:ascii="Cambria" w:hAnsi="Cambria"/>
          <w:color w:val="auto"/>
          <w:sz w:val="24"/>
          <w:szCs w:val="24"/>
        </w:rPr>
        <w:t xml:space="preserve"> </w:t>
      </w:r>
      <w:r w:rsidR="00DC5D31" w:rsidRPr="009959A1">
        <w:rPr>
          <w:rFonts w:ascii="Cambria" w:hAnsi="Cambria"/>
          <w:color w:val="auto"/>
          <w:sz w:val="24"/>
          <w:szCs w:val="24"/>
        </w:rPr>
        <w:t>evaluation</w:t>
      </w:r>
      <w:r w:rsidR="002A2991">
        <w:rPr>
          <w:rFonts w:ascii="Cambria" w:hAnsi="Cambria"/>
          <w:color w:val="auto"/>
          <w:sz w:val="24"/>
          <w:szCs w:val="24"/>
        </w:rPr>
        <w:t xml:space="preserve"> </w:t>
      </w:r>
      <w:r w:rsidR="00FB70C8" w:rsidRPr="009959A1">
        <w:rPr>
          <w:rFonts w:ascii="Cambria" w:hAnsi="Cambria"/>
          <w:color w:val="auto"/>
          <w:sz w:val="24"/>
          <w:szCs w:val="24"/>
        </w:rPr>
        <w:t>as</w:t>
      </w:r>
      <w:r w:rsidR="002A2991">
        <w:rPr>
          <w:rFonts w:ascii="Cambria" w:hAnsi="Cambria"/>
          <w:color w:val="auto"/>
          <w:sz w:val="24"/>
          <w:szCs w:val="24"/>
        </w:rPr>
        <w:t xml:space="preserve"> </w:t>
      </w:r>
      <w:r w:rsidR="00FB70C8" w:rsidRPr="009959A1">
        <w:rPr>
          <w:rFonts w:ascii="Cambria" w:hAnsi="Cambria"/>
          <w:color w:val="auto"/>
          <w:sz w:val="24"/>
          <w:szCs w:val="24"/>
        </w:rPr>
        <w:t>well</w:t>
      </w:r>
      <w:r w:rsidR="002A2991">
        <w:rPr>
          <w:rFonts w:ascii="Cambria" w:hAnsi="Cambria"/>
          <w:color w:val="auto"/>
          <w:sz w:val="24"/>
          <w:szCs w:val="24"/>
        </w:rPr>
        <w:t xml:space="preserve"> </w:t>
      </w:r>
      <w:r w:rsidR="00FB70C8" w:rsidRPr="009959A1">
        <w:rPr>
          <w:rFonts w:ascii="Cambria" w:hAnsi="Cambria"/>
          <w:color w:val="auto"/>
          <w:sz w:val="24"/>
          <w:szCs w:val="24"/>
        </w:rPr>
        <w:t>as</w:t>
      </w:r>
      <w:r w:rsidR="002A2991">
        <w:rPr>
          <w:rFonts w:ascii="Cambria" w:hAnsi="Cambria"/>
          <w:color w:val="auto"/>
          <w:sz w:val="24"/>
          <w:szCs w:val="24"/>
        </w:rPr>
        <w:t xml:space="preserve"> </w:t>
      </w:r>
      <w:r w:rsidR="00FB70C8" w:rsidRPr="009959A1">
        <w:rPr>
          <w:rFonts w:ascii="Cambria" w:hAnsi="Cambria"/>
          <w:color w:val="auto"/>
          <w:sz w:val="24"/>
          <w:szCs w:val="24"/>
        </w:rPr>
        <w:t>doctoral</w:t>
      </w:r>
      <w:r w:rsidR="002A2991">
        <w:rPr>
          <w:rFonts w:ascii="Cambria" w:hAnsi="Cambria"/>
          <w:color w:val="auto"/>
          <w:sz w:val="24"/>
          <w:szCs w:val="24"/>
        </w:rPr>
        <w:t xml:space="preserve"> </w:t>
      </w:r>
      <w:r w:rsidR="00FB70C8" w:rsidRPr="009959A1">
        <w:rPr>
          <w:rFonts w:ascii="Cambria" w:hAnsi="Cambria"/>
          <w:color w:val="auto"/>
          <w:sz w:val="24"/>
          <w:szCs w:val="24"/>
        </w:rPr>
        <w:t>education</w:t>
      </w:r>
      <w:r w:rsidR="002A2991">
        <w:rPr>
          <w:rFonts w:ascii="Cambria" w:hAnsi="Cambria"/>
          <w:color w:val="auto"/>
          <w:sz w:val="24"/>
          <w:szCs w:val="24"/>
        </w:rPr>
        <w:t xml:space="preserve"> </w:t>
      </w:r>
      <w:r w:rsidR="00DC5D31" w:rsidRPr="009959A1">
        <w:rPr>
          <w:rFonts w:ascii="Cambria" w:hAnsi="Cambria"/>
          <w:color w:val="auto"/>
          <w:sz w:val="24"/>
          <w:szCs w:val="24"/>
        </w:rPr>
        <w:t>that</w:t>
      </w:r>
      <w:r w:rsidR="002A2991">
        <w:rPr>
          <w:rFonts w:ascii="Cambria" w:hAnsi="Cambria"/>
          <w:color w:val="auto"/>
          <w:sz w:val="24"/>
          <w:szCs w:val="24"/>
        </w:rPr>
        <w:t xml:space="preserve"> </w:t>
      </w:r>
      <w:r w:rsidR="00FB70C8" w:rsidRPr="009959A1">
        <w:rPr>
          <w:rFonts w:ascii="Cambria" w:hAnsi="Cambria"/>
          <w:color w:val="auto"/>
          <w:sz w:val="24"/>
          <w:szCs w:val="24"/>
        </w:rPr>
        <w:t>will</w:t>
      </w:r>
      <w:r w:rsidR="002A2991">
        <w:rPr>
          <w:rFonts w:ascii="Cambria" w:hAnsi="Cambria"/>
          <w:color w:val="auto"/>
          <w:sz w:val="24"/>
          <w:szCs w:val="24"/>
        </w:rPr>
        <w:t xml:space="preserve"> </w:t>
      </w:r>
      <w:r w:rsidR="00DC5D31" w:rsidRPr="009959A1">
        <w:rPr>
          <w:rFonts w:ascii="Cambria" w:hAnsi="Cambria"/>
          <w:color w:val="auto"/>
          <w:sz w:val="24"/>
          <w:szCs w:val="24"/>
        </w:rPr>
        <w:t>advance</w:t>
      </w:r>
      <w:r w:rsidR="002A2991">
        <w:rPr>
          <w:rFonts w:ascii="Cambria" w:hAnsi="Cambria"/>
          <w:color w:val="auto"/>
          <w:sz w:val="24"/>
          <w:szCs w:val="24"/>
        </w:rPr>
        <w:t xml:space="preserve"> </w:t>
      </w:r>
      <w:r w:rsidR="00DC5D31" w:rsidRPr="009959A1">
        <w:rPr>
          <w:rFonts w:ascii="Cambria" w:hAnsi="Cambria"/>
          <w:color w:val="auto"/>
          <w:sz w:val="24"/>
          <w:szCs w:val="24"/>
        </w:rPr>
        <w:t>responsible</w:t>
      </w:r>
      <w:r w:rsidR="002A2991">
        <w:rPr>
          <w:rFonts w:ascii="Cambria" w:hAnsi="Cambria"/>
          <w:color w:val="auto"/>
          <w:sz w:val="24"/>
          <w:szCs w:val="24"/>
        </w:rPr>
        <w:t xml:space="preserve"> </w:t>
      </w:r>
      <w:r w:rsidR="00DC5D31" w:rsidRPr="009959A1">
        <w:rPr>
          <w:rFonts w:ascii="Cambria" w:hAnsi="Cambria"/>
          <w:color w:val="auto"/>
          <w:sz w:val="24"/>
          <w:szCs w:val="24"/>
        </w:rPr>
        <w:t>science.</w:t>
      </w:r>
      <w:r w:rsidR="002A2991">
        <w:rPr>
          <w:rFonts w:ascii="Cambria" w:hAnsi="Cambria"/>
          <w:color w:val="auto"/>
          <w:sz w:val="24"/>
          <w:szCs w:val="24"/>
        </w:rPr>
        <w:t xml:space="preserve"> </w:t>
      </w:r>
      <w:r w:rsidR="00FB70C8" w:rsidRPr="009959A1">
        <w:rPr>
          <w:rFonts w:ascii="Cambria" w:hAnsi="Cambria"/>
          <w:color w:val="auto"/>
          <w:sz w:val="24"/>
          <w:szCs w:val="24"/>
        </w:rPr>
        <w:t>We</w:t>
      </w:r>
      <w:r w:rsidR="002A2991">
        <w:rPr>
          <w:rFonts w:ascii="Cambria" w:hAnsi="Cambria"/>
          <w:color w:val="auto"/>
          <w:sz w:val="24"/>
          <w:szCs w:val="24"/>
        </w:rPr>
        <w:t xml:space="preserve"> </w:t>
      </w:r>
      <w:r w:rsidR="00FB70C8" w:rsidRPr="009959A1">
        <w:rPr>
          <w:rFonts w:ascii="Cambria" w:hAnsi="Cambria"/>
          <w:color w:val="auto"/>
          <w:sz w:val="24"/>
          <w:szCs w:val="24"/>
        </w:rPr>
        <w:t>see</w:t>
      </w:r>
      <w:r w:rsidR="002A2991">
        <w:rPr>
          <w:rFonts w:ascii="Cambria" w:hAnsi="Cambria"/>
          <w:color w:val="auto"/>
          <w:sz w:val="24"/>
          <w:szCs w:val="24"/>
        </w:rPr>
        <w:t xml:space="preserve"> </w:t>
      </w:r>
      <w:r w:rsidR="00FB70C8" w:rsidRPr="009959A1">
        <w:rPr>
          <w:rFonts w:ascii="Cambria" w:hAnsi="Cambria"/>
          <w:color w:val="auto"/>
          <w:sz w:val="24"/>
          <w:szCs w:val="24"/>
        </w:rPr>
        <w:t>the</w:t>
      </w:r>
      <w:r w:rsidR="002A2991">
        <w:rPr>
          <w:rFonts w:ascii="Cambria" w:hAnsi="Cambria"/>
          <w:color w:val="auto"/>
          <w:sz w:val="24"/>
          <w:szCs w:val="24"/>
        </w:rPr>
        <w:t xml:space="preserve"> </w:t>
      </w:r>
      <w:r w:rsidR="00FB70C8" w:rsidRPr="009959A1">
        <w:rPr>
          <w:rFonts w:ascii="Cambria" w:hAnsi="Cambria"/>
          <w:color w:val="auto"/>
          <w:sz w:val="24"/>
          <w:szCs w:val="24"/>
        </w:rPr>
        <w:t>potential</w:t>
      </w:r>
      <w:r w:rsidR="002A2991">
        <w:rPr>
          <w:rFonts w:ascii="Cambria" w:hAnsi="Cambria"/>
          <w:color w:val="auto"/>
          <w:sz w:val="24"/>
          <w:szCs w:val="24"/>
        </w:rPr>
        <w:t xml:space="preserve"> </w:t>
      </w:r>
      <w:r w:rsidR="00FB70C8" w:rsidRPr="009959A1">
        <w:rPr>
          <w:rFonts w:ascii="Cambria" w:hAnsi="Cambria"/>
          <w:color w:val="auto"/>
          <w:sz w:val="24"/>
          <w:szCs w:val="24"/>
        </w:rPr>
        <w:t>of</w:t>
      </w:r>
      <w:r w:rsidR="002A2991">
        <w:rPr>
          <w:rFonts w:ascii="Cambria" w:hAnsi="Cambria"/>
          <w:color w:val="auto"/>
          <w:sz w:val="24"/>
          <w:szCs w:val="24"/>
        </w:rPr>
        <w:t xml:space="preserve"> </w:t>
      </w:r>
      <w:r w:rsidR="00FB70C8" w:rsidRPr="009959A1">
        <w:rPr>
          <w:rFonts w:ascii="Cambria" w:hAnsi="Cambria"/>
          <w:color w:val="auto"/>
          <w:sz w:val="24"/>
          <w:szCs w:val="24"/>
        </w:rPr>
        <w:t>a</w:t>
      </w:r>
      <w:r w:rsidR="002A2991">
        <w:rPr>
          <w:rFonts w:ascii="Cambria" w:hAnsi="Cambria"/>
          <w:color w:val="auto"/>
          <w:sz w:val="24"/>
          <w:szCs w:val="24"/>
        </w:rPr>
        <w:t xml:space="preserve"> </w:t>
      </w:r>
      <w:r w:rsidR="00FB70C8" w:rsidRPr="009959A1">
        <w:rPr>
          <w:rFonts w:ascii="Cambria" w:hAnsi="Cambria"/>
          <w:color w:val="auto"/>
          <w:sz w:val="24"/>
          <w:szCs w:val="24"/>
        </w:rPr>
        <w:t>consortium</w:t>
      </w:r>
      <w:r w:rsidR="002A2991">
        <w:rPr>
          <w:rFonts w:ascii="Cambria" w:hAnsi="Cambria"/>
          <w:color w:val="auto"/>
          <w:sz w:val="24"/>
          <w:szCs w:val="24"/>
        </w:rPr>
        <w:t xml:space="preserve"> </w:t>
      </w:r>
      <w:r w:rsidR="009A5F92" w:rsidRPr="009959A1">
        <w:rPr>
          <w:rFonts w:ascii="Cambria" w:hAnsi="Cambria"/>
          <w:color w:val="auto"/>
          <w:sz w:val="24"/>
          <w:szCs w:val="24"/>
        </w:rPr>
        <w:t>of</w:t>
      </w:r>
      <w:r w:rsidR="002A2991">
        <w:rPr>
          <w:rFonts w:ascii="Cambria" w:hAnsi="Cambria"/>
          <w:color w:val="auto"/>
          <w:sz w:val="24"/>
          <w:szCs w:val="24"/>
        </w:rPr>
        <w:t xml:space="preserve"> </w:t>
      </w:r>
      <w:r w:rsidR="00A13BF8" w:rsidRPr="009959A1">
        <w:rPr>
          <w:rFonts w:ascii="Cambria" w:hAnsi="Cambria"/>
          <w:color w:val="auto"/>
          <w:sz w:val="24"/>
          <w:szCs w:val="24"/>
        </w:rPr>
        <w:t>leading</w:t>
      </w:r>
      <w:r w:rsidR="002A2991">
        <w:rPr>
          <w:rFonts w:ascii="Cambria" w:hAnsi="Cambria"/>
          <w:color w:val="auto"/>
          <w:sz w:val="24"/>
          <w:szCs w:val="24"/>
        </w:rPr>
        <w:t xml:space="preserve"> </w:t>
      </w:r>
      <w:r w:rsidR="00A13BF8" w:rsidRPr="009959A1">
        <w:rPr>
          <w:rFonts w:ascii="Cambria" w:hAnsi="Cambria"/>
          <w:color w:val="auto"/>
          <w:sz w:val="24"/>
          <w:szCs w:val="24"/>
        </w:rPr>
        <w:t>business</w:t>
      </w:r>
      <w:r w:rsidR="002A2991">
        <w:rPr>
          <w:rFonts w:ascii="Cambria" w:hAnsi="Cambria"/>
          <w:color w:val="auto"/>
          <w:sz w:val="24"/>
          <w:szCs w:val="24"/>
        </w:rPr>
        <w:t xml:space="preserve"> </w:t>
      </w:r>
      <w:r w:rsidR="00A13BF8" w:rsidRPr="009959A1">
        <w:rPr>
          <w:rFonts w:ascii="Cambria" w:hAnsi="Cambria"/>
          <w:color w:val="auto"/>
          <w:sz w:val="24"/>
          <w:szCs w:val="24"/>
        </w:rPr>
        <w:t>schools</w:t>
      </w:r>
      <w:r w:rsidR="002A2991">
        <w:rPr>
          <w:rFonts w:ascii="Cambria" w:hAnsi="Cambria"/>
          <w:color w:val="auto"/>
          <w:sz w:val="24"/>
          <w:szCs w:val="24"/>
        </w:rPr>
        <w:t xml:space="preserve"> </w:t>
      </w:r>
      <w:r w:rsidR="00A13BF8" w:rsidRPr="009959A1">
        <w:rPr>
          <w:rFonts w:ascii="Cambria" w:hAnsi="Cambria"/>
          <w:color w:val="auto"/>
          <w:sz w:val="24"/>
          <w:szCs w:val="24"/>
        </w:rPr>
        <w:t>that</w:t>
      </w:r>
      <w:r w:rsidR="002A2991">
        <w:rPr>
          <w:rFonts w:ascii="Cambria" w:hAnsi="Cambria"/>
          <w:color w:val="auto"/>
          <w:sz w:val="24"/>
          <w:szCs w:val="24"/>
        </w:rPr>
        <w:t xml:space="preserve"> </w:t>
      </w:r>
      <w:r w:rsidR="00A13BF8" w:rsidRPr="009959A1">
        <w:rPr>
          <w:rFonts w:ascii="Cambria" w:hAnsi="Cambria"/>
          <w:color w:val="auto"/>
          <w:sz w:val="24"/>
          <w:szCs w:val="24"/>
        </w:rPr>
        <w:t>pledge</w:t>
      </w:r>
      <w:r w:rsidR="002A2991">
        <w:rPr>
          <w:rFonts w:ascii="Cambria" w:hAnsi="Cambria"/>
          <w:color w:val="auto"/>
          <w:sz w:val="24"/>
          <w:szCs w:val="24"/>
        </w:rPr>
        <w:t xml:space="preserve"> </w:t>
      </w:r>
      <w:r w:rsidR="00A13BF8" w:rsidRPr="009959A1">
        <w:rPr>
          <w:rFonts w:ascii="Cambria" w:hAnsi="Cambria"/>
          <w:color w:val="auto"/>
          <w:sz w:val="24"/>
          <w:szCs w:val="24"/>
        </w:rPr>
        <w:t>to</w:t>
      </w:r>
      <w:r w:rsidR="002A2991">
        <w:rPr>
          <w:rFonts w:ascii="Cambria" w:hAnsi="Cambria"/>
          <w:color w:val="auto"/>
          <w:sz w:val="24"/>
          <w:szCs w:val="24"/>
        </w:rPr>
        <w:t xml:space="preserve"> </w:t>
      </w:r>
      <w:r w:rsidR="00A13BF8" w:rsidRPr="009959A1">
        <w:rPr>
          <w:rFonts w:ascii="Cambria" w:hAnsi="Cambria"/>
          <w:color w:val="auto"/>
          <w:sz w:val="24"/>
          <w:szCs w:val="24"/>
        </w:rPr>
        <w:t>share</w:t>
      </w:r>
      <w:r w:rsidR="002A2991">
        <w:rPr>
          <w:rFonts w:ascii="Cambria" w:hAnsi="Cambria"/>
          <w:color w:val="auto"/>
          <w:sz w:val="24"/>
          <w:szCs w:val="24"/>
        </w:rPr>
        <w:t xml:space="preserve"> </w:t>
      </w:r>
      <w:r w:rsidR="00A13BF8" w:rsidRPr="009959A1">
        <w:rPr>
          <w:rFonts w:ascii="Cambria" w:hAnsi="Cambria"/>
          <w:color w:val="auto"/>
          <w:sz w:val="24"/>
          <w:szCs w:val="24"/>
        </w:rPr>
        <w:t>best</w:t>
      </w:r>
      <w:r w:rsidR="002A2991">
        <w:rPr>
          <w:rFonts w:ascii="Cambria" w:hAnsi="Cambria"/>
          <w:color w:val="auto"/>
          <w:sz w:val="24"/>
          <w:szCs w:val="24"/>
        </w:rPr>
        <w:t xml:space="preserve"> </w:t>
      </w:r>
      <w:r w:rsidR="00A13BF8" w:rsidRPr="009959A1">
        <w:rPr>
          <w:rFonts w:ascii="Cambria" w:hAnsi="Cambria"/>
          <w:color w:val="auto"/>
          <w:sz w:val="24"/>
          <w:szCs w:val="24"/>
        </w:rPr>
        <w:t>practices</w:t>
      </w:r>
      <w:r w:rsidR="002A2991">
        <w:rPr>
          <w:rFonts w:ascii="Cambria" w:hAnsi="Cambria"/>
          <w:color w:val="auto"/>
          <w:sz w:val="24"/>
          <w:szCs w:val="24"/>
        </w:rPr>
        <w:t xml:space="preserve"> </w:t>
      </w:r>
      <w:r w:rsidR="00A13BF8" w:rsidRPr="009959A1">
        <w:rPr>
          <w:rFonts w:ascii="Cambria" w:hAnsi="Cambria"/>
          <w:color w:val="auto"/>
          <w:sz w:val="24"/>
          <w:szCs w:val="24"/>
        </w:rPr>
        <w:t>using</w:t>
      </w:r>
      <w:r w:rsidR="002A2991">
        <w:rPr>
          <w:rFonts w:ascii="Cambria" w:hAnsi="Cambria"/>
          <w:color w:val="auto"/>
          <w:sz w:val="24"/>
          <w:szCs w:val="24"/>
        </w:rPr>
        <w:t xml:space="preserve"> </w:t>
      </w:r>
      <w:r w:rsidR="00A13BF8" w:rsidRPr="009959A1">
        <w:rPr>
          <w:rFonts w:ascii="Cambria" w:hAnsi="Cambria"/>
          <w:color w:val="auto"/>
          <w:sz w:val="24"/>
          <w:szCs w:val="24"/>
        </w:rPr>
        <w:t>the</w:t>
      </w:r>
      <w:r w:rsidR="002A2991">
        <w:rPr>
          <w:rFonts w:ascii="Cambria" w:hAnsi="Cambria"/>
          <w:color w:val="auto"/>
          <w:sz w:val="24"/>
          <w:szCs w:val="24"/>
        </w:rPr>
        <w:t xml:space="preserve"> </w:t>
      </w:r>
      <w:r w:rsidR="00A13BF8" w:rsidRPr="009959A1">
        <w:rPr>
          <w:rFonts w:ascii="Cambria" w:hAnsi="Cambria"/>
          <w:color w:val="auto"/>
          <w:sz w:val="24"/>
          <w:szCs w:val="24"/>
        </w:rPr>
        <w:t>platform</w:t>
      </w:r>
      <w:r w:rsidR="002A2991">
        <w:rPr>
          <w:rFonts w:ascii="Cambria" w:hAnsi="Cambria"/>
          <w:color w:val="auto"/>
          <w:sz w:val="24"/>
          <w:szCs w:val="24"/>
        </w:rPr>
        <w:t xml:space="preserve"> </w:t>
      </w:r>
      <w:r w:rsidR="00A13BF8" w:rsidRPr="009959A1">
        <w:rPr>
          <w:rFonts w:ascii="Cambria" w:hAnsi="Cambria"/>
          <w:color w:val="auto"/>
          <w:sz w:val="24"/>
          <w:szCs w:val="24"/>
        </w:rPr>
        <w:t>of</w:t>
      </w:r>
      <w:r w:rsidR="002A2991">
        <w:rPr>
          <w:rFonts w:ascii="Cambria" w:hAnsi="Cambria"/>
          <w:color w:val="auto"/>
          <w:sz w:val="24"/>
          <w:szCs w:val="24"/>
        </w:rPr>
        <w:t xml:space="preserve"> </w:t>
      </w:r>
      <w:r w:rsidR="00A13BF8" w:rsidRPr="009959A1">
        <w:rPr>
          <w:rFonts w:ascii="Cambria" w:hAnsi="Cambria"/>
          <w:color w:val="auto"/>
          <w:sz w:val="24"/>
          <w:szCs w:val="24"/>
        </w:rPr>
        <w:t>deans’</w:t>
      </w:r>
      <w:r w:rsidR="002A2991">
        <w:rPr>
          <w:rFonts w:ascii="Cambria" w:hAnsi="Cambria"/>
          <w:color w:val="auto"/>
          <w:sz w:val="24"/>
          <w:szCs w:val="24"/>
        </w:rPr>
        <w:t xml:space="preserve"> </w:t>
      </w:r>
      <w:r w:rsidR="009A5F92" w:rsidRPr="009959A1">
        <w:rPr>
          <w:rFonts w:ascii="Cambria" w:hAnsi="Cambria"/>
          <w:color w:val="auto"/>
          <w:sz w:val="24"/>
          <w:szCs w:val="24"/>
        </w:rPr>
        <w:t>conferences</w:t>
      </w:r>
      <w:r w:rsidR="002A2991">
        <w:rPr>
          <w:rFonts w:ascii="Cambria" w:hAnsi="Cambria"/>
          <w:color w:val="auto"/>
          <w:sz w:val="24"/>
          <w:szCs w:val="24"/>
        </w:rPr>
        <w:t xml:space="preserve"> </w:t>
      </w:r>
      <w:r w:rsidR="00A13BF8" w:rsidRPr="009959A1">
        <w:rPr>
          <w:rFonts w:ascii="Cambria" w:hAnsi="Cambria"/>
          <w:color w:val="auto"/>
          <w:sz w:val="24"/>
          <w:szCs w:val="24"/>
        </w:rPr>
        <w:t>organized</w:t>
      </w:r>
      <w:r w:rsidR="002A2991">
        <w:rPr>
          <w:rFonts w:ascii="Cambria" w:hAnsi="Cambria"/>
          <w:color w:val="auto"/>
          <w:sz w:val="24"/>
          <w:szCs w:val="24"/>
        </w:rPr>
        <w:t xml:space="preserve"> </w:t>
      </w:r>
      <w:r w:rsidR="00A13BF8" w:rsidRPr="009959A1">
        <w:rPr>
          <w:rFonts w:ascii="Cambria" w:hAnsi="Cambria"/>
          <w:color w:val="auto"/>
          <w:sz w:val="24"/>
          <w:szCs w:val="24"/>
        </w:rPr>
        <w:t>by</w:t>
      </w:r>
      <w:r w:rsidR="002A2991">
        <w:rPr>
          <w:rFonts w:ascii="Cambria" w:hAnsi="Cambria"/>
          <w:color w:val="auto"/>
          <w:sz w:val="24"/>
          <w:szCs w:val="24"/>
        </w:rPr>
        <w:t xml:space="preserve"> </w:t>
      </w:r>
      <w:r w:rsidR="00A13BF8" w:rsidRPr="009959A1">
        <w:rPr>
          <w:rFonts w:ascii="Cambria" w:hAnsi="Cambria"/>
          <w:color w:val="auto"/>
          <w:sz w:val="24"/>
          <w:szCs w:val="24"/>
        </w:rPr>
        <w:t>the</w:t>
      </w:r>
      <w:r w:rsidR="002A2991">
        <w:rPr>
          <w:rFonts w:ascii="Cambria" w:hAnsi="Cambria"/>
          <w:color w:val="auto"/>
          <w:sz w:val="24"/>
          <w:szCs w:val="24"/>
        </w:rPr>
        <w:t xml:space="preserve"> </w:t>
      </w:r>
      <w:r w:rsidR="00A13BF8" w:rsidRPr="009959A1">
        <w:rPr>
          <w:rFonts w:ascii="Cambria" w:hAnsi="Cambria"/>
          <w:color w:val="auto"/>
          <w:sz w:val="24"/>
          <w:szCs w:val="24"/>
        </w:rPr>
        <w:t>accreditation</w:t>
      </w:r>
      <w:r w:rsidR="002A2991">
        <w:rPr>
          <w:rFonts w:ascii="Cambria" w:hAnsi="Cambria"/>
          <w:color w:val="auto"/>
          <w:sz w:val="24"/>
          <w:szCs w:val="24"/>
        </w:rPr>
        <w:t xml:space="preserve"> </w:t>
      </w:r>
      <w:r w:rsidR="00A13BF8" w:rsidRPr="009959A1">
        <w:rPr>
          <w:rFonts w:ascii="Cambria" w:hAnsi="Cambria"/>
          <w:color w:val="auto"/>
          <w:sz w:val="24"/>
          <w:szCs w:val="24"/>
        </w:rPr>
        <w:t>agencies</w:t>
      </w:r>
      <w:r w:rsidR="002A2991">
        <w:rPr>
          <w:rFonts w:ascii="Cambria" w:hAnsi="Cambria"/>
          <w:color w:val="auto"/>
          <w:sz w:val="24"/>
          <w:szCs w:val="24"/>
        </w:rPr>
        <w:t xml:space="preserve"> </w:t>
      </w:r>
      <w:r w:rsidR="00A13BF8" w:rsidRPr="009959A1">
        <w:rPr>
          <w:rFonts w:ascii="Cambria" w:hAnsi="Cambria"/>
          <w:color w:val="auto"/>
          <w:sz w:val="24"/>
          <w:szCs w:val="24"/>
        </w:rPr>
        <w:t>around</w:t>
      </w:r>
      <w:r w:rsidR="002A2991">
        <w:rPr>
          <w:rFonts w:ascii="Cambria" w:hAnsi="Cambria"/>
          <w:color w:val="auto"/>
          <w:sz w:val="24"/>
          <w:szCs w:val="24"/>
        </w:rPr>
        <w:t xml:space="preserve"> </w:t>
      </w:r>
      <w:r w:rsidR="00A13BF8" w:rsidRPr="009959A1">
        <w:rPr>
          <w:rFonts w:ascii="Cambria" w:hAnsi="Cambria"/>
          <w:color w:val="auto"/>
          <w:sz w:val="24"/>
          <w:szCs w:val="24"/>
        </w:rPr>
        <w:t>the</w:t>
      </w:r>
      <w:r w:rsidR="002A2991">
        <w:rPr>
          <w:rFonts w:ascii="Cambria" w:hAnsi="Cambria"/>
          <w:color w:val="auto"/>
          <w:sz w:val="24"/>
          <w:szCs w:val="24"/>
        </w:rPr>
        <w:t xml:space="preserve"> </w:t>
      </w:r>
      <w:r w:rsidR="00A13BF8" w:rsidRPr="009959A1">
        <w:rPr>
          <w:rFonts w:ascii="Cambria" w:hAnsi="Cambria"/>
          <w:color w:val="auto"/>
          <w:sz w:val="24"/>
          <w:szCs w:val="24"/>
        </w:rPr>
        <w:t>world.</w:t>
      </w:r>
      <w:r w:rsidR="002A2991">
        <w:rPr>
          <w:rFonts w:ascii="Cambria" w:hAnsi="Cambria"/>
          <w:color w:val="auto"/>
          <w:sz w:val="24"/>
          <w:szCs w:val="24"/>
        </w:rPr>
        <w:t xml:space="preserve"> </w:t>
      </w:r>
    </w:p>
    <w:p w14:paraId="4E7449C9" w14:textId="77777777" w:rsidR="002720C2" w:rsidRPr="009959A1" w:rsidRDefault="002720C2" w:rsidP="00BE66ED">
      <w:pPr>
        <w:pStyle w:val="MMTopic2"/>
        <w:keepNext w:val="0"/>
        <w:keepLines w:val="0"/>
        <w:widowControl w:val="0"/>
        <w:spacing w:before="0" w:line="240" w:lineRule="auto"/>
        <w:rPr>
          <w:rFonts w:ascii="Cambria" w:hAnsi="Cambria"/>
          <w:color w:val="auto"/>
          <w:sz w:val="24"/>
          <w:szCs w:val="24"/>
        </w:rPr>
      </w:pPr>
    </w:p>
    <w:p w14:paraId="51B684D1" w14:textId="2C5308B5" w:rsidR="008C5043" w:rsidRPr="009959A1" w:rsidRDefault="008E4E38" w:rsidP="00BE66ED">
      <w:pPr>
        <w:pStyle w:val="MMTopic2"/>
        <w:keepNext w:val="0"/>
        <w:keepLines w:val="0"/>
        <w:widowControl w:val="0"/>
        <w:spacing w:before="0" w:line="240" w:lineRule="auto"/>
        <w:ind w:firstLine="360"/>
        <w:rPr>
          <w:rFonts w:ascii="Cambria" w:hAnsi="Cambria"/>
          <w:i/>
          <w:color w:val="auto"/>
          <w:sz w:val="24"/>
          <w:szCs w:val="24"/>
        </w:rPr>
      </w:pPr>
      <w:r>
        <w:rPr>
          <w:rFonts w:ascii="Cambria" w:hAnsi="Cambria"/>
          <w:i/>
          <w:color w:val="auto"/>
          <w:sz w:val="24"/>
          <w:szCs w:val="24"/>
        </w:rPr>
        <w:t>c</w:t>
      </w:r>
      <w:r w:rsidR="00DB0A13" w:rsidRPr="009959A1">
        <w:rPr>
          <w:rFonts w:ascii="Cambria" w:hAnsi="Cambria"/>
          <w:i/>
          <w:color w:val="auto"/>
          <w:sz w:val="24"/>
          <w:szCs w:val="24"/>
        </w:rPr>
        <w:t>.</w:t>
      </w:r>
      <w:r w:rsidR="002A2991">
        <w:rPr>
          <w:rFonts w:ascii="Cambria" w:hAnsi="Cambria"/>
          <w:i/>
          <w:color w:val="auto"/>
          <w:sz w:val="24"/>
          <w:szCs w:val="24"/>
        </w:rPr>
        <w:t xml:space="preserve"> </w:t>
      </w:r>
      <w:r w:rsidR="00FB70C8" w:rsidRPr="009959A1">
        <w:rPr>
          <w:rFonts w:ascii="Cambria" w:hAnsi="Cambria"/>
          <w:i/>
          <w:color w:val="auto"/>
          <w:sz w:val="24"/>
          <w:szCs w:val="24"/>
        </w:rPr>
        <w:t>Commitment</w:t>
      </w:r>
      <w:r w:rsidR="002A2991">
        <w:rPr>
          <w:rFonts w:ascii="Cambria" w:hAnsi="Cambria"/>
          <w:i/>
          <w:color w:val="auto"/>
          <w:sz w:val="24"/>
          <w:szCs w:val="24"/>
        </w:rPr>
        <w:t xml:space="preserve"> </w:t>
      </w:r>
      <w:r w:rsidR="00FB70C8" w:rsidRPr="009959A1">
        <w:rPr>
          <w:rFonts w:ascii="Cambria" w:hAnsi="Cambria"/>
          <w:i/>
          <w:color w:val="auto"/>
          <w:sz w:val="24"/>
          <w:szCs w:val="24"/>
        </w:rPr>
        <w:t>to</w:t>
      </w:r>
      <w:r w:rsidR="002A2991">
        <w:rPr>
          <w:rFonts w:ascii="Cambria" w:hAnsi="Cambria"/>
          <w:i/>
          <w:color w:val="auto"/>
          <w:sz w:val="24"/>
          <w:szCs w:val="24"/>
        </w:rPr>
        <w:t xml:space="preserve"> </w:t>
      </w:r>
      <w:r w:rsidR="00DB0A13" w:rsidRPr="009959A1">
        <w:rPr>
          <w:rFonts w:ascii="Cambria" w:hAnsi="Cambria"/>
          <w:i/>
          <w:color w:val="auto"/>
          <w:sz w:val="24"/>
          <w:szCs w:val="24"/>
        </w:rPr>
        <w:t>“responsible</w:t>
      </w:r>
      <w:r w:rsidR="002A2991">
        <w:rPr>
          <w:rFonts w:ascii="Cambria" w:hAnsi="Cambria"/>
          <w:i/>
          <w:color w:val="auto"/>
          <w:sz w:val="24"/>
          <w:szCs w:val="24"/>
        </w:rPr>
        <w:t xml:space="preserve"> research</w:t>
      </w:r>
      <w:r w:rsidR="00DB0A13" w:rsidRPr="009959A1">
        <w:rPr>
          <w:rFonts w:ascii="Cambria" w:hAnsi="Cambria"/>
          <w:i/>
          <w:color w:val="auto"/>
          <w:sz w:val="24"/>
          <w:szCs w:val="24"/>
        </w:rPr>
        <w:t>”</w:t>
      </w:r>
      <w:r w:rsidR="002A2991">
        <w:rPr>
          <w:rFonts w:ascii="Cambria" w:hAnsi="Cambria"/>
          <w:i/>
          <w:color w:val="auto"/>
          <w:sz w:val="24"/>
          <w:szCs w:val="24"/>
        </w:rPr>
        <w:t xml:space="preserve"> </w:t>
      </w:r>
      <w:r w:rsidR="00FB70C8" w:rsidRPr="009959A1">
        <w:rPr>
          <w:rFonts w:ascii="Cambria" w:hAnsi="Cambria"/>
          <w:i/>
          <w:color w:val="auto"/>
          <w:sz w:val="24"/>
          <w:szCs w:val="24"/>
        </w:rPr>
        <w:t>by</w:t>
      </w:r>
      <w:r w:rsidR="002A2991">
        <w:rPr>
          <w:rFonts w:ascii="Cambria" w:hAnsi="Cambria"/>
          <w:i/>
          <w:color w:val="auto"/>
          <w:sz w:val="24"/>
          <w:szCs w:val="24"/>
        </w:rPr>
        <w:t xml:space="preserve"> </w:t>
      </w:r>
      <w:r w:rsidR="00FB70C8" w:rsidRPr="009959A1">
        <w:rPr>
          <w:rFonts w:ascii="Cambria" w:hAnsi="Cambria"/>
          <w:i/>
          <w:color w:val="auto"/>
          <w:sz w:val="24"/>
          <w:szCs w:val="24"/>
        </w:rPr>
        <w:t>professional</w:t>
      </w:r>
      <w:r w:rsidR="002A2991">
        <w:rPr>
          <w:rFonts w:ascii="Cambria" w:hAnsi="Cambria"/>
          <w:i/>
          <w:color w:val="auto"/>
          <w:sz w:val="24"/>
          <w:szCs w:val="24"/>
        </w:rPr>
        <w:t xml:space="preserve"> </w:t>
      </w:r>
      <w:r w:rsidR="00FB70C8" w:rsidRPr="009959A1">
        <w:rPr>
          <w:rFonts w:ascii="Cambria" w:hAnsi="Cambria"/>
          <w:i/>
          <w:color w:val="auto"/>
          <w:sz w:val="24"/>
          <w:szCs w:val="24"/>
        </w:rPr>
        <w:t>associations</w:t>
      </w:r>
      <w:r w:rsidR="002A2991">
        <w:rPr>
          <w:rFonts w:ascii="Cambria" w:hAnsi="Cambria"/>
          <w:i/>
          <w:color w:val="auto"/>
          <w:sz w:val="24"/>
          <w:szCs w:val="24"/>
        </w:rPr>
        <w:t xml:space="preserve"> </w:t>
      </w:r>
      <w:r w:rsidR="0088426D" w:rsidRPr="009959A1">
        <w:rPr>
          <w:rFonts w:ascii="Cambria" w:hAnsi="Cambria"/>
          <w:i/>
          <w:color w:val="auto"/>
          <w:sz w:val="24"/>
          <w:szCs w:val="24"/>
        </w:rPr>
        <w:t>of</w:t>
      </w:r>
      <w:r w:rsidR="002A2991">
        <w:rPr>
          <w:rFonts w:ascii="Cambria" w:hAnsi="Cambria"/>
          <w:i/>
          <w:color w:val="auto"/>
          <w:sz w:val="24"/>
          <w:szCs w:val="24"/>
        </w:rPr>
        <w:t xml:space="preserve"> </w:t>
      </w:r>
      <w:r w:rsidR="0088426D" w:rsidRPr="009959A1">
        <w:rPr>
          <w:rFonts w:ascii="Cambria" w:hAnsi="Cambria"/>
          <w:i/>
          <w:color w:val="auto"/>
          <w:sz w:val="24"/>
          <w:szCs w:val="24"/>
        </w:rPr>
        <w:t>all</w:t>
      </w:r>
      <w:r w:rsidR="002A2991">
        <w:rPr>
          <w:rFonts w:ascii="Cambria" w:hAnsi="Cambria"/>
          <w:i/>
          <w:color w:val="auto"/>
          <w:sz w:val="24"/>
          <w:szCs w:val="24"/>
        </w:rPr>
        <w:t xml:space="preserve"> </w:t>
      </w:r>
      <w:r w:rsidR="0088426D" w:rsidRPr="009959A1">
        <w:rPr>
          <w:rFonts w:ascii="Cambria" w:hAnsi="Cambria"/>
          <w:i/>
          <w:color w:val="auto"/>
          <w:sz w:val="24"/>
          <w:szCs w:val="24"/>
        </w:rPr>
        <w:t>disciplines</w:t>
      </w:r>
    </w:p>
    <w:p w14:paraId="6D116B98" w14:textId="77777777" w:rsidR="008C5043" w:rsidRPr="009959A1" w:rsidRDefault="008C5043" w:rsidP="00BE66ED">
      <w:pPr>
        <w:pStyle w:val="MMTopic2"/>
        <w:keepNext w:val="0"/>
        <w:keepLines w:val="0"/>
        <w:widowControl w:val="0"/>
        <w:spacing w:before="0" w:line="240" w:lineRule="auto"/>
        <w:ind w:left="360"/>
        <w:rPr>
          <w:rFonts w:ascii="Cambria" w:hAnsi="Cambria"/>
          <w:color w:val="auto"/>
          <w:sz w:val="24"/>
          <w:szCs w:val="24"/>
        </w:rPr>
      </w:pPr>
    </w:p>
    <w:p w14:paraId="7E99FBBC" w14:textId="0ADCDD4C" w:rsidR="00DB0A13" w:rsidRPr="009959A1" w:rsidRDefault="008C5043"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T</w:t>
      </w:r>
      <w:r w:rsidR="00DB0A13" w:rsidRPr="009959A1">
        <w:rPr>
          <w:rFonts w:ascii="Cambria" w:hAnsi="Cambria"/>
          <w:color w:val="auto"/>
          <w:sz w:val="24"/>
          <w:szCs w:val="24"/>
        </w:rPr>
        <w:t>he</w:t>
      </w:r>
      <w:r w:rsidR="002A2991">
        <w:rPr>
          <w:rFonts w:ascii="Cambria" w:hAnsi="Cambria"/>
          <w:color w:val="auto"/>
          <w:sz w:val="24"/>
          <w:szCs w:val="24"/>
        </w:rPr>
        <w:t xml:space="preserve"> </w:t>
      </w:r>
      <w:r w:rsidR="00DD2C7B">
        <w:rPr>
          <w:rFonts w:ascii="Cambria" w:hAnsi="Cambria"/>
          <w:color w:val="auto"/>
          <w:sz w:val="24"/>
          <w:szCs w:val="24"/>
        </w:rPr>
        <w:t xml:space="preserve">value of the </w:t>
      </w:r>
      <w:r w:rsidR="00FB70C8" w:rsidRPr="009959A1">
        <w:rPr>
          <w:rFonts w:ascii="Cambria" w:hAnsi="Cambria"/>
          <w:color w:val="auto"/>
          <w:sz w:val="24"/>
          <w:szCs w:val="24"/>
        </w:rPr>
        <w:t>leadership</w:t>
      </w:r>
      <w:r w:rsidR="002A2991">
        <w:rPr>
          <w:rFonts w:ascii="Cambria" w:hAnsi="Cambria"/>
          <w:color w:val="auto"/>
          <w:sz w:val="24"/>
          <w:szCs w:val="24"/>
        </w:rPr>
        <w:t xml:space="preserve"> </w:t>
      </w:r>
      <w:r w:rsidR="00FB70C8" w:rsidRPr="009959A1">
        <w:rPr>
          <w:rFonts w:ascii="Cambria" w:hAnsi="Cambria"/>
          <w:color w:val="auto"/>
          <w:sz w:val="24"/>
          <w:szCs w:val="24"/>
        </w:rPr>
        <w:t>of</w:t>
      </w:r>
      <w:r w:rsidR="002A2991">
        <w:rPr>
          <w:rFonts w:ascii="Cambria" w:hAnsi="Cambria"/>
          <w:color w:val="auto"/>
          <w:sz w:val="24"/>
          <w:szCs w:val="24"/>
        </w:rPr>
        <w:t xml:space="preserve"> </w:t>
      </w:r>
      <w:r w:rsidR="00DB0A13" w:rsidRPr="009959A1">
        <w:rPr>
          <w:rFonts w:ascii="Cambria" w:hAnsi="Cambria"/>
          <w:color w:val="auto"/>
          <w:sz w:val="24"/>
          <w:szCs w:val="24"/>
        </w:rPr>
        <w:t>professional</w:t>
      </w:r>
      <w:r w:rsidR="002A2991">
        <w:rPr>
          <w:rFonts w:ascii="Cambria" w:hAnsi="Cambria"/>
          <w:color w:val="auto"/>
          <w:sz w:val="24"/>
          <w:szCs w:val="24"/>
        </w:rPr>
        <w:t xml:space="preserve"> </w:t>
      </w:r>
      <w:r w:rsidR="00DB0A13" w:rsidRPr="009959A1">
        <w:rPr>
          <w:rFonts w:ascii="Cambria" w:hAnsi="Cambria"/>
          <w:color w:val="auto"/>
          <w:sz w:val="24"/>
          <w:szCs w:val="24"/>
        </w:rPr>
        <w:t>associations</w:t>
      </w:r>
      <w:r w:rsidR="002A2991">
        <w:rPr>
          <w:rFonts w:ascii="Cambria" w:hAnsi="Cambria"/>
          <w:color w:val="auto"/>
          <w:sz w:val="24"/>
          <w:szCs w:val="24"/>
        </w:rPr>
        <w:t xml:space="preserve"> </w:t>
      </w:r>
      <w:r w:rsidR="00DB0A13" w:rsidRPr="009959A1">
        <w:rPr>
          <w:rFonts w:ascii="Cambria" w:hAnsi="Cambria"/>
          <w:color w:val="auto"/>
          <w:sz w:val="24"/>
          <w:szCs w:val="24"/>
        </w:rPr>
        <w:t>of</w:t>
      </w:r>
      <w:r w:rsidR="002A2991">
        <w:rPr>
          <w:rFonts w:ascii="Cambria" w:hAnsi="Cambria"/>
          <w:color w:val="auto"/>
          <w:sz w:val="24"/>
          <w:szCs w:val="24"/>
        </w:rPr>
        <w:t xml:space="preserve"> </w:t>
      </w:r>
      <w:r w:rsidR="00DB0A13" w:rsidRPr="009959A1">
        <w:rPr>
          <w:rFonts w:ascii="Cambria" w:hAnsi="Cambria"/>
          <w:color w:val="auto"/>
          <w:sz w:val="24"/>
          <w:szCs w:val="24"/>
        </w:rPr>
        <w:t>the</w:t>
      </w:r>
      <w:r w:rsidR="002A2991">
        <w:rPr>
          <w:rFonts w:ascii="Cambria" w:hAnsi="Cambria"/>
          <w:color w:val="auto"/>
          <w:sz w:val="24"/>
          <w:szCs w:val="24"/>
        </w:rPr>
        <w:t xml:space="preserve"> </w:t>
      </w:r>
      <w:r w:rsidR="00DB0A13" w:rsidRPr="009959A1">
        <w:rPr>
          <w:rFonts w:ascii="Cambria" w:hAnsi="Cambria"/>
          <w:color w:val="auto"/>
          <w:sz w:val="24"/>
          <w:szCs w:val="24"/>
        </w:rPr>
        <w:t>disciplines</w:t>
      </w:r>
      <w:r w:rsidR="002A2991">
        <w:rPr>
          <w:rFonts w:ascii="Cambria" w:hAnsi="Cambria"/>
          <w:color w:val="auto"/>
          <w:sz w:val="24"/>
          <w:szCs w:val="24"/>
        </w:rPr>
        <w:t xml:space="preserve"> </w:t>
      </w:r>
      <w:r w:rsidR="00DB0A13" w:rsidRPr="009959A1">
        <w:rPr>
          <w:rFonts w:ascii="Cambria" w:hAnsi="Cambria"/>
          <w:color w:val="auto"/>
          <w:sz w:val="24"/>
          <w:szCs w:val="24"/>
        </w:rPr>
        <w:t>of</w:t>
      </w:r>
      <w:r w:rsidR="002A2991">
        <w:rPr>
          <w:rFonts w:ascii="Cambria" w:hAnsi="Cambria"/>
          <w:color w:val="auto"/>
          <w:sz w:val="24"/>
          <w:szCs w:val="24"/>
        </w:rPr>
        <w:t xml:space="preserve"> </w:t>
      </w:r>
      <w:r w:rsidR="00DB0A13" w:rsidRPr="009959A1">
        <w:rPr>
          <w:rFonts w:ascii="Cambria" w:hAnsi="Cambria"/>
          <w:color w:val="auto"/>
          <w:sz w:val="24"/>
          <w:szCs w:val="24"/>
        </w:rPr>
        <w:t>the</w:t>
      </w:r>
      <w:r w:rsidR="002A2991">
        <w:rPr>
          <w:rFonts w:ascii="Cambria" w:hAnsi="Cambria"/>
          <w:color w:val="auto"/>
          <w:sz w:val="24"/>
          <w:szCs w:val="24"/>
        </w:rPr>
        <w:t xml:space="preserve"> </w:t>
      </w:r>
      <w:r w:rsidR="00DB0A13" w:rsidRPr="009959A1">
        <w:rPr>
          <w:rFonts w:ascii="Cambria" w:hAnsi="Cambria"/>
          <w:color w:val="auto"/>
          <w:sz w:val="24"/>
          <w:szCs w:val="24"/>
        </w:rPr>
        <w:t>business</w:t>
      </w:r>
      <w:r w:rsidR="002A2991">
        <w:rPr>
          <w:rFonts w:ascii="Cambria" w:hAnsi="Cambria"/>
          <w:color w:val="auto"/>
          <w:sz w:val="24"/>
          <w:szCs w:val="24"/>
        </w:rPr>
        <w:t xml:space="preserve"> </w:t>
      </w:r>
      <w:r w:rsidR="00FB70C8" w:rsidRPr="009959A1">
        <w:rPr>
          <w:rFonts w:ascii="Cambria" w:hAnsi="Cambria"/>
          <w:color w:val="auto"/>
          <w:sz w:val="24"/>
          <w:szCs w:val="24"/>
        </w:rPr>
        <w:t>and</w:t>
      </w:r>
      <w:r w:rsidR="002A2991">
        <w:rPr>
          <w:rFonts w:ascii="Cambria" w:hAnsi="Cambria"/>
          <w:color w:val="auto"/>
          <w:sz w:val="24"/>
          <w:szCs w:val="24"/>
        </w:rPr>
        <w:t xml:space="preserve"> </w:t>
      </w:r>
      <w:r w:rsidR="00FB70C8" w:rsidRPr="009959A1">
        <w:rPr>
          <w:rFonts w:ascii="Cambria" w:hAnsi="Cambria"/>
          <w:color w:val="auto"/>
          <w:sz w:val="24"/>
          <w:szCs w:val="24"/>
        </w:rPr>
        <w:t>management</w:t>
      </w:r>
      <w:r w:rsidR="002A2991">
        <w:rPr>
          <w:rFonts w:ascii="Cambria" w:hAnsi="Cambria"/>
          <w:color w:val="auto"/>
          <w:sz w:val="24"/>
          <w:szCs w:val="24"/>
        </w:rPr>
        <w:t xml:space="preserve"> </w:t>
      </w:r>
      <w:r w:rsidR="00DB0A13" w:rsidRPr="009959A1">
        <w:rPr>
          <w:rFonts w:ascii="Cambria" w:hAnsi="Cambria"/>
          <w:color w:val="auto"/>
          <w:sz w:val="24"/>
          <w:szCs w:val="24"/>
        </w:rPr>
        <w:t>schools,</w:t>
      </w:r>
      <w:r w:rsidR="002A2991">
        <w:rPr>
          <w:rFonts w:ascii="Cambria" w:hAnsi="Cambria"/>
          <w:color w:val="auto"/>
          <w:sz w:val="24"/>
          <w:szCs w:val="24"/>
        </w:rPr>
        <w:t xml:space="preserve"> </w:t>
      </w:r>
      <w:r w:rsidR="00DB0A13" w:rsidRPr="009959A1">
        <w:rPr>
          <w:rFonts w:ascii="Cambria" w:hAnsi="Cambria"/>
          <w:color w:val="auto"/>
          <w:sz w:val="24"/>
          <w:szCs w:val="24"/>
        </w:rPr>
        <w:t>including</w:t>
      </w:r>
      <w:r w:rsidR="002A2991">
        <w:rPr>
          <w:rFonts w:ascii="Cambria" w:hAnsi="Cambria"/>
          <w:color w:val="auto"/>
          <w:sz w:val="24"/>
          <w:szCs w:val="24"/>
        </w:rPr>
        <w:t xml:space="preserve"> </w:t>
      </w:r>
      <w:r w:rsidR="00DB0A13" w:rsidRPr="009959A1">
        <w:rPr>
          <w:rFonts w:ascii="Cambria" w:hAnsi="Cambria"/>
          <w:color w:val="auto"/>
          <w:sz w:val="24"/>
          <w:szCs w:val="24"/>
        </w:rPr>
        <w:t>accounting,</w:t>
      </w:r>
      <w:r w:rsidR="002A2991">
        <w:rPr>
          <w:rFonts w:ascii="Cambria" w:hAnsi="Cambria"/>
          <w:color w:val="auto"/>
          <w:sz w:val="24"/>
          <w:szCs w:val="24"/>
        </w:rPr>
        <w:t xml:space="preserve"> </w:t>
      </w:r>
      <w:r w:rsidR="00DB0A13" w:rsidRPr="009959A1">
        <w:rPr>
          <w:rFonts w:ascii="Cambria" w:hAnsi="Cambria"/>
          <w:color w:val="auto"/>
          <w:sz w:val="24"/>
          <w:szCs w:val="24"/>
        </w:rPr>
        <w:t>finance,</w:t>
      </w:r>
      <w:r w:rsidR="002A2991">
        <w:rPr>
          <w:rFonts w:ascii="Cambria" w:hAnsi="Cambria"/>
          <w:color w:val="auto"/>
          <w:sz w:val="24"/>
          <w:szCs w:val="24"/>
        </w:rPr>
        <w:t xml:space="preserve"> </w:t>
      </w:r>
      <w:r w:rsidR="00DB0A13" w:rsidRPr="009959A1">
        <w:rPr>
          <w:rFonts w:ascii="Cambria" w:hAnsi="Cambria"/>
          <w:color w:val="auto"/>
          <w:sz w:val="24"/>
          <w:szCs w:val="24"/>
        </w:rPr>
        <w:t>information</w:t>
      </w:r>
      <w:r w:rsidR="002A2991">
        <w:rPr>
          <w:rFonts w:ascii="Cambria" w:hAnsi="Cambria"/>
          <w:color w:val="auto"/>
          <w:sz w:val="24"/>
          <w:szCs w:val="24"/>
        </w:rPr>
        <w:t xml:space="preserve"> </w:t>
      </w:r>
      <w:r w:rsidR="00DB0A13" w:rsidRPr="009959A1">
        <w:rPr>
          <w:rFonts w:ascii="Cambria" w:hAnsi="Cambria"/>
          <w:color w:val="auto"/>
          <w:sz w:val="24"/>
          <w:szCs w:val="24"/>
        </w:rPr>
        <w:t>systems,</w:t>
      </w:r>
      <w:r w:rsidR="002A2991">
        <w:rPr>
          <w:rFonts w:ascii="Cambria" w:hAnsi="Cambria"/>
          <w:color w:val="auto"/>
          <w:sz w:val="24"/>
          <w:szCs w:val="24"/>
        </w:rPr>
        <w:t xml:space="preserve"> </w:t>
      </w:r>
      <w:r w:rsidR="008E4E38">
        <w:rPr>
          <w:rFonts w:ascii="Cambria" w:hAnsi="Cambria"/>
          <w:color w:val="auto"/>
          <w:sz w:val="24"/>
          <w:szCs w:val="24"/>
        </w:rPr>
        <w:t>human resource management</w:t>
      </w:r>
      <w:r w:rsidR="00DB0A13" w:rsidRPr="009959A1">
        <w:rPr>
          <w:rFonts w:ascii="Cambria" w:hAnsi="Cambria"/>
          <w:color w:val="auto"/>
          <w:sz w:val="24"/>
          <w:szCs w:val="24"/>
        </w:rPr>
        <w:t>,</w:t>
      </w:r>
      <w:r w:rsidR="002A2991">
        <w:rPr>
          <w:rFonts w:ascii="Cambria" w:hAnsi="Cambria"/>
          <w:color w:val="auto"/>
          <w:sz w:val="24"/>
          <w:szCs w:val="24"/>
        </w:rPr>
        <w:t xml:space="preserve"> </w:t>
      </w:r>
      <w:r w:rsidR="00823204" w:rsidRPr="009959A1">
        <w:rPr>
          <w:rFonts w:ascii="Cambria" w:hAnsi="Cambria"/>
          <w:color w:val="auto"/>
          <w:sz w:val="24"/>
          <w:szCs w:val="24"/>
        </w:rPr>
        <w:t>marketing</w:t>
      </w:r>
      <w:r w:rsidR="00823204">
        <w:rPr>
          <w:rFonts w:ascii="Cambria" w:hAnsi="Cambria"/>
          <w:color w:val="auto"/>
          <w:sz w:val="24"/>
          <w:szCs w:val="24"/>
        </w:rPr>
        <w:t>,</w:t>
      </w:r>
      <w:r w:rsidR="002A2991">
        <w:rPr>
          <w:rFonts w:ascii="Cambria" w:hAnsi="Cambria"/>
          <w:color w:val="auto"/>
          <w:sz w:val="24"/>
          <w:szCs w:val="24"/>
        </w:rPr>
        <w:t xml:space="preserve"> </w:t>
      </w:r>
      <w:r w:rsidR="009E7282" w:rsidRPr="009959A1">
        <w:rPr>
          <w:rFonts w:ascii="Cambria" w:hAnsi="Cambria"/>
          <w:color w:val="auto"/>
          <w:sz w:val="24"/>
          <w:szCs w:val="24"/>
        </w:rPr>
        <w:t>strategy</w:t>
      </w:r>
      <w:r w:rsidR="00DB0A13" w:rsidRPr="009959A1">
        <w:rPr>
          <w:rFonts w:ascii="Cambria" w:hAnsi="Cambria"/>
          <w:color w:val="auto"/>
          <w:sz w:val="24"/>
          <w:szCs w:val="24"/>
        </w:rPr>
        <w:t>,</w:t>
      </w:r>
      <w:r w:rsidR="002A2991">
        <w:rPr>
          <w:rFonts w:ascii="Cambria" w:hAnsi="Cambria"/>
          <w:color w:val="auto"/>
          <w:sz w:val="24"/>
          <w:szCs w:val="24"/>
        </w:rPr>
        <w:t xml:space="preserve"> </w:t>
      </w:r>
      <w:r w:rsidR="008742C5" w:rsidRPr="009959A1">
        <w:rPr>
          <w:rFonts w:ascii="Cambria" w:hAnsi="Cambria"/>
          <w:color w:val="auto"/>
          <w:sz w:val="24"/>
          <w:szCs w:val="24"/>
        </w:rPr>
        <w:t>supply</w:t>
      </w:r>
      <w:r w:rsidR="002A2991">
        <w:rPr>
          <w:rFonts w:ascii="Cambria" w:hAnsi="Cambria"/>
          <w:color w:val="auto"/>
          <w:sz w:val="24"/>
          <w:szCs w:val="24"/>
        </w:rPr>
        <w:t xml:space="preserve"> </w:t>
      </w:r>
      <w:r w:rsidR="008742C5" w:rsidRPr="009959A1">
        <w:rPr>
          <w:rFonts w:ascii="Cambria" w:hAnsi="Cambria"/>
          <w:color w:val="auto"/>
          <w:sz w:val="24"/>
          <w:szCs w:val="24"/>
        </w:rPr>
        <w:t>chain</w:t>
      </w:r>
      <w:r w:rsidR="002A2991">
        <w:rPr>
          <w:rFonts w:ascii="Cambria" w:hAnsi="Cambria"/>
          <w:color w:val="auto"/>
          <w:sz w:val="24"/>
          <w:szCs w:val="24"/>
        </w:rPr>
        <w:t xml:space="preserve"> </w:t>
      </w:r>
      <w:r w:rsidR="008742C5" w:rsidRPr="009959A1">
        <w:rPr>
          <w:rFonts w:ascii="Cambria" w:hAnsi="Cambria"/>
          <w:color w:val="auto"/>
          <w:sz w:val="24"/>
          <w:szCs w:val="24"/>
        </w:rPr>
        <w:t>and</w:t>
      </w:r>
      <w:r w:rsidR="002A2991">
        <w:rPr>
          <w:rFonts w:ascii="Cambria" w:hAnsi="Cambria"/>
          <w:color w:val="auto"/>
          <w:sz w:val="24"/>
          <w:szCs w:val="24"/>
        </w:rPr>
        <w:t xml:space="preserve"> </w:t>
      </w:r>
      <w:r w:rsidR="009E7282" w:rsidRPr="009959A1">
        <w:rPr>
          <w:rFonts w:ascii="Cambria" w:hAnsi="Cambria"/>
          <w:color w:val="auto"/>
          <w:sz w:val="24"/>
          <w:szCs w:val="24"/>
        </w:rPr>
        <w:t>operations</w:t>
      </w:r>
      <w:r w:rsidR="002A2991">
        <w:rPr>
          <w:rFonts w:ascii="Cambria" w:hAnsi="Cambria"/>
          <w:color w:val="auto"/>
          <w:sz w:val="24"/>
          <w:szCs w:val="24"/>
        </w:rPr>
        <w:t xml:space="preserve"> </w:t>
      </w:r>
      <w:r w:rsidR="00DB0A13" w:rsidRPr="009959A1">
        <w:rPr>
          <w:rFonts w:ascii="Cambria" w:hAnsi="Cambria"/>
          <w:color w:val="auto"/>
          <w:sz w:val="24"/>
          <w:szCs w:val="24"/>
        </w:rPr>
        <w:t>management,</w:t>
      </w:r>
      <w:r w:rsidR="002A2991">
        <w:rPr>
          <w:rFonts w:ascii="Cambria" w:hAnsi="Cambria"/>
          <w:color w:val="auto"/>
          <w:sz w:val="24"/>
          <w:szCs w:val="24"/>
        </w:rPr>
        <w:t xml:space="preserve"> </w:t>
      </w:r>
      <w:r w:rsidR="00DB0A13" w:rsidRPr="009959A1">
        <w:rPr>
          <w:rFonts w:ascii="Cambria" w:hAnsi="Cambria"/>
          <w:color w:val="auto"/>
          <w:sz w:val="24"/>
          <w:szCs w:val="24"/>
        </w:rPr>
        <w:t>to</w:t>
      </w:r>
      <w:r w:rsidR="002A2991">
        <w:rPr>
          <w:rFonts w:ascii="Cambria" w:hAnsi="Cambria"/>
          <w:color w:val="auto"/>
          <w:sz w:val="24"/>
          <w:szCs w:val="24"/>
        </w:rPr>
        <w:t xml:space="preserve"> </w:t>
      </w:r>
      <w:r w:rsidR="00EE3A18">
        <w:rPr>
          <w:rFonts w:ascii="Cambria" w:hAnsi="Cambria"/>
          <w:color w:val="auto"/>
          <w:sz w:val="24"/>
          <w:szCs w:val="24"/>
        </w:rPr>
        <w:t xml:space="preserve">support </w:t>
      </w:r>
      <w:r w:rsidR="00DB0A13" w:rsidRPr="009959A1">
        <w:rPr>
          <w:rFonts w:ascii="Cambria" w:hAnsi="Cambria"/>
          <w:color w:val="auto"/>
          <w:sz w:val="24"/>
          <w:szCs w:val="24"/>
        </w:rPr>
        <w:t>the</w:t>
      </w:r>
      <w:r w:rsidR="002A2991">
        <w:rPr>
          <w:rFonts w:ascii="Cambria" w:hAnsi="Cambria"/>
          <w:color w:val="auto"/>
          <w:sz w:val="24"/>
          <w:szCs w:val="24"/>
        </w:rPr>
        <w:t xml:space="preserve"> </w:t>
      </w:r>
      <w:r w:rsidR="00DB0A13" w:rsidRPr="009959A1">
        <w:rPr>
          <w:rFonts w:ascii="Cambria" w:hAnsi="Cambria"/>
          <w:color w:val="auto"/>
          <w:sz w:val="24"/>
          <w:szCs w:val="24"/>
        </w:rPr>
        <w:t>principles</w:t>
      </w:r>
      <w:r w:rsidR="002A2991">
        <w:rPr>
          <w:rFonts w:ascii="Cambria" w:hAnsi="Cambria"/>
          <w:color w:val="auto"/>
          <w:sz w:val="24"/>
          <w:szCs w:val="24"/>
        </w:rPr>
        <w:t xml:space="preserve"> </w:t>
      </w:r>
      <w:r w:rsidR="00DB0A13" w:rsidRPr="009959A1">
        <w:rPr>
          <w:rFonts w:ascii="Cambria" w:hAnsi="Cambria"/>
          <w:color w:val="auto"/>
          <w:sz w:val="24"/>
          <w:szCs w:val="24"/>
        </w:rPr>
        <w:t>of</w:t>
      </w:r>
      <w:r w:rsidR="002A2991">
        <w:rPr>
          <w:rFonts w:ascii="Cambria" w:hAnsi="Cambria"/>
          <w:color w:val="auto"/>
          <w:sz w:val="24"/>
          <w:szCs w:val="24"/>
        </w:rPr>
        <w:t xml:space="preserve"> </w:t>
      </w:r>
      <w:r w:rsidR="00E22387" w:rsidRPr="009959A1">
        <w:rPr>
          <w:rFonts w:ascii="Cambria" w:hAnsi="Cambria"/>
          <w:color w:val="auto"/>
          <w:sz w:val="24"/>
          <w:szCs w:val="24"/>
        </w:rPr>
        <w:t>“</w:t>
      </w:r>
      <w:r w:rsidR="00DB0A13" w:rsidRPr="009959A1">
        <w:rPr>
          <w:rFonts w:ascii="Cambria" w:hAnsi="Cambria"/>
          <w:color w:val="auto"/>
          <w:sz w:val="24"/>
          <w:szCs w:val="24"/>
        </w:rPr>
        <w:t>responsible</w:t>
      </w:r>
      <w:r w:rsidR="002A2991">
        <w:rPr>
          <w:rFonts w:ascii="Cambria" w:hAnsi="Cambria"/>
          <w:color w:val="auto"/>
          <w:sz w:val="24"/>
          <w:szCs w:val="24"/>
        </w:rPr>
        <w:t xml:space="preserve"> </w:t>
      </w:r>
      <w:r w:rsidR="00524A9E">
        <w:rPr>
          <w:rFonts w:ascii="Cambria" w:hAnsi="Cambria"/>
          <w:color w:val="auto"/>
          <w:sz w:val="24"/>
          <w:szCs w:val="24"/>
        </w:rPr>
        <w:t>research</w:t>
      </w:r>
      <w:r w:rsidR="00E22387" w:rsidRPr="009959A1">
        <w:rPr>
          <w:rFonts w:ascii="Cambria" w:hAnsi="Cambria"/>
          <w:color w:val="auto"/>
          <w:sz w:val="24"/>
          <w:szCs w:val="24"/>
        </w:rPr>
        <w:t>”</w:t>
      </w:r>
      <w:r w:rsidR="002A2991">
        <w:rPr>
          <w:rFonts w:ascii="Cambria" w:hAnsi="Cambria"/>
          <w:color w:val="auto"/>
          <w:sz w:val="24"/>
          <w:szCs w:val="24"/>
        </w:rPr>
        <w:t xml:space="preserve"> </w:t>
      </w:r>
      <w:r w:rsidR="00FB70C8" w:rsidRPr="009959A1">
        <w:rPr>
          <w:rFonts w:ascii="Cambria" w:hAnsi="Cambria"/>
          <w:color w:val="auto"/>
          <w:sz w:val="24"/>
          <w:szCs w:val="24"/>
        </w:rPr>
        <w:t>cannot</w:t>
      </w:r>
      <w:r w:rsidR="002A2991">
        <w:rPr>
          <w:rFonts w:ascii="Cambria" w:hAnsi="Cambria"/>
          <w:color w:val="auto"/>
          <w:sz w:val="24"/>
          <w:szCs w:val="24"/>
        </w:rPr>
        <w:t xml:space="preserve"> </w:t>
      </w:r>
      <w:r w:rsidR="00FB70C8" w:rsidRPr="009959A1">
        <w:rPr>
          <w:rFonts w:ascii="Cambria" w:hAnsi="Cambria"/>
          <w:color w:val="auto"/>
          <w:sz w:val="24"/>
          <w:szCs w:val="24"/>
        </w:rPr>
        <w:t>be</w:t>
      </w:r>
      <w:r w:rsidR="002A2991">
        <w:rPr>
          <w:rFonts w:ascii="Cambria" w:hAnsi="Cambria"/>
          <w:color w:val="auto"/>
          <w:sz w:val="24"/>
          <w:szCs w:val="24"/>
        </w:rPr>
        <w:t xml:space="preserve"> </w:t>
      </w:r>
      <w:r w:rsidR="00EE3A18">
        <w:rPr>
          <w:rFonts w:ascii="Cambria" w:hAnsi="Cambria"/>
          <w:color w:val="auto"/>
          <w:sz w:val="24"/>
          <w:szCs w:val="24"/>
        </w:rPr>
        <w:t>over</w:t>
      </w:r>
      <w:r w:rsidR="00FB70C8" w:rsidRPr="009959A1">
        <w:rPr>
          <w:rFonts w:ascii="Cambria" w:hAnsi="Cambria"/>
          <w:color w:val="auto"/>
          <w:sz w:val="24"/>
          <w:szCs w:val="24"/>
        </w:rPr>
        <w:t>estimated</w:t>
      </w:r>
      <w:r w:rsidR="00DB0A13" w:rsidRPr="009959A1">
        <w:rPr>
          <w:rFonts w:ascii="Cambria" w:hAnsi="Cambria"/>
          <w:color w:val="auto"/>
          <w:sz w:val="24"/>
          <w:szCs w:val="24"/>
        </w:rPr>
        <w:t>.</w:t>
      </w:r>
      <w:r w:rsidR="002A2991">
        <w:rPr>
          <w:rFonts w:ascii="Cambria" w:hAnsi="Cambria"/>
          <w:color w:val="auto"/>
          <w:sz w:val="24"/>
          <w:szCs w:val="24"/>
        </w:rPr>
        <w:t xml:space="preserve"> </w:t>
      </w:r>
      <w:r w:rsidR="009E6246" w:rsidRPr="009959A1">
        <w:rPr>
          <w:rFonts w:ascii="Cambria" w:hAnsi="Cambria"/>
          <w:color w:val="auto"/>
          <w:sz w:val="24"/>
          <w:szCs w:val="24"/>
        </w:rPr>
        <w:t>Such</w:t>
      </w:r>
      <w:r w:rsidR="002A2991">
        <w:rPr>
          <w:rFonts w:ascii="Cambria" w:hAnsi="Cambria"/>
          <w:color w:val="auto"/>
          <w:sz w:val="24"/>
          <w:szCs w:val="24"/>
        </w:rPr>
        <w:t xml:space="preserve"> </w:t>
      </w:r>
      <w:r w:rsidR="009E6246" w:rsidRPr="009959A1">
        <w:rPr>
          <w:rFonts w:ascii="Cambria" w:hAnsi="Cambria"/>
          <w:color w:val="auto"/>
          <w:sz w:val="24"/>
          <w:szCs w:val="24"/>
        </w:rPr>
        <w:t>societies</w:t>
      </w:r>
      <w:r w:rsidR="002A2991">
        <w:rPr>
          <w:rFonts w:ascii="Cambria" w:hAnsi="Cambria"/>
          <w:color w:val="auto"/>
          <w:sz w:val="24"/>
          <w:szCs w:val="24"/>
        </w:rPr>
        <w:t xml:space="preserve"> </w:t>
      </w:r>
      <w:r w:rsidR="009E6246" w:rsidRPr="009959A1">
        <w:rPr>
          <w:rFonts w:ascii="Cambria" w:hAnsi="Cambria"/>
          <w:color w:val="auto"/>
          <w:sz w:val="24"/>
          <w:szCs w:val="24"/>
        </w:rPr>
        <w:t>can</w:t>
      </w:r>
      <w:r w:rsidR="002A2991">
        <w:rPr>
          <w:rFonts w:ascii="Cambria" w:hAnsi="Cambria"/>
          <w:color w:val="auto"/>
          <w:sz w:val="24"/>
          <w:szCs w:val="24"/>
        </w:rPr>
        <w:t xml:space="preserve"> </w:t>
      </w:r>
      <w:r w:rsidR="009E6246" w:rsidRPr="009959A1">
        <w:rPr>
          <w:rFonts w:ascii="Cambria" w:hAnsi="Cambria"/>
          <w:color w:val="auto"/>
          <w:sz w:val="24"/>
          <w:szCs w:val="24"/>
        </w:rPr>
        <w:t>publish</w:t>
      </w:r>
      <w:r w:rsidR="002A2991">
        <w:rPr>
          <w:rFonts w:ascii="Cambria" w:hAnsi="Cambria"/>
          <w:color w:val="auto"/>
          <w:sz w:val="24"/>
          <w:szCs w:val="24"/>
        </w:rPr>
        <w:t xml:space="preserve"> </w:t>
      </w:r>
      <w:r w:rsidR="00946BE1">
        <w:rPr>
          <w:rFonts w:ascii="Cambria" w:hAnsi="Cambria"/>
          <w:color w:val="auto"/>
          <w:sz w:val="24"/>
          <w:szCs w:val="24"/>
        </w:rPr>
        <w:t>joint</w:t>
      </w:r>
      <w:r w:rsidR="002A2991">
        <w:rPr>
          <w:rFonts w:ascii="Cambria" w:hAnsi="Cambria"/>
          <w:color w:val="auto"/>
          <w:sz w:val="24"/>
          <w:szCs w:val="24"/>
        </w:rPr>
        <w:t xml:space="preserve"> </w:t>
      </w:r>
      <w:r w:rsidR="009E6246" w:rsidRPr="009959A1">
        <w:rPr>
          <w:rFonts w:ascii="Cambria" w:hAnsi="Cambria"/>
          <w:color w:val="auto"/>
          <w:sz w:val="24"/>
          <w:szCs w:val="24"/>
        </w:rPr>
        <w:t>guidelines</w:t>
      </w:r>
      <w:r w:rsidR="002A2991">
        <w:rPr>
          <w:rFonts w:ascii="Cambria" w:hAnsi="Cambria"/>
          <w:color w:val="auto"/>
          <w:sz w:val="24"/>
          <w:szCs w:val="24"/>
        </w:rPr>
        <w:t xml:space="preserve"> </w:t>
      </w:r>
      <w:r w:rsidR="009E6246" w:rsidRPr="009959A1">
        <w:rPr>
          <w:rFonts w:ascii="Cambria" w:hAnsi="Cambria"/>
          <w:color w:val="auto"/>
          <w:sz w:val="24"/>
          <w:szCs w:val="24"/>
        </w:rPr>
        <w:t>for</w:t>
      </w:r>
      <w:r w:rsidR="002A2991">
        <w:rPr>
          <w:rFonts w:ascii="Cambria" w:hAnsi="Cambria"/>
          <w:color w:val="auto"/>
          <w:sz w:val="24"/>
          <w:szCs w:val="24"/>
        </w:rPr>
        <w:t xml:space="preserve"> </w:t>
      </w:r>
      <w:r w:rsidR="009E6246" w:rsidRPr="009959A1">
        <w:rPr>
          <w:rFonts w:ascii="Cambria" w:hAnsi="Cambria"/>
          <w:color w:val="auto"/>
          <w:sz w:val="24"/>
          <w:szCs w:val="24"/>
        </w:rPr>
        <w:t>responsible</w:t>
      </w:r>
      <w:r w:rsidR="002A2991">
        <w:rPr>
          <w:rFonts w:ascii="Cambria" w:hAnsi="Cambria"/>
          <w:color w:val="auto"/>
          <w:sz w:val="24"/>
          <w:szCs w:val="24"/>
        </w:rPr>
        <w:t xml:space="preserve"> </w:t>
      </w:r>
      <w:r w:rsidR="009E6246" w:rsidRPr="009959A1">
        <w:rPr>
          <w:rFonts w:ascii="Cambria" w:hAnsi="Cambria"/>
          <w:color w:val="auto"/>
          <w:sz w:val="24"/>
          <w:szCs w:val="24"/>
        </w:rPr>
        <w:t>science</w:t>
      </w:r>
      <w:r w:rsidR="00C673DE">
        <w:rPr>
          <w:rFonts w:ascii="Cambria" w:hAnsi="Cambria"/>
          <w:color w:val="auto"/>
          <w:sz w:val="24"/>
          <w:szCs w:val="24"/>
        </w:rPr>
        <w:t xml:space="preserve"> such as metrics for meas</w:t>
      </w:r>
      <w:r w:rsidR="00DD2C7B">
        <w:rPr>
          <w:rFonts w:ascii="Cambria" w:hAnsi="Cambria"/>
          <w:color w:val="auto"/>
          <w:sz w:val="24"/>
          <w:szCs w:val="24"/>
        </w:rPr>
        <w:t>uring research quality that do</w:t>
      </w:r>
      <w:r w:rsidR="00C673DE">
        <w:rPr>
          <w:rFonts w:ascii="Cambria" w:hAnsi="Cambria"/>
          <w:color w:val="auto"/>
          <w:sz w:val="24"/>
          <w:szCs w:val="24"/>
        </w:rPr>
        <w:t xml:space="preserve"> not rely on journals’ impact factor alone </w:t>
      </w:r>
      <w:r w:rsidR="00DD2C7B">
        <w:rPr>
          <w:rFonts w:ascii="Cambria" w:hAnsi="Cambria"/>
          <w:color w:val="auto"/>
          <w:sz w:val="24"/>
          <w:szCs w:val="24"/>
        </w:rPr>
        <w:t>and</w:t>
      </w:r>
      <w:r w:rsidR="00C673DE">
        <w:rPr>
          <w:rFonts w:ascii="Cambria" w:hAnsi="Cambria"/>
          <w:color w:val="auto"/>
          <w:sz w:val="24"/>
          <w:szCs w:val="24"/>
        </w:rPr>
        <w:t xml:space="preserve"> metrics for measuring societal impact</w:t>
      </w:r>
      <w:r w:rsidR="002A2991">
        <w:rPr>
          <w:rFonts w:ascii="Cambria" w:hAnsi="Cambria"/>
          <w:color w:val="auto"/>
          <w:sz w:val="24"/>
          <w:szCs w:val="24"/>
        </w:rPr>
        <w:t xml:space="preserve"> </w:t>
      </w:r>
      <w:r w:rsidR="009E6246" w:rsidRPr="009959A1">
        <w:rPr>
          <w:rFonts w:ascii="Cambria" w:hAnsi="Cambria"/>
          <w:color w:val="auto"/>
          <w:sz w:val="24"/>
          <w:szCs w:val="24"/>
        </w:rPr>
        <w:t>without</w:t>
      </w:r>
      <w:r w:rsidR="002A2991">
        <w:rPr>
          <w:rFonts w:ascii="Cambria" w:hAnsi="Cambria"/>
          <w:color w:val="auto"/>
          <w:sz w:val="24"/>
          <w:szCs w:val="24"/>
        </w:rPr>
        <w:t xml:space="preserve"> </w:t>
      </w:r>
      <w:r w:rsidR="009E6246" w:rsidRPr="009959A1">
        <w:rPr>
          <w:rFonts w:ascii="Cambria" w:hAnsi="Cambria"/>
          <w:color w:val="auto"/>
          <w:sz w:val="24"/>
          <w:szCs w:val="24"/>
        </w:rPr>
        <w:t>intruding</w:t>
      </w:r>
      <w:r w:rsidR="002A2991">
        <w:rPr>
          <w:rFonts w:ascii="Cambria" w:hAnsi="Cambria"/>
          <w:color w:val="auto"/>
          <w:sz w:val="24"/>
          <w:szCs w:val="24"/>
        </w:rPr>
        <w:t xml:space="preserve"> </w:t>
      </w:r>
      <w:r w:rsidR="009E6246" w:rsidRPr="009959A1">
        <w:rPr>
          <w:rFonts w:ascii="Cambria" w:hAnsi="Cambria"/>
          <w:color w:val="auto"/>
          <w:sz w:val="24"/>
          <w:szCs w:val="24"/>
        </w:rPr>
        <w:t>into</w:t>
      </w:r>
      <w:r w:rsidR="002A2991">
        <w:rPr>
          <w:rFonts w:ascii="Cambria" w:hAnsi="Cambria"/>
          <w:color w:val="auto"/>
          <w:sz w:val="24"/>
          <w:szCs w:val="24"/>
        </w:rPr>
        <w:t xml:space="preserve"> </w:t>
      </w:r>
      <w:r w:rsidR="009E6246" w:rsidRPr="009959A1">
        <w:rPr>
          <w:rFonts w:ascii="Cambria" w:hAnsi="Cambria"/>
          <w:color w:val="auto"/>
          <w:sz w:val="24"/>
          <w:szCs w:val="24"/>
        </w:rPr>
        <w:t>t</w:t>
      </w:r>
      <w:r w:rsidR="008742C5" w:rsidRPr="009959A1">
        <w:rPr>
          <w:rFonts w:ascii="Cambria" w:hAnsi="Cambria"/>
          <w:color w:val="auto"/>
          <w:sz w:val="24"/>
          <w:szCs w:val="24"/>
        </w:rPr>
        <w:t>he</w:t>
      </w:r>
      <w:r w:rsidR="002A2991">
        <w:rPr>
          <w:rFonts w:ascii="Cambria" w:hAnsi="Cambria"/>
          <w:color w:val="auto"/>
          <w:sz w:val="24"/>
          <w:szCs w:val="24"/>
        </w:rPr>
        <w:t xml:space="preserve"> </w:t>
      </w:r>
      <w:r w:rsidR="008742C5" w:rsidRPr="009959A1">
        <w:rPr>
          <w:rFonts w:ascii="Cambria" w:hAnsi="Cambria"/>
          <w:color w:val="auto"/>
          <w:sz w:val="24"/>
          <w:szCs w:val="24"/>
        </w:rPr>
        <w:t>academic</w:t>
      </w:r>
      <w:r w:rsidR="002A2991">
        <w:rPr>
          <w:rFonts w:ascii="Cambria" w:hAnsi="Cambria"/>
          <w:color w:val="auto"/>
          <w:sz w:val="24"/>
          <w:szCs w:val="24"/>
        </w:rPr>
        <w:t xml:space="preserve"> </w:t>
      </w:r>
      <w:r w:rsidR="008742C5" w:rsidRPr="009959A1">
        <w:rPr>
          <w:rFonts w:ascii="Cambria" w:hAnsi="Cambria"/>
          <w:color w:val="auto"/>
          <w:sz w:val="24"/>
          <w:szCs w:val="24"/>
        </w:rPr>
        <w:t>freedom</w:t>
      </w:r>
      <w:r w:rsidR="002A2991">
        <w:rPr>
          <w:rFonts w:ascii="Cambria" w:hAnsi="Cambria"/>
          <w:color w:val="auto"/>
          <w:sz w:val="24"/>
          <w:szCs w:val="24"/>
        </w:rPr>
        <w:t xml:space="preserve"> </w:t>
      </w:r>
      <w:r w:rsidR="008742C5" w:rsidRPr="009959A1">
        <w:rPr>
          <w:rFonts w:ascii="Cambria" w:hAnsi="Cambria"/>
          <w:color w:val="auto"/>
          <w:sz w:val="24"/>
          <w:szCs w:val="24"/>
        </w:rPr>
        <w:t>of</w:t>
      </w:r>
      <w:r w:rsidR="002A2991">
        <w:rPr>
          <w:rFonts w:ascii="Cambria" w:hAnsi="Cambria"/>
          <w:color w:val="auto"/>
          <w:sz w:val="24"/>
          <w:szCs w:val="24"/>
        </w:rPr>
        <w:t xml:space="preserve"> </w:t>
      </w:r>
      <w:r w:rsidR="008742C5" w:rsidRPr="009959A1">
        <w:rPr>
          <w:rFonts w:ascii="Cambria" w:hAnsi="Cambria"/>
          <w:color w:val="auto"/>
          <w:sz w:val="24"/>
          <w:szCs w:val="24"/>
        </w:rPr>
        <w:t>scholars.</w:t>
      </w:r>
      <w:r w:rsidR="002A2991">
        <w:rPr>
          <w:rFonts w:ascii="Cambria" w:hAnsi="Cambria"/>
          <w:color w:val="auto"/>
          <w:sz w:val="24"/>
          <w:szCs w:val="24"/>
        </w:rPr>
        <w:t xml:space="preserve"> </w:t>
      </w:r>
      <w:r w:rsidR="008742C5" w:rsidRPr="009959A1">
        <w:rPr>
          <w:rFonts w:ascii="Cambria" w:hAnsi="Cambria"/>
          <w:color w:val="auto"/>
          <w:sz w:val="24"/>
          <w:szCs w:val="24"/>
        </w:rPr>
        <w:t>They</w:t>
      </w:r>
      <w:r w:rsidR="002A2991">
        <w:rPr>
          <w:rFonts w:ascii="Cambria" w:hAnsi="Cambria"/>
          <w:color w:val="auto"/>
          <w:sz w:val="24"/>
          <w:szCs w:val="24"/>
        </w:rPr>
        <w:t xml:space="preserve"> </w:t>
      </w:r>
      <w:r w:rsidR="008742C5" w:rsidRPr="009959A1">
        <w:rPr>
          <w:rFonts w:ascii="Cambria" w:hAnsi="Cambria"/>
          <w:color w:val="auto"/>
          <w:sz w:val="24"/>
          <w:szCs w:val="24"/>
        </w:rPr>
        <w:t>can</w:t>
      </w:r>
      <w:r w:rsidR="002A2991">
        <w:rPr>
          <w:rFonts w:ascii="Cambria" w:hAnsi="Cambria"/>
          <w:color w:val="auto"/>
          <w:sz w:val="24"/>
          <w:szCs w:val="24"/>
        </w:rPr>
        <w:t xml:space="preserve"> </w:t>
      </w:r>
      <w:r w:rsidR="008742C5" w:rsidRPr="009959A1">
        <w:rPr>
          <w:rFonts w:ascii="Cambria" w:hAnsi="Cambria"/>
          <w:color w:val="auto"/>
          <w:sz w:val="24"/>
          <w:szCs w:val="24"/>
        </w:rPr>
        <w:t>promote</w:t>
      </w:r>
      <w:r w:rsidR="002A2991">
        <w:rPr>
          <w:rFonts w:ascii="Cambria" w:hAnsi="Cambria"/>
          <w:color w:val="auto"/>
          <w:sz w:val="24"/>
          <w:szCs w:val="24"/>
        </w:rPr>
        <w:t xml:space="preserve"> </w:t>
      </w:r>
      <w:r w:rsidR="009E6246" w:rsidRPr="009959A1">
        <w:rPr>
          <w:rFonts w:ascii="Cambria" w:hAnsi="Cambria"/>
          <w:color w:val="auto"/>
          <w:sz w:val="24"/>
          <w:szCs w:val="24"/>
        </w:rPr>
        <w:t>the</w:t>
      </w:r>
      <w:r w:rsidR="002A2991">
        <w:rPr>
          <w:rFonts w:ascii="Cambria" w:hAnsi="Cambria"/>
          <w:color w:val="auto"/>
          <w:sz w:val="24"/>
          <w:szCs w:val="24"/>
        </w:rPr>
        <w:t xml:space="preserve"> </w:t>
      </w:r>
      <w:r w:rsidR="009E6246" w:rsidRPr="009959A1">
        <w:rPr>
          <w:rFonts w:ascii="Cambria" w:hAnsi="Cambria"/>
          <w:color w:val="auto"/>
          <w:sz w:val="24"/>
          <w:szCs w:val="24"/>
        </w:rPr>
        <w:t>value</w:t>
      </w:r>
      <w:r w:rsidR="002A2991">
        <w:rPr>
          <w:rFonts w:ascii="Cambria" w:hAnsi="Cambria"/>
          <w:color w:val="auto"/>
          <w:sz w:val="24"/>
          <w:szCs w:val="24"/>
        </w:rPr>
        <w:t xml:space="preserve"> </w:t>
      </w:r>
      <w:r w:rsidR="009E6246" w:rsidRPr="009959A1">
        <w:rPr>
          <w:rFonts w:ascii="Cambria" w:hAnsi="Cambria"/>
          <w:color w:val="auto"/>
          <w:sz w:val="24"/>
          <w:szCs w:val="24"/>
        </w:rPr>
        <w:t>of</w:t>
      </w:r>
      <w:r w:rsidR="002A2991">
        <w:rPr>
          <w:rFonts w:ascii="Cambria" w:hAnsi="Cambria"/>
          <w:color w:val="auto"/>
          <w:sz w:val="24"/>
          <w:szCs w:val="24"/>
        </w:rPr>
        <w:t xml:space="preserve"> </w:t>
      </w:r>
      <w:r w:rsidR="009E6246" w:rsidRPr="009959A1">
        <w:rPr>
          <w:rFonts w:ascii="Cambria" w:hAnsi="Cambria"/>
          <w:color w:val="auto"/>
          <w:sz w:val="24"/>
          <w:szCs w:val="24"/>
        </w:rPr>
        <w:t>service</w:t>
      </w:r>
      <w:r w:rsidR="002A2991">
        <w:rPr>
          <w:rFonts w:ascii="Cambria" w:hAnsi="Cambria"/>
          <w:color w:val="auto"/>
          <w:sz w:val="24"/>
          <w:szCs w:val="24"/>
        </w:rPr>
        <w:t xml:space="preserve"> </w:t>
      </w:r>
      <w:r w:rsidR="009E6246" w:rsidRPr="009959A1">
        <w:rPr>
          <w:rFonts w:ascii="Cambria" w:hAnsi="Cambria"/>
          <w:color w:val="auto"/>
          <w:sz w:val="24"/>
          <w:szCs w:val="24"/>
        </w:rPr>
        <w:t>to</w:t>
      </w:r>
      <w:r w:rsidR="002A2991">
        <w:rPr>
          <w:rFonts w:ascii="Cambria" w:hAnsi="Cambria"/>
          <w:color w:val="auto"/>
          <w:sz w:val="24"/>
          <w:szCs w:val="24"/>
        </w:rPr>
        <w:t xml:space="preserve"> </w:t>
      </w:r>
      <w:r w:rsidR="009E6246" w:rsidRPr="009959A1">
        <w:rPr>
          <w:rFonts w:ascii="Cambria" w:hAnsi="Cambria"/>
          <w:color w:val="auto"/>
          <w:sz w:val="24"/>
          <w:szCs w:val="24"/>
        </w:rPr>
        <w:t>society,</w:t>
      </w:r>
      <w:r w:rsidR="002A2991">
        <w:rPr>
          <w:rFonts w:ascii="Cambria" w:hAnsi="Cambria"/>
          <w:color w:val="auto"/>
          <w:sz w:val="24"/>
          <w:szCs w:val="24"/>
        </w:rPr>
        <w:t xml:space="preserve"> </w:t>
      </w:r>
      <w:r w:rsidR="009E6246" w:rsidRPr="009959A1">
        <w:rPr>
          <w:rFonts w:ascii="Cambria" w:hAnsi="Cambria"/>
          <w:color w:val="auto"/>
          <w:sz w:val="24"/>
          <w:szCs w:val="24"/>
        </w:rPr>
        <w:t>including</w:t>
      </w:r>
      <w:r w:rsidR="002A2991">
        <w:rPr>
          <w:rFonts w:ascii="Cambria" w:hAnsi="Cambria"/>
          <w:color w:val="auto"/>
          <w:sz w:val="24"/>
          <w:szCs w:val="24"/>
        </w:rPr>
        <w:t xml:space="preserve"> </w:t>
      </w:r>
      <w:r w:rsidR="009E6246" w:rsidRPr="009959A1">
        <w:rPr>
          <w:rFonts w:ascii="Cambria" w:hAnsi="Cambria"/>
          <w:color w:val="auto"/>
          <w:sz w:val="24"/>
          <w:szCs w:val="24"/>
        </w:rPr>
        <w:t>discovering</w:t>
      </w:r>
      <w:r w:rsidR="002A2991">
        <w:rPr>
          <w:rFonts w:ascii="Cambria" w:hAnsi="Cambria"/>
          <w:color w:val="auto"/>
          <w:sz w:val="24"/>
          <w:szCs w:val="24"/>
        </w:rPr>
        <w:t xml:space="preserve"> </w:t>
      </w:r>
      <w:r w:rsidR="009E6246" w:rsidRPr="009959A1">
        <w:rPr>
          <w:rFonts w:ascii="Cambria" w:hAnsi="Cambria"/>
          <w:color w:val="auto"/>
          <w:sz w:val="24"/>
          <w:szCs w:val="24"/>
        </w:rPr>
        <w:t>knowledge</w:t>
      </w:r>
      <w:r w:rsidR="002A2991">
        <w:rPr>
          <w:rFonts w:ascii="Cambria" w:hAnsi="Cambria"/>
          <w:color w:val="auto"/>
          <w:sz w:val="24"/>
          <w:szCs w:val="24"/>
        </w:rPr>
        <w:t xml:space="preserve"> </w:t>
      </w:r>
      <w:r w:rsidR="009E6246" w:rsidRPr="009959A1">
        <w:rPr>
          <w:rFonts w:ascii="Cambria" w:hAnsi="Cambria"/>
          <w:color w:val="auto"/>
          <w:sz w:val="24"/>
          <w:szCs w:val="24"/>
        </w:rPr>
        <w:t>useful</w:t>
      </w:r>
      <w:r w:rsidR="002A2991">
        <w:rPr>
          <w:rFonts w:ascii="Cambria" w:hAnsi="Cambria"/>
          <w:color w:val="auto"/>
          <w:sz w:val="24"/>
          <w:szCs w:val="24"/>
        </w:rPr>
        <w:t xml:space="preserve"> </w:t>
      </w:r>
      <w:r w:rsidR="009E6246" w:rsidRPr="009959A1">
        <w:rPr>
          <w:rFonts w:ascii="Cambria" w:hAnsi="Cambria"/>
          <w:color w:val="auto"/>
          <w:sz w:val="24"/>
          <w:szCs w:val="24"/>
        </w:rPr>
        <w:t>for</w:t>
      </w:r>
      <w:r w:rsidR="002A2991">
        <w:rPr>
          <w:rFonts w:ascii="Cambria" w:hAnsi="Cambria"/>
          <w:color w:val="auto"/>
          <w:sz w:val="24"/>
          <w:szCs w:val="24"/>
        </w:rPr>
        <w:t xml:space="preserve"> </w:t>
      </w:r>
      <w:r w:rsidR="009E6246" w:rsidRPr="009959A1">
        <w:rPr>
          <w:rFonts w:ascii="Cambria" w:hAnsi="Cambria"/>
          <w:color w:val="auto"/>
          <w:sz w:val="24"/>
          <w:szCs w:val="24"/>
        </w:rPr>
        <w:t>practice.</w:t>
      </w:r>
      <w:r w:rsidR="002A2991">
        <w:rPr>
          <w:rFonts w:ascii="Cambria" w:hAnsi="Cambria"/>
          <w:color w:val="auto"/>
          <w:sz w:val="24"/>
          <w:szCs w:val="24"/>
        </w:rPr>
        <w:t xml:space="preserve"> </w:t>
      </w:r>
      <w:r w:rsidR="0053146E" w:rsidRPr="009959A1">
        <w:rPr>
          <w:rFonts w:ascii="Cambria" w:hAnsi="Cambria"/>
          <w:color w:val="auto"/>
          <w:sz w:val="24"/>
          <w:szCs w:val="24"/>
        </w:rPr>
        <w:t>They</w:t>
      </w:r>
      <w:r w:rsidR="002A2991">
        <w:rPr>
          <w:rFonts w:ascii="Cambria" w:hAnsi="Cambria"/>
          <w:color w:val="auto"/>
          <w:sz w:val="24"/>
          <w:szCs w:val="24"/>
        </w:rPr>
        <w:t xml:space="preserve"> </w:t>
      </w:r>
      <w:r w:rsidR="0053146E" w:rsidRPr="009959A1">
        <w:rPr>
          <w:rFonts w:ascii="Cambria" w:hAnsi="Cambria"/>
          <w:color w:val="auto"/>
          <w:sz w:val="24"/>
          <w:szCs w:val="24"/>
        </w:rPr>
        <w:t>can</w:t>
      </w:r>
      <w:r w:rsidR="002A2991">
        <w:rPr>
          <w:rFonts w:ascii="Cambria" w:hAnsi="Cambria"/>
          <w:color w:val="auto"/>
          <w:sz w:val="24"/>
          <w:szCs w:val="24"/>
        </w:rPr>
        <w:t xml:space="preserve"> </w:t>
      </w:r>
      <w:r w:rsidR="0053146E" w:rsidRPr="009959A1">
        <w:rPr>
          <w:rFonts w:ascii="Cambria" w:hAnsi="Cambria"/>
          <w:color w:val="auto"/>
          <w:sz w:val="24"/>
          <w:szCs w:val="24"/>
        </w:rPr>
        <w:t>encourage</w:t>
      </w:r>
      <w:r w:rsidR="002A2991">
        <w:rPr>
          <w:rFonts w:ascii="Cambria" w:hAnsi="Cambria"/>
          <w:color w:val="auto"/>
          <w:sz w:val="24"/>
          <w:szCs w:val="24"/>
        </w:rPr>
        <w:t xml:space="preserve"> </w:t>
      </w:r>
      <w:r w:rsidR="0053146E" w:rsidRPr="009959A1">
        <w:rPr>
          <w:rFonts w:ascii="Cambria" w:hAnsi="Cambria"/>
          <w:color w:val="auto"/>
          <w:sz w:val="24"/>
          <w:szCs w:val="24"/>
        </w:rPr>
        <w:t>their</w:t>
      </w:r>
      <w:r w:rsidR="002A2991">
        <w:rPr>
          <w:rFonts w:ascii="Cambria" w:hAnsi="Cambria"/>
          <w:color w:val="auto"/>
          <w:sz w:val="24"/>
          <w:szCs w:val="24"/>
        </w:rPr>
        <w:t xml:space="preserve"> </w:t>
      </w:r>
      <w:r w:rsidR="0053146E" w:rsidRPr="009959A1">
        <w:rPr>
          <w:rFonts w:ascii="Cambria" w:hAnsi="Cambria"/>
          <w:color w:val="auto"/>
          <w:sz w:val="24"/>
          <w:szCs w:val="24"/>
        </w:rPr>
        <w:t>journals</w:t>
      </w:r>
      <w:r w:rsidR="002A2991">
        <w:rPr>
          <w:rFonts w:ascii="Cambria" w:hAnsi="Cambria"/>
          <w:color w:val="auto"/>
          <w:sz w:val="24"/>
          <w:szCs w:val="24"/>
        </w:rPr>
        <w:t xml:space="preserve"> </w:t>
      </w:r>
      <w:r w:rsidR="0053146E" w:rsidRPr="009959A1">
        <w:rPr>
          <w:rFonts w:ascii="Cambria" w:hAnsi="Cambria"/>
          <w:color w:val="auto"/>
          <w:sz w:val="24"/>
          <w:szCs w:val="24"/>
        </w:rPr>
        <w:t>to</w:t>
      </w:r>
      <w:r w:rsidR="002A2991">
        <w:rPr>
          <w:rFonts w:ascii="Cambria" w:hAnsi="Cambria"/>
          <w:color w:val="auto"/>
          <w:sz w:val="24"/>
          <w:szCs w:val="24"/>
        </w:rPr>
        <w:t xml:space="preserve"> </w:t>
      </w:r>
      <w:r w:rsidR="0053146E" w:rsidRPr="009959A1">
        <w:rPr>
          <w:rFonts w:ascii="Cambria" w:hAnsi="Cambria"/>
          <w:color w:val="auto"/>
          <w:sz w:val="24"/>
          <w:szCs w:val="24"/>
        </w:rPr>
        <w:t>publish</w:t>
      </w:r>
      <w:r w:rsidR="002A2991">
        <w:rPr>
          <w:rFonts w:ascii="Cambria" w:hAnsi="Cambria"/>
          <w:color w:val="auto"/>
          <w:sz w:val="24"/>
          <w:szCs w:val="24"/>
        </w:rPr>
        <w:t xml:space="preserve"> </w:t>
      </w:r>
      <w:r w:rsidR="0053146E" w:rsidRPr="009959A1">
        <w:rPr>
          <w:rFonts w:ascii="Cambria" w:hAnsi="Cambria"/>
          <w:color w:val="auto"/>
          <w:sz w:val="24"/>
          <w:szCs w:val="24"/>
        </w:rPr>
        <w:t>research</w:t>
      </w:r>
      <w:r w:rsidR="002A2991">
        <w:rPr>
          <w:rFonts w:ascii="Cambria" w:hAnsi="Cambria"/>
          <w:color w:val="auto"/>
          <w:sz w:val="24"/>
          <w:szCs w:val="24"/>
        </w:rPr>
        <w:t xml:space="preserve"> </w:t>
      </w:r>
      <w:r w:rsidR="0053146E" w:rsidRPr="009959A1">
        <w:rPr>
          <w:rFonts w:ascii="Cambria" w:hAnsi="Cambria"/>
          <w:color w:val="auto"/>
          <w:sz w:val="24"/>
          <w:szCs w:val="24"/>
        </w:rPr>
        <w:t>on</w:t>
      </w:r>
      <w:r w:rsidR="002A2991">
        <w:rPr>
          <w:rFonts w:ascii="Cambria" w:hAnsi="Cambria"/>
          <w:color w:val="auto"/>
          <w:sz w:val="24"/>
          <w:szCs w:val="24"/>
        </w:rPr>
        <w:t xml:space="preserve"> </w:t>
      </w:r>
      <w:r w:rsidR="0053146E" w:rsidRPr="009959A1">
        <w:rPr>
          <w:rFonts w:ascii="Cambria" w:hAnsi="Cambria"/>
          <w:color w:val="auto"/>
          <w:sz w:val="24"/>
          <w:szCs w:val="24"/>
        </w:rPr>
        <w:t>important</w:t>
      </w:r>
      <w:r w:rsidR="002A2991">
        <w:rPr>
          <w:rFonts w:ascii="Cambria" w:hAnsi="Cambria"/>
          <w:color w:val="auto"/>
          <w:sz w:val="24"/>
          <w:szCs w:val="24"/>
        </w:rPr>
        <w:t xml:space="preserve"> </w:t>
      </w:r>
      <w:r w:rsidR="0053146E" w:rsidRPr="009959A1">
        <w:rPr>
          <w:rFonts w:ascii="Cambria" w:hAnsi="Cambria"/>
          <w:color w:val="auto"/>
          <w:sz w:val="24"/>
          <w:szCs w:val="24"/>
        </w:rPr>
        <w:t>societal</w:t>
      </w:r>
      <w:r w:rsidR="002A2991">
        <w:rPr>
          <w:rFonts w:ascii="Cambria" w:hAnsi="Cambria"/>
          <w:color w:val="auto"/>
          <w:sz w:val="24"/>
          <w:szCs w:val="24"/>
        </w:rPr>
        <w:t xml:space="preserve"> </w:t>
      </w:r>
      <w:r w:rsidR="0053146E" w:rsidRPr="009959A1">
        <w:rPr>
          <w:rFonts w:ascii="Cambria" w:hAnsi="Cambria"/>
          <w:color w:val="auto"/>
          <w:sz w:val="24"/>
          <w:szCs w:val="24"/>
        </w:rPr>
        <w:t>problems</w:t>
      </w:r>
      <w:r w:rsidR="002A2991">
        <w:rPr>
          <w:rFonts w:ascii="Cambria" w:hAnsi="Cambria"/>
          <w:color w:val="auto"/>
          <w:sz w:val="24"/>
          <w:szCs w:val="24"/>
        </w:rPr>
        <w:t xml:space="preserve"> </w:t>
      </w:r>
      <w:r w:rsidR="0053146E" w:rsidRPr="009959A1">
        <w:rPr>
          <w:rFonts w:ascii="Cambria" w:hAnsi="Cambria"/>
          <w:color w:val="auto"/>
          <w:sz w:val="24"/>
          <w:szCs w:val="24"/>
        </w:rPr>
        <w:t>like</w:t>
      </w:r>
      <w:r w:rsidR="002A2991">
        <w:rPr>
          <w:rFonts w:ascii="Cambria" w:hAnsi="Cambria"/>
          <w:color w:val="auto"/>
          <w:sz w:val="24"/>
          <w:szCs w:val="24"/>
        </w:rPr>
        <w:t xml:space="preserve"> </w:t>
      </w:r>
      <w:r w:rsidR="0053146E" w:rsidRPr="009959A1">
        <w:rPr>
          <w:rFonts w:ascii="Cambria" w:hAnsi="Cambria"/>
          <w:color w:val="auto"/>
          <w:sz w:val="24"/>
          <w:szCs w:val="24"/>
        </w:rPr>
        <w:t>the</w:t>
      </w:r>
      <w:r w:rsidR="002A2991">
        <w:rPr>
          <w:rFonts w:ascii="Cambria" w:hAnsi="Cambria"/>
          <w:color w:val="auto"/>
          <w:sz w:val="24"/>
          <w:szCs w:val="24"/>
        </w:rPr>
        <w:t xml:space="preserve"> </w:t>
      </w:r>
      <w:r w:rsidR="0053146E" w:rsidRPr="009959A1">
        <w:rPr>
          <w:rFonts w:ascii="Cambria" w:hAnsi="Cambria"/>
          <w:color w:val="auto"/>
          <w:sz w:val="24"/>
          <w:szCs w:val="24"/>
        </w:rPr>
        <w:t>“grand</w:t>
      </w:r>
      <w:r w:rsidR="002A2991">
        <w:rPr>
          <w:rFonts w:ascii="Cambria" w:hAnsi="Cambria"/>
          <w:color w:val="auto"/>
          <w:sz w:val="24"/>
          <w:szCs w:val="24"/>
        </w:rPr>
        <w:t xml:space="preserve"> </w:t>
      </w:r>
      <w:r w:rsidR="0053146E" w:rsidRPr="009959A1">
        <w:rPr>
          <w:rFonts w:ascii="Cambria" w:hAnsi="Cambria"/>
          <w:color w:val="auto"/>
          <w:sz w:val="24"/>
          <w:szCs w:val="24"/>
        </w:rPr>
        <w:t>challenges”</w:t>
      </w:r>
      <w:r w:rsidR="002A2991">
        <w:rPr>
          <w:rFonts w:ascii="Cambria" w:hAnsi="Cambria"/>
          <w:color w:val="auto"/>
          <w:sz w:val="24"/>
          <w:szCs w:val="24"/>
        </w:rPr>
        <w:t xml:space="preserve"> </w:t>
      </w:r>
      <w:r w:rsidR="0053146E" w:rsidRPr="009959A1">
        <w:rPr>
          <w:rFonts w:ascii="Cambria" w:hAnsi="Cambria"/>
          <w:color w:val="auto"/>
          <w:sz w:val="24"/>
          <w:szCs w:val="24"/>
        </w:rPr>
        <w:t>that</w:t>
      </w:r>
      <w:r w:rsidR="002A2991">
        <w:rPr>
          <w:rFonts w:ascii="Cambria" w:hAnsi="Cambria"/>
          <w:color w:val="auto"/>
          <w:sz w:val="24"/>
          <w:szCs w:val="24"/>
        </w:rPr>
        <w:t xml:space="preserve"> </w:t>
      </w:r>
      <w:r w:rsidR="0053146E" w:rsidRPr="009959A1">
        <w:rPr>
          <w:rFonts w:ascii="Cambria" w:hAnsi="Cambria"/>
          <w:color w:val="auto"/>
          <w:sz w:val="24"/>
          <w:szCs w:val="24"/>
        </w:rPr>
        <w:t>have</w:t>
      </w:r>
      <w:r w:rsidR="002A2991">
        <w:rPr>
          <w:rFonts w:ascii="Cambria" w:hAnsi="Cambria"/>
          <w:color w:val="auto"/>
          <w:sz w:val="24"/>
          <w:szCs w:val="24"/>
        </w:rPr>
        <w:t xml:space="preserve"> </w:t>
      </w:r>
      <w:r w:rsidR="0053146E" w:rsidRPr="009959A1">
        <w:rPr>
          <w:rFonts w:ascii="Cambria" w:hAnsi="Cambria"/>
          <w:color w:val="auto"/>
          <w:sz w:val="24"/>
          <w:szCs w:val="24"/>
        </w:rPr>
        <w:t>guided</w:t>
      </w:r>
      <w:r w:rsidR="002A2991">
        <w:rPr>
          <w:rFonts w:ascii="Cambria" w:hAnsi="Cambria"/>
          <w:color w:val="auto"/>
          <w:sz w:val="24"/>
          <w:szCs w:val="24"/>
        </w:rPr>
        <w:t xml:space="preserve"> </w:t>
      </w:r>
      <w:r w:rsidR="0053146E" w:rsidRPr="009959A1">
        <w:rPr>
          <w:rFonts w:ascii="Cambria" w:hAnsi="Cambria"/>
          <w:color w:val="auto"/>
          <w:sz w:val="24"/>
          <w:szCs w:val="24"/>
        </w:rPr>
        <w:t>engineer</w:t>
      </w:r>
      <w:r w:rsidR="008742C5" w:rsidRPr="009959A1">
        <w:rPr>
          <w:rFonts w:ascii="Cambria" w:hAnsi="Cambria"/>
          <w:color w:val="auto"/>
          <w:sz w:val="24"/>
          <w:szCs w:val="24"/>
        </w:rPr>
        <w:t>ing</w:t>
      </w:r>
      <w:r w:rsidR="00524A9E">
        <w:rPr>
          <w:rFonts w:ascii="Cambria" w:hAnsi="Cambria"/>
          <w:color w:val="auto"/>
          <w:sz w:val="24"/>
          <w:szCs w:val="24"/>
        </w:rPr>
        <w:t xml:space="preserve"> </w:t>
      </w:r>
      <w:r w:rsidR="00EA0AD7">
        <w:rPr>
          <w:rFonts w:ascii="Cambria" w:hAnsi="Cambria"/>
          <w:color w:val="auto"/>
          <w:sz w:val="24"/>
          <w:szCs w:val="24"/>
        </w:rPr>
        <w:t>and</w:t>
      </w:r>
      <w:r w:rsidR="002A2991">
        <w:rPr>
          <w:rFonts w:ascii="Cambria" w:hAnsi="Cambria"/>
          <w:color w:val="auto"/>
          <w:sz w:val="24"/>
          <w:szCs w:val="24"/>
        </w:rPr>
        <w:t xml:space="preserve"> </w:t>
      </w:r>
      <w:r w:rsidR="00EA0AD7">
        <w:rPr>
          <w:rFonts w:ascii="Cambria" w:hAnsi="Cambria"/>
          <w:color w:val="auto"/>
          <w:sz w:val="24"/>
          <w:szCs w:val="24"/>
        </w:rPr>
        <w:t>health</w:t>
      </w:r>
      <w:r w:rsidR="002A2991">
        <w:rPr>
          <w:rFonts w:ascii="Cambria" w:hAnsi="Cambria"/>
          <w:color w:val="auto"/>
          <w:sz w:val="24"/>
          <w:szCs w:val="24"/>
        </w:rPr>
        <w:t xml:space="preserve"> </w:t>
      </w:r>
      <w:r w:rsidR="00EA0AD7">
        <w:rPr>
          <w:rFonts w:ascii="Cambria" w:hAnsi="Cambria"/>
          <w:color w:val="auto"/>
          <w:sz w:val="24"/>
          <w:szCs w:val="24"/>
        </w:rPr>
        <w:t>sciences</w:t>
      </w:r>
      <w:r w:rsidR="002A2991">
        <w:rPr>
          <w:rFonts w:ascii="Cambria" w:hAnsi="Cambria"/>
          <w:color w:val="auto"/>
          <w:sz w:val="24"/>
          <w:szCs w:val="24"/>
        </w:rPr>
        <w:t xml:space="preserve"> </w:t>
      </w:r>
      <w:r w:rsidR="008742C5" w:rsidRPr="009959A1">
        <w:rPr>
          <w:rFonts w:ascii="Cambria" w:hAnsi="Cambria"/>
          <w:color w:val="auto"/>
          <w:sz w:val="24"/>
          <w:szCs w:val="24"/>
        </w:rPr>
        <w:t>research</w:t>
      </w:r>
      <w:r w:rsidR="002A2991">
        <w:rPr>
          <w:rFonts w:ascii="Cambria" w:hAnsi="Cambria"/>
          <w:color w:val="auto"/>
          <w:sz w:val="24"/>
          <w:szCs w:val="24"/>
        </w:rPr>
        <w:t xml:space="preserve"> </w:t>
      </w:r>
      <w:r w:rsidR="00EA0AD7">
        <w:rPr>
          <w:rFonts w:ascii="Cambria" w:hAnsi="Cambria"/>
          <w:color w:val="auto"/>
          <w:sz w:val="24"/>
          <w:szCs w:val="24"/>
        </w:rPr>
        <w:t>over</w:t>
      </w:r>
      <w:r w:rsidR="002A2991">
        <w:rPr>
          <w:rFonts w:ascii="Cambria" w:hAnsi="Cambria"/>
          <w:color w:val="auto"/>
          <w:sz w:val="24"/>
          <w:szCs w:val="24"/>
        </w:rPr>
        <w:t xml:space="preserve"> </w:t>
      </w:r>
      <w:r w:rsidR="008742C5" w:rsidRPr="009959A1">
        <w:rPr>
          <w:rFonts w:ascii="Cambria" w:hAnsi="Cambria"/>
          <w:color w:val="auto"/>
          <w:sz w:val="24"/>
          <w:szCs w:val="24"/>
        </w:rPr>
        <w:t>the</w:t>
      </w:r>
      <w:r w:rsidR="002A2991">
        <w:rPr>
          <w:rFonts w:ascii="Cambria" w:hAnsi="Cambria"/>
          <w:color w:val="auto"/>
          <w:sz w:val="24"/>
          <w:szCs w:val="24"/>
        </w:rPr>
        <w:t xml:space="preserve"> </w:t>
      </w:r>
      <w:r w:rsidR="008742C5" w:rsidRPr="009959A1">
        <w:rPr>
          <w:rFonts w:ascii="Cambria" w:hAnsi="Cambria"/>
          <w:color w:val="auto"/>
          <w:sz w:val="24"/>
          <w:szCs w:val="24"/>
        </w:rPr>
        <w:t>past</w:t>
      </w:r>
      <w:r w:rsidR="002A2991">
        <w:rPr>
          <w:rFonts w:ascii="Cambria" w:hAnsi="Cambria"/>
          <w:color w:val="auto"/>
          <w:sz w:val="24"/>
          <w:szCs w:val="24"/>
        </w:rPr>
        <w:t xml:space="preserve"> </w:t>
      </w:r>
      <w:r w:rsidR="008742C5" w:rsidRPr="009959A1">
        <w:rPr>
          <w:rFonts w:ascii="Cambria" w:hAnsi="Cambria"/>
          <w:color w:val="auto"/>
          <w:sz w:val="24"/>
          <w:szCs w:val="24"/>
        </w:rPr>
        <w:t>decade.</w:t>
      </w:r>
      <w:r w:rsidR="002A2991">
        <w:rPr>
          <w:rFonts w:ascii="Cambria" w:hAnsi="Cambria"/>
          <w:color w:val="auto"/>
          <w:sz w:val="24"/>
          <w:szCs w:val="24"/>
        </w:rPr>
        <w:t xml:space="preserve"> </w:t>
      </w:r>
      <w:r w:rsidR="009E6246" w:rsidRPr="009959A1">
        <w:rPr>
          <w:rFonts w:ascii="Cambria" w:hAnsi="Cambria"/>
          <w:color w:val="auto"/>
          <w:sz w:val="24"/>
          <w:szCs w:val="24"/>
        </w:rPr>
        <w:t>They</w:t>
      </w:r>
      <w:r w:rsidR="002A2991">
        <w:rPr>
          <w:rFonts w:ascii="Cambria" w:hAnsi="Cambria"/>
          <w:color w:val="auto"/>
          <w:sz w:val="24"/>
          <w:szCs w:val="24"/>
        </w:rPr>
        <w:t xml:space="preserve"> </w:t>
      </w:r>
      <w:r w:rsidR="009E6246" w:rsidRPr="009959A1">
        <w:rPr>
          <w:rFonts w:ascii="Cambria" w:hAnsi="Cambria"/>
          <w:color w:val="auto"/>
          <w:sz w:val="24"/>
          <w:szCs w:val="24"/>
        </w:rPr>
        <w:t>can</w:t>
      </w:r>
      <w:r w:rsidR="002A2991">
        <w:rPr>
          <w:rFonts w:ascii="Cambria" w:hAnsi="Cambria"/>
          <w:color w:val="auto"/>
          <w:sz w:val="24"/>
          <w:szCs w:val="24"/>
        </w:rPr>
        <w:t xml:space="preserve"> </w:t>
      </w:r>
      <w:r w:rsidR="00946BE1">
        <w:rPr>
          <w:rFonts w:ascii="Cambria" w:hAnsi="Cambria"/>
          <w:color w:val="auto"/>
          <w:sz w:val="24"/>
          <w:szCs w:val="24"/>
        </w:rPr>
        <w:t>jointly</w:t>
      </w:r>
      <w:r w:rsidR="002A2991">
        <w:rPr>
          <w:rFonts w:ascii="Cambria" w:hAnsi="Cambria"/>
          <w:color w:val="auto"/>
          <w:sz w:val="24"/>
          <w:szCs w:val="24"/>
        </w:rPr>
        <w:t xml:space="preserve"> </w:t>
      </w:r>
      <w:r w:rsidR="009E6246" w:rsidRPr="009959A1">
        <w:rPr>
          <w:rFonts w:ascii="Cambria" w:hAnsi="Cambria"/>
          <w:color w:val="auto"/>
          <w:sz w:val="24"/>
          <w:szCs w:val="24"/>
        </w:rPr>
        <w:t>encourage</w:t>
      </w:r>
      <w:r w:rsidR="002A2991">
        <w:rPr>
          <w:rFonts w:ascii="Cambria" w:hAnsi="Cambria"/>
          <w:color w:val="auto"/>
          <w:sz w:val="24"/>
          <w:szCs w:val="24"/>
        </w:rPr>
        <w:t xml:space="preserve"> </w:t>
      </w:r>
      <w:r w:rsidR="009E6246" w:rsidRPr="009959A1">
        <w:rPr>
          <w:rFonts w:ascii="Cambria" w:hAnsi="Cambria"/>
          <w:color w:val="auto"/>
          <w:sz w:val="24"/>
          <w:szCs w:val="24"/>
        </w:rPr>
        <w:t>business</w:t>
      </w:r>
      <w:r w:rsidR="002A2991">
        <w:rPr>
          <w:rFonts w:ascii="Cambria" w:hAnsi="Cambria"/>
          <w:color w:val="auto"/>
          <w:sz w:val="24"/>
          <w:szCs w:val="24"/>
        </w:rPr>
        <w:t xml:space="preserve"> </w:t>
      </w:r>
      <w:r w:rsidR="009E6246" w:rsidRPr="009959A1">
        <w:rPr>
          <w:rFonts w:ascii="Cambria" w:hAnsi="Cambria"/>
          <w:color w:val="auto"/>
          <w:sz w:val="24"/>
          <w:szCs w:val="24"/>
        </w:rPr>
        <w:t>schools</w:t>
      </w:r>
      <w:r w:rsidR="002A2991">
        <w:rPr>
          <w:rFonts w:ascii="Cambria" w:hAnsi="Cambria"/>
          <w:color w:val="auto"/>
          <w:sz w:val="24"/>
          <w:szCs w:val="24"/>
        </w:rPr>
        <w:t xml:space="preserve"> </w:t>
      </w:r>
      <w:r w:rsidR="009E6246" w:rsidRPr="009959A1">
        <w:rPr>
          <w:rFonts w:ascii="Cambria" w:hAnsi="Cambria"/>
          <w:color w:val="auto"/>
          <w:sz w:val="24"/>
          <w:szCs w:val="24"/>
        </w:rPr>
        <w:t>to</w:t>
      </w:r>
      <w:r w:rsidR="002A2991">
        <w:rPr>
          <w:rFonts w:ascii="Cambria" w:hAnsi="Cambria"/>
          <w:color w:val="auto"/>
          <w:sz w:val="24"/>
          <w:szCs w:val="24"/>
        </w:rPr>
        <w:t xml:space="preserve"> </w:t>
      </w:r>
      <w:r w:rsidR="009E6246" w:rsidRPr="009959A1">
        <w:rPr>
          <w:rFonts w:ascii="Cambria" w:hAnsi="Cambria"/>
          <w:color w:val="auto"/>
          <w:sz w:val="24"/>
          <w:szCs w:val="24"/>
        </w:rPr>
        <w:t>reduce</w:t>
      </w:r>
      <w:r w:rsidR="002A2991">
        <w:rPr>
          <w:rFonts w:ascii="Cambria" w:hAnsi="Cambria"/>
          <w:color w:val="auto"/>
          <w:sz w:val="24"/>
          <w:szCs w:val="24"/>
        </w:rPr>
        <w:t xml:space="preserve"> </w:t>
      </w:r>
      <w:r w:rsidR="009E6246" w:rsidRPr="009959A1">
        <w:rPr>
          <w:rFonts w:ascii="Cambria" w:hAnsi="Cambria"/>
          <w:color w:val="auto"/>
          <w:sz w:val="24"/>
          <w:szCs w:val="24"/>
        </w:rPr>
        <w:t>the</w:t>
      </w:r>
      <w:r w:rsidR="002A2991">
        <w:rPr>
          <w:rFonts w:ascii="Cambria" w:hAnsi="Cambria"/>
          <w:color w:val="auto"/>
          <w:sz w:val="24"/>
          <w:szCs w:val="24"/>
        </w:rPr>
        <w:t xml:space="preserve"> </w:t>
      </w:r>
      <w:r w:rsidR="009E6246" w:rsidRPr="009959A1">
        <w:rPr>
          <w:rFonts w:ascii="Cambria" w:hAnsi="Cambria"/>
          <w:color w:val="auto"/>
          <w:sz w:val="24"/>
          <w:szCs w:val="24"/>
        </w:rPr>
        <w:t>silo</w:t>
      </w:r>
      <w:r w:rsidR="002A2991">
        <w:rPr>
          <w:rFonts w:ascii="Cambria" w:hAnsi="Cambria"/>
          <w:color w:val="auto"/>
          <w:sz w:val="24"/>
          <w:szCs w:val="24"/>
        </w:rPr>
        <w:t xml:space="preserve"> </w:t>
      </w:r>
      <w:r w:rsidR="009E6246" w:rsidRPr="009959A1">
        <w:rPr>
          <w:rFonts w:ascii="Cambria" w:hAnsi="Cambria"/>
          <w:color w:val="auto"/>
          <w:sz w:val="24"/>
          <w:szCs w:val="24"/>
        </w:rPr>
        <w:t>of</w:t>
      </w:r>
      <w:r w:rsidR="002A2991">
        <w:rPr>
          <w:rFonts w:ascii="Cambria" w:hAnsi="Cambria"/>
          <w:color w:val="auto"/>
          <w:sz w:val="24"/>
          <w:szCs w:val="24"/>
        </w:rPr>
        <w:t xml:space="preserve"> </w:t>
      </w:r>
      <w:r w:rsidR="005663CA">
        <w:rPr>
          <w:rFonts w:ascii="Cambria" w:hAnsi="Cambria"/>
          <w:color w:val="auto"/>
          <w:sz w:val="24"/>
          <w:szCs w:val="24"/>
        </w:rPr>
        <w:t xml:space="preserve">disciplinary </w:t>
      </w:r>
      <w:r w:rsidR="009E6246" w:rsidRPr="009959A1">
        <w:rPr>
          <w:rFonts w:ascii="Cambria" w:hAnsi="Cambria"/>
          <w:color w:val="auto"/>
          <w:sz w:val="24"/>
          <w:szCs w:val="24"/>
        </w:rPr>
        <w:t>journal</w:t>
      </w:r>
      <w:r w:rsidR="002A2991">
        <w:rPr>
          <w:rFonts w:ascii="Cambria" w:hAnsi="Cambria"/>
          <w:color w:val="auto"/>
          <w:sz w:val="24"/>
          <w:szCs w:val="24"/>
        </w:rPr>
        <w:t xml:space="preserve"> </w:t>
      </w:r>
      <w:r w:rsidR="009E6246" w:rsidRPr="009959A1">
        <w:rPr>
          <w:rFonts w:ascii="Cambria" w:hAnsi="Cambria"/>
          <w:color w:val="auto"/>
          <w:sz w:val="24"/>
          <w:szCs w:val="24"/>
        </w:rPr>
        <w:t>preference</w:t>
      </w:r>
      <w:r w:rsidR="002A2991">
        <w:rPr>
          <w:rFonts w:ascii="Cambria" w:hAnsi="Cambria"/>
          <w:color w:val="auto"/>
          <w:sz w:val="24"/>
          <w:szCs w:val="24"/>
        </w:rPr>
        <w:t xml:space="preserve"> </w:t>
      </w:r>
      <w:r w:rsidR="009E6246" w:rsidRPr="009959A1">
        <w:rPr>
          <w:rFonts w:ascii="Cambria" w:hAnsi="Cambria"/>
          <w:color w:val="auto"/>
          <w:sz w:val="24"/>
          <w:szCs w:val="24"/>
        </w:rPr>
        <w:t>and</w:t>
      </w:r>
      <w:r w:rsidR="002A2991">
        <w:rPr>
          <w:rFonts w:ascii="Cambria" w:hAnsi="Cambria"/>
          <w:color w:val="auto"/>
          <w:sz w:val="24"/>
          <w:szCs w:val="24"/>
        </w:rPr>
        <w:t xml:space="preserve"> </w:t>
      </w:r>
      <w:r w:rsidR="009E6246" w:rsidRPr="009959A1">
        <w:rPr>
          <w:rFonts w:ascii="Cambria" w:hAnsi="Cambria"/>
          <w:color w:val="auto"/>
          <w:sz w:val="24"/>
          <w:szCs w:val="24"/>
        </w:rPr>
        <w:t>reward</w:t>
      </w:r>
      <w:r w:rsidR="002A2991">
        <w:rPr>
          <w:rFonts w:ascii="Cambria" w:hAnsi="Cambria"/>
          <w:color w:val="auto"/>
          <w:sz w:val="24"/>
          <w:szCs w:val="24"/>
        </w:rPr>
        <w:t xml:space="preserve"> </w:t>
      </w:r>
      <w:r w:rsidR="009E6246" w:rsidRPr="009959A1">
        <w:rPr>
          <w:rFonts w:ascii="Cambria" w:hAnsi="Cambria"/>
          <w:color w:val="auto"/>
          <w:sz w:val="24"/>
          <w:szCs w:val="24"/>
        </w:rPr>
        <w:t>research</w:t>
      </w:r>
      <w:r w:rsidR="002A2991">
        <w:rPr>
          <w:rFonts w:ascii="Cambria" w:hAnsi="Cambria"/>
          <w:color w:val="auto"/>
          <w:sz w:val="24"/>
          <w:szCs w:val="24"/>
        </w:rPr>
        <w:t xml:space="preserve"> </w:t>
      </w:r>
      <w:r w:rsidR="00524A9E">
        <w:rPr>
          <w:rFonts w:ascii="Cambria" w:hAnsi="Cambria"/>
          <w:color w:val="auto"/>
          <w:sz w:val="24"/>
          <w:szCs w:val="24"/>
        </w:rPr>
        <w:t>that</w:t>
      </w:r>
      <w:r w:rsidR="002A2991">
        <w:rPr>
          <w:rFonts w:ascii="Cambria" w:hAnsi="Cambria"/>
          <w:color w:val="auto"/>
          <w:sz w:val="24"/>
          <w:szCs w:val="24"/>
        </w:rPr>
        <w:t xml:space="preserve"> </w:t>
      </w:r>
      <w:r w:rsidR="009E6246" w:rsidRPr="009959A1">
        <w:rPr>
          <w:rFonts w:ascii="Cambria" w:hAnsi="Cambria"/>
          <w:color w:val="auto"/>
          <w:sz w:val="24"/>
          <w:szCs w:val="24"/>
        </w:rPr>
        <w:t>cross</w:t>
      </w:r>
      <w:r w:rsidR="00524A9E">
        <w:rPr>
          <w:rFonts w:ascii="Cambria" w:hAnsi="Cambria"/>
          <w:color w:val="auto"/>
          <w:sz w:val="24"/>
          <w:szCs w:val="24"/>
        </w:rPr>
        <w:t>es</w:t>
      </w:r>
      <w:r w:rsidR="002A2991">
        <w:rPr>
          <w:rFonts w:ascii="Cambria" w:hAnsi="Cambria"/>
          <w:color w:val="auto"/>
          <w:sz w:val="24"/>
          <w:szCs w:val="24"/>
        </w:rPr>
        <w:t xml:space="preserve"> </w:t>
      </w:r>
      <w:r w:rsidR="009E6246" w:rsidRPr="009959A1">
        <w:rPr>
          <w:rFonts w:ascii="Cambria" w:hAnsi="Cambria"/>
          <w:color w:val="auto"/>
          <w:sz w:val="24"/>
          <w:szCs w:val="24"/>
        </w:rPr>
        <w:t>disciplinary</w:t>
      </w:r>
      <w:r w:rsidR="002A2991">
        <w:rPr>
          <w:rFonts w:ascii="Cambria" w:hAnsi="Cambria"/>
          <w:color w:val="auto"/>
          <w:sz w:val="24"/>
          <w:szCs w:val="24"/>
        </w:rPr>
        <w:t xml:space="preserve"> </w:t>
      </w:r>
      <w:r w:rsidR="00524A9E">
        <w:rPr>
          <w:rFonts w:ascii="Cambria" w:hAnsi="Cambria"/>
          <w:color w:val="auto"/>
          <w:sz w:val="24"/>
          <w:szCs w:val="24"/>
        </w:rPr>
        <w:t>boundaries</w:t>
      </w:r>
      <w:r w:rsidR="009E6246" w:rsidRPr="009959A1">
        <w:rPr>
          <w:rFonts w:ascii="Cambria" w:hAnsi="Cambria"/>
          <w:color w:val="auto"/>
          <w:sz w:val="24"/>
          <w:szCs w:val="24"/>
        </w:rPr>
        <w:t>.</w:t>
      </w:r>
      <w:r w:rsidR="002A2991">
        <w:rPr>
          <w:rFonts w:ascii="Cambria" w:hAnsi="Cambria"/>
          <w:color w:val="auto"/>
          <w:sz w:val="24"/>
          <w:szCs w:val="24"/>
        </w:rPr>
        <w:t xml:space="preserve"> </w:t>
      </w:r>
    </w:p>
    <w:p w14:paraId="7EAD7C8E" w14:textId="77777777" w:rsidR="000A3BF2" w:rsidRPr="009959A1" w:rsidRDefault="000A3BF2" w:rsidP="006515D8">
      <w:pPr>
        <w:pStyle w:val="MMTopic2"/>
        <w:keepNext w:val="0"/>
        <w:keepLines w:val="0"/>
        <w:widowControl w:val="0"/>
        <w:spacing w:before="0" w:line="240" w:lineRule="auto"/>
        <w:rPr>
          <w:rFonts w:ascii="Cambria" w:hAnsi="Cambria"/>
          <w:color w:val="auto"/>
          <w:sz w:val="24"/>
          <w:szCs w:val="24"/>
        </w:rPr>
      </w:pPr>
    </w:p>
    <w:p w14:paraId="419594E4" w14:textId="43F64498" w:rsidR="00DB6231" w:rsidRPr="00CF78BE" w:rsidRDefault="00BA76DE" w:rsidP="00BE66ED">
      <w:pPr>
        <w:pStyle w:val="MMTopic1"/>
        <w:keepNext w:val="0"/>
        <w:keepLines w:val="0"/>
        <w:widowControl w:val="0"/>
        <w:spacing w:before="0" w:line="240" w:lineRule="auto"/>
        <w:rPr>
          <w:rFonts w:ascii="Cambria" w:hAnsi="Cambria"/>
          <w:b/>
          <w:caps/>
          <w:color w:val="auto"/>
          <w:sz w:val="24"/>
          <w:szCs w:val="24"/>
        </w:rPr>
      </w:pPr>
      <w:r w:rsidRPr="00CF78BE">
        <w:rPr>
          <w:rFonts w:ascii="Cambria" w:hAnsi="Cambria"/>
          <w:b/>
          <w:caps/>
          <w:color w:val="auto"/>
          <w:sz w:val="24"/>
          <w:szCs w:val="24"/>
        </w:rPr>
        <w:lastRenderedPageBreak/>
        <w:t>D.</w:t>
      </w:r>
      <w:r w:rsidR="002A2991" w:rsidRPr="00CF78BE">
        <w:rPr>
          <w:rFonts w:ascii="Cambria" w:hAnsi="Cambria"/>
          <w:b/>
          <w:caps/>
          <w:color w:val="auto"/>
          <w:sz w:val="24"/>
          <w:szCs w:val="24"/>
        </w:rPr>
        <w:t xml:space="preserve"> </w:t>
      </w:r>
      <w:r w:rsidR="004B6825" w:rsidRPr="00CF78BE">
        <w:rPr>
          <w:rFonts w:ascii="Cambria" w:hAnsi="Cambria"/>
          <w:b/>
          <w:caps/>
          <w:color w:val="auto"/>
          <w:sz w:val="24"/>
          <w:szCs w:val="24"/>
        </w:rPr>
        <w:t>The</w:t>
      </w:r>
      <w:r w:rsidR="002A2991" w:rsidRPr="00CF78BE">
        <w:rPr>
          <w:rFonts w:ascii="Cambria" w:hAnsi="Cambria"/>
          <w:b/>
          <w:caps/>
          <w:color w:val="auto"/>
          <w:sz w:val="24"/>
          <w:szCs w:val="24"/>
        </w:rPr>
        <w:t xml:space="preserve"> </w:t>
      </w:r>
      <w:r w:rsidR="004B6825" w:rsidRPr="00CF78BE">
        <w:rPr>
          <w:rFonts w:ascii="Cambria" w:hAnsi="Cambria"/>
          <w:b/>
          <w:caps/>
          <w:color w:val="auto"/>
          <w:sz w:val="24"/>
          <w:szCs w:val="24"/>
        </w:rPr>
        <w:t>Current</w:t>
      </w:r>
      <w:r w:rsidR="002A2991" w:rsidRPr="00CF78BE">
        <w:rPr>
          <w:rFonts w:ascii="Cambria" w:hAnsi="Cambria"/>
          <w:b/>
          <w:caps/>
          <w:color w:val="auto"/>
          <w:sz w:val="24"/>
          <w:szCs w:val="24"/>
        </w:rPr>
        <w:t xml:space="preserve"> </w:t>
      </w:r>
      <w:r w:rsidR="004B6825" w:rsidRPr="00CF78BE">
        <w:rPr>
          <w:rFonts w:ascii="Cambria" w:hAnsi="Cambria"/>
          <w:b/>
          <w:caps/>
          <w:color w:val="auto"/>
          <w:sz w:val="24"/>
          <w:szCs w:val="24"/>
        </w:rPr>
        <w:t>Business</w:t>
      </w:r>
      <w:r w:rsidR="002A2991" w:rsidRPr="00CF78BE">
        <w:rPr>
          <w:rFonts w:ascii="Cambria" w:hAnsi="Cambria"/>
          <w:b/>
          <w:caps/>
          <w:color w:val="auto"/>
          <w:sz w:val="24"/>
          <w:szCs w:val="24"/>
        </w:rPr>
        <w:t xml:space="preserve"> </w:t>
      </w:r>
      <w:r w:rsidR="004B6825" w:rsidRPr="00CF78BE">
        <w:rPr>
          <w:rFonts w:ascii="Cambria" w:hAnsi="Cambria"/>
          <w:b/>
          <w:caps/>
          <w:color w:val="auto"/>
          <w:sz w:val="24"/>
          <w:szCs w:val="24"/>
        </w:rPr>
        <w:t>School</w:t>
      </w:r>
      <w:r w:rsidR="002A2991" w:rsidRPr="00CF78BE">
        <w:rPr>
          <w:rFonts w:ascii="Cambria" w:hAnsi="Cambria"/>
          <w:b/>
          <w:caps/>
          <w:color w:val="auto"/>
          <w:sz w:val="24"/>
          <w:szCs w:val="24"/>
        </w:rPr>
        <w:t xml:space="preserve"> </w:t>
      </w:r>
      <w:r w:rsidR="004B6825" w:rsidRPr="00CF78BE">
        <w:rPr>
          <w:rFonts w:ascii="Cambria" w:hAnsi="Cambria"/>
          <w:b/>
          <w:caps/>
          <w:color w:val="auto"/>
          <w:sz w:val="24"/>
          <w:szCs w:val="24"/>
        </w:rPr>
        <w:t>Research</w:t>
      </w:r>
      <w:r w:rsidR="002A2991" w:rsidRPr="00CF78BE">
        <w:rPr>
          <w:rFonts w:ascii="Cambria" w:hAnsi="Cambria"/>
          <w:b/>
          <w:caps/>
          <w:color w:val="auto"/>
          <w:sz w:val="24"/>
          <w:szCs w:val="24"/>
        </w:rPr>
        <w:t xml:space="preserve"> </w:t>
      </w:r>
      <w:r w:rsidR="00792AFC" w:rsidRPr="00CF78BE">
        <w:rPr>
          <w:rFonts w:ascii="Cambria" w:hAnsi="Cambria"/>
          <w:b/>
          <w:caps/>
          <w:color w:val="auto"/>
          <w:sz w:val="24"/>
          <w:szCs w:val="24"/>
        </w:rPr>
        <w:t>Ecosystem</w:t>
      </w:r>
    </w:p>
    <w:p w14:paraId="13A7FDE1" w14:textId="77777777" w:rsidR="00417193" w:rsidRPr="009959A1" w:rsidRDefault="00417193" w:rsidP="00BE66ED">
      <w:pPr>
        <w:pStyle w:val="MMTopic2"/>
        <w:keepNext w:val="0"/>
        <w:keepLines w:val="0"/>
        <w:widowControl w:val="0"/>
        <w:spacing w:before="0" w:line="240" w:lineRule="auto"/>
        <w:rPr>
          <w:rFonts w:ascii="Cambria" w:hAnsi="Cambria"/>
          <w:color w:val="auto"/>
          <w:sz w:val="24"/>
          <w:szCs w:val="24"/>
        </w:rPr>
      </w:pPr>
    </w:p>
    <w:p w14:paraId="7F9CE1CC" w14:textId="20FCBE69" w:rsidR="00DB6231" w:rsidRPr="009959A1" w:rsidRDefault="00DE18E1"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Why</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above</w:t>
      </w:r>
      <w:r w:rsidR="002A2991">
        <w:rPr>
          <w:rFonts w:ascii="Cambria" w:hAnsi="Cambria"/>
          <w:color w:val="auto"/>
          <w:sz w:val="24"/>
          <w:szCs w:val="24"/>
        </w:rPr>
        <w:t xml:space="preserve"> </w:t>
      </w:r>
      <w:r w:rsidRPr="009959A1">
        <w:rPr>
          <w:rFonts w:ascii="Cambria" w:hAnsi="Cambria"/>
          <w:color w:val="auto"/>
          <w:sz w:val="24"/>
          <w:szCs w:val="24"/>
        </w:rPr>
        <w:t>proposal</w:t>
      </w:r>
      <w:r w:rsidR="002A2991">
        <w:rPr>
          <w:rFonts w:ascii="Cambria" w:hAnsi="Cambria"/>
          <w:color w:val="auto"/>
          <w:sz w:val="24"/>
          <w:szCs w:val="24"/>
        </w:rPr>
        <w:t xml:space="preserve"> </w:t>
      </w:r>
      <w:r w:rsidRPr="009959A1">
        <w:rPr>
          <w:rFonts w:ascii="Cambria" w:hAnsi="Cambria"/>
          <w:color w:val="auto"/>
          <w:sz w:val="24"/>
          <w:szCs w:val="24"/>
        </w:rPr>
        <w:t>necessary?</w:t>
      </w:r>
      <w:r w:rsidR="002A2991">
        <w:rPr>
          <w:rFonts w:ascii="Cambria" w:hAnsi="Cambria"/>
          <w:color w:val="auto"/>
          <w:sz w:val="24"/>
          <w:szCs w:val="24"/>
        </w:rPr>
        <w:t xml:space="preserve"> </w:t>
      </w:r>
      <w:r w:rsidRPr="009959A1">
        <w:rPr>
          <w:rFonts w:ascii="Cambria" w:hAnsi="Cambria"/>
          <w:color w:val="auto"/>
          <w:sz w:val="24"/>
          <w:szCs w:val="24"/>
        </w:rPr>
        <w:t>What</w:t>
      </w:r>
      <w:r w:rsidR="002A2991">
        <w:rPr>
          <w:rFonts w:ascii="Cambria" w:hAnsi="Cambria"/>
          <w:color w:val="auto"/>
          <w:sz w:val="24"/>
          <w:szCs w:val="24"/>
        </w:rPr>
        <w:t xml:space="preserve"> </w:t>
      </w:r>
      <w:r w:rsidRPr="009959A1">
        <w:rPr>
          <w:rFonts w:ascii="Cambria" w:hAnsi="Cambria"/>
          <w:color w:val="auto"/>
          <w:sz w:val="24"/>
          <w:szCs w:val="24"/>
        </w:rPr>
        <w:t>led</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desire</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introduce</w:t>
      </w:r>
      <w:r w:rsidR="002A2991">
        <w:rPr>
          <w:rFonts w:ascii="Cambria" w:hAnsi="Cambria"/>
          <w:color w:val="auto"/>
          <w:sz w:val="24"/>
          <w:szCs w:val="24"/>
        </w:rPr>
        <w:t xml:space="preserve"> </w:t>
      </w:r>
      <w:r w:rsidRPr="009959A1">
        <w:rPr>
          <w:rFonts w:ascii="Cambria" w:hAnsi="Cambria"/>
          <w:color w:val="auto"/>
          <w:sz w:val="24"/>
          <w:szCs w:val="24"/>
        </w:rPr>
        <w:t>responsible</w:t>
      </w:r>
      <w:r w:rsidR="002A2991">
        <w:rPr>
          <w:rFonts w:ascii="Cambria" w:hAnsi="Cambria"/>
          <w:color w:val="auto"/>
          <w:sz w:val="24"/>
          <w:szCs w:val="24"/>
        </w:rPr>
        <w:t xml:space="preserve"> </w:t>
      </w:r>
      <w:r w:rsidR="00227A4F">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004A3E71" w:rsidRPr="009959A1">
        <w:rPr>
          <w:rFonts w:ascii="Cambria" w:hAnsi="Cambria"/>
          <w:color w:val="auto"/>
          <w:sz w:val="24"/>
          <w:szCs w:val="24"/>
        </w:rPr>
        <w:t>The</w:t>
      </w:r>
      <w:r w:rsidR="002A2991">
        <w:rPr>
          <w:rFonts w:ascii="Cambria" w:hAnsi="Cambria"/>
          <w:color w:val="auto"/>
          <w:sz w:val="24"/>
          <w:szCs w:val="24"/>
        </w:rPr>
        <w:t xml:space="preserve"> </w:t>
      </w:r>
      <w:r w:rsidR="00A740F0" w:rsidRPr="009959A1">
        <w:rPr>
          <w:rFonts w:ascii="Cambria" w:hAnsi="Cambria"/>
          <w:color w:val="auto"/>
          <w:sz w:val="24"/>
          <w:szCs w:val="24"/>
        </w:rPr>
        <w:t>impetus</w:t>
      </w:r>
      <w:r w:rsidR="002A2991">
        <w:rPr>
          <w:rFonts w:ascii="Cambria" w:hAnsi="Cambria"/>
          <w:color w:val="auto"/>
          <w:sz w:val="24"/>
          <w:szCs w:val="24"/>
        </w:rPr>
        <w:t xml:space="preserve"> </w:t>
      </w:r>
      <w:r w:rsidR="004A3E71" w:rsidRPr="009959A1">
        <w:rPr>
          <w:rFonts w:ascii="Cambria" w:hAnsi="Cambria"/>
          <w:color w:val="auto"/>
          <w:sz w:val="24"/>
          <w:szCs w:val="24"/>
        </w:rPr>
        <w:t>for</w:t>
      </w:r>
      <w:r w:rsidR="002A2991">
        <w:rPr>
          <w:rFonts w:ascii="Cambria" w:hAnsi="Cambria"/>
          <w:color w:val="auto"/>
          <w:sz w:val="24"/>
          <w:szCs w:val="24"/>
        </w:rPr>
        <w:t xml:space="preserve"> </w:t>
      </w:r>
      <w:r w:rsidR="004A3E71" w:rsidRPr="009959A1">
        <w:rPr>
          <w:rFonts w:ascii="Cambria" w:hAnsi="Cambria"/>
          <w:color w:val="auto"/>
          <w:sz w:val="24"/>
          <w:szCs w:val="24"/>
        </w:rPr>
        <w:t>our</w:t>
      </w:r>
      <w:r w:rsidR="002A2991">
        <w:rPr>
          <w:rFonts w:ascii="Cambria" w:hAnsi="Cambria"/>
          <w:color w:val="auto"/>
          <w:sz w:val="24"/>
          <w:szCs w:val="24"/>
        </w:rPr>
        <w:t xml:space="preserve"> </w:t>
      </w:r>
      <w:r w:rsidR="004A3E71" w:rsidRPr="009959A1">
        <w:rPr>
          <w:rFonts w:ascii="Cambria" w:hAnsi="Cambria"/>
          <w:color w:val="auto"/>
          <w:sz w:val="24"/>
          <w:szCs w:val="24"/>
        </w:rPr>
        <w:t>proposal</w:t>
      </w:r>
      <w:r w:rsidR="002A2991">
        <w:rPr>
          <w:rFonts w:ascii="Cambria" w:hAnsi="Cambria"/>
          <w:color w:val="auto"/>
          <w:sz w:val="24"/>
          <w:szCs w:val="24"/>
        </w:rPr>
        <w:t xml:space="preserve"> </w:t>
      </w:r>
      <w:r w:rsidR="00A740F0" w:rsidRPr="009959A1">
        <w:rPr>
          <w:rFonts w:ascii="Cambria" w:hAnsi="Cambria"/>
          <w:color w:val="auto"/>
          <w:sz w:val="24"/>
          <w:szCs w:val="24"/>
        </w:rPr>
        <w:t>came</w:t>
      </w:r>
      <w:r w:rsidR="002A2991">
        <w:rPr>
          <w:rFonts w:ascii="Cambria" w:hAnsi="Cambria"/>
          <w:color w:val="auto"/>
          <w:sz w:val="24"/>
          <w:szCs w:val="24"/>
        </w:rPr>
        <w:t xml:space="preserve"> </w:t>
      </w:r>
      <w:r w:rsidR="00A740F0" w:rsidRPr="009959A1">
        <w:rPr>
          <w:rFonts w:ascii="Cambria" w:hAnsi="Cambria"/>
          <w:color w:val="auto"/>
          <w:sz w:val="24"/>
          <w:szCs w:val="24"/>
        </w:rPr>
        <w:t>from</w:t>
      </w:r>
      <w:r w:rsidR="002A2991">
        <w:rPr>
          <w:rFonts w:ascii="Cambria" w:hAnsi="Cambria"/>
          <w:color w:val="auto"/>
          <w:sz w:val="24"/>
          <w:szCs w:val="24"/>
        </w:rPr>
        <w:t xml:space="preserve"> </w:t>
      </w:r>
      <w:r w:rsidR="00A740F0" w:rsidRPr="009959A1">
        <w:rPr>
          <w:rFonts w:ascii="Cambria" w:hAnsi="Cambria"/>
          <w:color w:val="auto"/>
          <w:sz w:val="24"/>
          <w:szCs w:val="24"/>
        </w:rPr>
        <w:t>witnessing</w:t>
      </w:r>
      <w:r w:rsidR="002A2991">
        <w:rPr>
          <w:rFonts w:ascii="Cambria" w:hAnsi="Cambria"/>
          <w:color w:val="auto"/>
          <w:sz w:val="24"/>
          <w:szCs w:val="24"/>
        </w:rPr>
        <w:t xml:space="preserve"> </w:t>
      </w:r>
      <w:r w:rsidR="00B86806" w:rsidRPr="009959A1">
        <w:rPr>
          <w:rFonts w:ascii="Cambria" w:hAnsi="Cambria"/>
          <w:color w:val="auto"/>
          <w:sz w:val="24"/>
          <w:szCs w:val="24"/>
        </w:rPr>
        <w:t>a</w:t>
      </w:r>
      <w:r w:rsidR="002A2991">
        <w:rPr>
          <w:rFonts w:ascii="Cambria" w:hAnsi="Cambria"/>
          <w:color w:val="auto"/>
          <w:sz w:val="24"/>
          <w:szCs w:val="24"/>
        </w:rPr>
        <w:t xml:space="preserve"> </w:t>
      </w:r>
      <w:r w:rsidR="00B86806" w:rsidRPr="009959A1">
        <w:rPr>
          <w:rFonts w:ascii="Cambria" w:hAnsi="Cambria"/>
          <w:color w:val="auto"/>
          <w:sz w:val="24"/>
          <w:szCs w:val="24"/>
        </w:rPr>
        <w:t>broad</w:t>
      </w:r>
      <w:r w:rsidR="002A2991">
        <w:rPr>
          <w:rFonts w:ascii="Cambria" w:hAnsi="Cambria"/>
          <w:color w:val="auto"/>
          <w:sz w:val="24"/>
          <w:szCs w:val="24"/>
        </w:rPr>
        <w:t xml:space="preserve"> </w:t>
      </w:r>
      <w:r w:rsidR="00B86806" w:rsidRPr="009959A1">
        <w:rPr>
          <w:rFonts w:ascii="Cambria" w:hAnsi="Cambria"/>
          <w:color w:val="auto"/>
          <w:sz w:val="24"/>
          <w:szCs w:val="24"/>
        </w:rPr>
        <w:t>crisis</w:t>
      </w:r>
      <w:r w:rsidR="002A2991">
        <w:rPr>
          <w:rFonts w:ascii="Cambria" w:hAnsi="Cambria"/>
          <w:color w:val="auto"/>
          <w:sz w:val="24"/>
          <w:szCs w:val="24"/>
        </w:rPr>
        <w:t xml:space="preserve"> </w:t>
      </w:r>
      <w:r w:rsidR="00B86806" w:rsidRPr="009959A1">
        <w:rPr>
          <w:rFonts w:ascii="Cambria" w:hAnsi="Cambria"/>
          <w:color w:val="auto"/>
          <w:sz w:val="24"/>
          <w:szCs w:val="24"/>
        </w:rPr>
        <w:t>of</w:t>
      </w:r>
      <w:r w:rsidR="002A2991">
        <w:rPr>
          <w:rFonts w:ascii="Cambria" w:hAnsi="Cambria"/>
          <w:color w:val="auto"/>
          <w:sz w:val="24"/>
          <w:szCs w:val="24"/>
        </w:rPr>
        <w:t xml:space="preserve"> </w:t>
      </w:r>
      <w:r w:rsidR="00B86806" w:rsidRPr="009959A1">
        <w:rPr>
          <w:rFonts w:ascii="Cambria" w:hAnsi="Cambria"/>
          <w:color w:val="auto"/>
          <w:sz w:val="24"/>
          <w:szCs w:val="24"/>
        </w:rPr>
        <w:t>credibility</w:t>
      </w:r>
      <w:r w:rsidR="002A2991">
        <w:rPr>
          <w:rFonts w:ascii="Cambria" w:hAnsi="Cambria"/>
          <w:color w:val="auto"/>
          <w:sz w:val="24"/>
          <w:szCs w:val="24"/>
        </w:rPr>
        <w:t xml:space="preserve"> </w:t>
      </w:r>
      <w:r w:rsidR="00A740F0" w:rsidRPr="009959A1">
        <w:rPr>
          <w:rFonts w:ascii="Cambria" w:hAnsi="Cambria"/>
          <w:color w:val="auto"/>
          <w:sz w:val="24"/>
          <w:szCs w:val="24"/>
        </w:rPr>
        <w:t>in</w:t>
      </w:r>
      <w:r w:rsidR="002A2991">
        <w:rPr>
          <w:rFonts w:ascii="Cambria" w:hAnsi="Cambria"/>
          <w:color w:val="auto"/>
          <w:sz w:val="24"/>
          <w:szCs w:val="24"/>
        </w:rPr>
        <w:t xml:space="preserve"> </w:t>
      </w:r>
      <w:r w:rsidR="00A740F0" w:rsidRPr="009959A1">
        <w:rPr>
          <w:rFonts w:ascii="Cambria" w:hAnsi="Cambria"/>
          <w:color w:val="auto"/>
          <w:sz w:val="24"/>
          <w:szCs w:val="24"/>
        </w:rPr>
        <w:t>science</w:t>
      </w:r>
      <w:r w:rsidR="002A2991">
        <w:rPr>
          <w:rFonts w:ascii="Cambria" w:hAnsi="Cambria"/>
          <w:color w:val="auto"/>
          <w:sz w:val="24"/>
          <w:szCs w:val="24"/>
        </w:rPr>
        <w:t xml:space="preserve"> </w:t>
      </w:r>
      <w:r w:rsidR="00B86806" w:rsidRPr="009959A1">
        <w:rPr>
          <w:rFonts w:ascii="Cambria" w:hAnsi="Cambria"/>
          <w:color w:val="auto"/>
          <w:sz w:val="24"/>
          <w:szCs w:val="24"/>
        </w:rPr>
        <w:t>today.</w:t>
      </w:r>
      <w:r w:rsidR="002A2991">
        <w:rPr>
          <w:rFonts w:ascii="Cambria" w:hAnsi="Cambria"/>
          <w:color w:val="auto"/>
          <w:sz w:val="24"/>
          <w:szCs w:val="24"/>
        </w:rPr>
        <w:t xml:space="preserve"> </w:t>
      </w:r>
      <w:r w:rsidR="00DB6231" w:rsidRPr="009959A1">
        <w:rPr>
          <w:rFonts w:ascii="Cambria" w:hAnsi="Cambria"/>
          <w:color w:val="auto"/>
          <w:sz w:val="24"/>
          <w:szCs w:val="24"/>
        </w:rPr>
        <w:t>This</w:t>
      </w:r>
      <w:r w:rsidR="002A2991">
        <w:rPr>
          <w:rFonts w:ascii="Cambria" w:hAnsi="Cambria"/>
          <w:color w:val="auto"/>
          <w:sz w:val="24"/>
          <w:szCs w:val="24"/>
        </w:rPr>
        <w:t xml:space="preserve"> </w:t>
      </w:r>
      <w:r w:rsidR="00DB6231" w:rsidRPr="009959A1">
        <w:rPr>
          <w:rFonts w:ascii="Cambria" w:hAnsi="Cambria"/>
          <w:color w:val="auto"/>
          <w:sz w:val="24"/>
          <w:szCs w:val="24"/>
        </w:rPr>
        <w:t>crisis</w:t>
      </w:r>
      <w:r w:rsidR="002A2991">
        <w:rPr>
          <w:rFonts w:ascii="Cambria" w:hAnsi="Cambria"/>
          <w:color w:val="auto"/>
          <w:sz w:val="24"/>
          <w:szCs w:val="24"/>
        </w:rPr>
        <w:t xml:space="preserve"> </w:t>
      </w:r>
      <w:r w:rsidR="00DB6231" w:rsidRPr="009959A1">
        <w:rPr>
          <w:rFonts w:ascii="Cambria" w:hAnsi="Cambria"/>
          <w:color w:val="auto"/>
          <w:sz w:val="24"/>
          <w:szCs w:val="24"/>
        </w:rPr>
        <w:t>has</w:t>
      </w:r>
      <w:r w:rsidR="002A2991">
        <w:rPr>
          <w:rFonts w:ascii="Cambria" w:hAnsi="Cambria"/>
          <w:color w:val="auto"/>
          <w:sz w:val="24"/>
          <w:szCs w:val="24"/>
        </w:rPr>
        <w:t xml:space="preserve"> </w:t>
      </w:r>
      <w:r w:rsidR="00DB6231" w:rsidRPr="009959A1">
        <w:rPr>
          <w:rFonts w:ascii="Cambria" w:hAnsi="Cambria"/>
          <w:color w:val="auto"/>
          <w:sz w:val="24"/>
          <w:szCs w:val="24"/>
        </w:rPr>
        <w:t>two</w:t>
      </w:r>
      <w:r w:rsidR="002A2991">
        <w:rPr>
          <w:rFonts w:ascii="Cambria" w:hAnsi="Cambria"/>
          <w:color w:val="auto"/>
          <w:sz w:val="24"/>
          <w:szCs w:val="24"/>
        </w:rPr>
        <w:t xml:space="preserve"> </w:t>
      </w:r>
      <w:r w:rsidR="00DB6231" w:rsidRPr="009959A1">
        <w:rPr>
          <w:rFonts w:ascii="Cambria" w:hAnsi="Cambria"/>
          <w:color w:val="auto"/>
          <w:sz w:val="24"/>
          <w:szCs w:val="24"/>
        </w:rPr>
        <w:t>parts.</w:t>
      </w:r>
      <w:r w:rsidR="002A2991">
        <w:rPr>
          <w:rFonts w:ascii="Cambria" w:hAnsi="Cambria"/>
          <w:color w:val="auto"/>
          <w:sz w:val="24"/>
          <w:szCs w:val="24"/>
        </w:rPr>
        <w:t xml:space="preserve"> </w:t>
      </w:r>
      <w:r w:rsidR="00DB6231" w:rsidRPr="009959A1">
        <w:rPr>
          <w:rFonts w:ascii="Cambria" w:hAnsi="Cambria"/>
          <w:color w:val="auto"/>
          <w:sz w:val="24"/>
          <w:szCs w:val="24"/>
        </w:rPr>
        <w:t>The</w:t>
      </w:r>
      <w:r w:rsidR="002A2991">
        <w:rPr>
          <w:rFonts w:ascii="Cambria" w:hAnsi="Cambria"/>
          <w:color w:val="auto"/>
          <w:sz w:val="24"/>
          <w:szCs w:val="24"/>
        </w:rPr>
        <w:t xml:space="preserve"> </w:t>
      </w:r>
      <w:r w:rsidR="00DB6231" w:rsidRPr="009959A1">
        <w:rPr>
          <w:rFonts w:ascii="Cambria" w:hAnsi="Cambria"/>
          <w:color w:val="auto"/>
          <w:sz w:val="24"/>
          <w:szCs w:val="24"/>
        </w:rPr>
        <w:t>first</w:t>
      </w:r>
      <w:r w:rsidR="002A2991">
        <w:rPr>
          <w:rFonts w:ascii="Cambria" w:hAnsi="Cambria"/>
          <w:color w:val="auto"/>
          <w:sz w:val="24"/>
          <w:szCs w:val="24"/>
        </w:rPr>
        <w:t xml:space="preserve"> </w:t>
      </w:r>
      <w:r w:rsidR="00DB6231" w:rsidRPr="009959A1">
        <w:rPr>
          <w:rFonts w:ascii="Cambria" w:hAnsi="Cambria"/>
          <w:color w:val="auto"/>
          <w:sz w:val="24"/>
          <w:szCs w:val="24"/>
        </w:rPr>
        <w:t>is</w:t>
      </w:r>
      <w:r w:rsidR="002A2991">
        <w:rPr>
          <w:rFonts w:ascii="Cambria" w:hAnsi="Cambria"/>
          <w:color w:val="auto"/>
          <w:sz w:val="24"/>
          <w:szCs w:val="24"/>
        </w:rPr>
        <w:t xml:space="preserve"> </w:t>
      </w:r>
      <w:r w:rsidR="00DB6231" w:rsidRPr="009959A1">
        <w:rPr>
          <w:rFonts w:ascii="Cambria" w:hAnsi="Cambria"/>
          <w:color w:val="auto"/>
          <w:sz w:val="24"/>
          <w:szCs w:val="24"/>
        </w:rPr>
        <w:t>the</w:t>
      </w:r>
      <w:r w:rsidR="002A2991">
        <w:rPr>
          <w:rFonts w:ascii="Cambria" w:hAnsi="Cambria"/>
          <w:color w:val="auto"/>
          <w:sz w:val="24"/>
          <w:szCs w:val="24"/>
        </w:rPr>
        <w:t xml:space="preserve"> </w:t>
      </w:r>
      <w:r w:rsidR="00DB6231" w:rsidRPr="009959A1">
        <w:rPr>
          <w:rFonts w:ascii="Cambria" w:hAnsi="Cambria"/>
          <w:color w:val="auto"/>
          <w:sz w:val="24"/>
          <w:szCs w:val="24"/>
        </w:rPr>
        <w:t>question</w:t>
      </w:r>
      <w:r w:rsidR="002A2991">
        <w:rPr>
          <w:rFonts w:ascii="Cambria" w:hAnsi="Cambria"/>
          <w:color w:val="auto"/>
          <w:sz w:val="24"/>
          <w:szCs w:val="24"/>
        </w:rPr>
        <w:t xml:space="preserve"> </w:t>
      </w:r>
      <w:r w:rsidR="00DB6231" w:rsidRPr="009959A1">
        <w:rPr>
          <w:rFonts w:ascii="Cambria" w:hAnsi="Cambria"/>
          <w:color w:val="auto"/>
          <w:sz w:val="24"/>
          <w:szCs w:val="24"/>
        </w:rPr>
        <w:t>of</w:t>
      </w:r>
      <w:r w:rsidR="002A2991">
        <w:rPr>
          <w:rFonts w:ascii="Cambria" w:hAnsi="Cambria"/>
          <w:color w:val="auto"/>
          <w:sz w:val="24"/>
          <w:szCs w:val="24"/>
        </w:rPr>
        <w:t xml:space="preserve"> </w:t>
      </w:r>
      <w:r w:rsidR="00DB6231" w:rsidRPr="009959A1">
        <w:rPr>
          <w:rFonts w:ascii="Cambria" w:hAnsi="Cambria"/>
          <w:color w:val="auto"/>
          <w:sz w:val="24"/>
          <w:szCs w:val="24"/>
        </w:rPr>
        <w:t>relevance,</w:t>
      </w:r>
      <w:r w:rsidR="002A2991">
        <w:rPr>
          <w:rFonts w:ascii="Cambria" w:hAnsi="Cambria"/>
          <w:color w:val="auto"/>
          <w:sz w:val="24"/>
          <w:szCs w:val="24"/>
        </w:rPr>
        <w:t xml:space="preserve"> </w:t>
      </w:r>
      <w:r w:rsidR="00DB6231" w:rsidRPr="009959A1">
        <w:rPr>
          <w:rFonts w:ascii="Cambria" w:hAnsi="Cambria"/>
          <w:color w:val="auto"/>
          <w:sz w:val="24"/>
          <w:szCs w:val="24"/>
        </w:rPr>
        <w:t>which</w:t>
      </w:r>
      <w:r w:rsidR="002A2991">
        <w:rPr>
          <w:rFonts w:ascii="Cambria" w:hAnsi="Cambria"/>
          <w:color w:val="auto"/>
          <w:sz w:val="24"/>
          <w:szCs w:val="24"/>
        </w:rPr>
        <w:t xml:space="preserve"> </w:t>
      </w:r>
      <w:r w:rsidR="00DB6231" w:rsidRPr="009959A1">
        <w:rPr>
          <w:rFonts w:ascii="Cambria" w:hAnsi="Cambria"/>
          <w:color w:val="auto"/>
          <w:sz w:val="24"/>
          <w:szCs w:val="24"/>
        </w:rPr>
        <w:t>is</w:t>
      </w:r>
      <w:r w:rsidR="002A2991">
        <w:rPr>
          <w:rFonts w:ascii="Cambria" w:hAnsi="Cambria"/>
          <w:color w:val="auto"/>
          <w:sz w:val="24"/>
          <w:szCs w:val="24"/>
        </w:rPr>
        <w:t xml:space="preserve"> </w:t>
      </w:r>
      <w:r w:rsidR="00DB6231" w:rsidRPr="009959A1">
        <w:rPr>
          <w:rFonts w:ascii="Cambria" w:hAnsi="Cambria"/>
          <w:color w:val="auto"/>
          <w:sz w:val="24"/>
          <w:szCs w:val="24"/>
        </w:rPr>
        <w:t>the</w:t>
      </w:r>
      <w:r w:rsidR="002A2991">
        <w:rPr>
          <w:rFonts w:ascii="Cambria" w:hAnsi="Cambria"/>
          <w:color w:val="auto"/>
          <w:sz w:val="24"/>
          <w:szCs w:val="24"/>
        </w:rPr>
        <w:t xml:space="preserve"> </w:t>
      </w:r>
      <w:r w:rsidR="00DB6231" w:rsidRPr="009959A1">
        <w:rPr>
          <w:rFonts w:ascii="Cambria" w:hAnsi="Cambria"/>
          <w:color w:val="auto"/>
          <w:sz w:val="24"/>
          <w:szCs w:val="24"/>
        </w:rPr>
        <w:t>main</w:t>
      </w:r>
      <w:r w:rsidR="002A2991">
        <w:rPr>
          <w:rFonts w:ascii="Cambria" w:hAnsi="Cambria"/>
          <w:color w:val="auto"/>
          <w:sz w:val="24"/>
          <w:szCs w:val="24"/>
        </w:rPr>
        <w:t xml:space="preserve"> </w:t>
      </w:r>
      <w:r w:rsidR="00DB6231" w:rsidRPr="009959A1">
        <w:rPr>
          <w:rFonts w:ascii="Cambria" w:hAnsi="Cambria"/>
          <w:color w:val="auto"/>
          <w:sz w:val="24"/>
          <w:szCs w:val="24"/>
        </w:rPr>
        <w:t>focus</w:t>
      </w:r>
      <w:r w:rsidR="002A2991">
        <w:rPr>
          <w:rFonts w:ascii="Cambria" w:hAnsi="Cambria"/>
          <w:color w:val="auto"/>
          <w:sz w:val="24"/>
          <w:szCs w:val="24"/>
        </w:rPr>
        <w:t xml:space="preserve"> </w:t>
      </w:r>
      <w:r w:rsidR="00DB6231" w:rsidRPr="009959A1">
        <w:rPr>
          <w:rFonts w:ascii="Cambria" w:hAnsi="Cambria"/>
          <w:color w:val="auto"/>
          <w:sz w:val="24"/>
          <w:szCs w:val="24"/>
        </w:rPr>
        <w:t>of</w:t>
      </w:r>
      <w:r w:rsidR="002A2991">
        <w:rPr>
          <w:rFonts w:ascii="Cambria" w:hAnsi="Cambria"/>
          <w:color w:val="auto"/>
          <w:sz w:val="24"/>
          <w:szCs w:val="24"/>
        </w:rPr>
        <w:t xml:space="preserve"> </w:t>
      </w:r>
      <w:r w:rsidR="00DB6231" w:rsidRPr="009959A1">
        <w:rPr>
          <w:rFonts w:ascii="Cambria" w:hAnsi="Cambria"/>
          <w:color w:val="auto"/>
          <w:sz w:val="24"/>
          <w:szCs w:val="24"/>
        </w:rPr>
        <w:t>this</w:t>
      </w:r>
      <w:r w:rsidR="002A2991">
        <w:rPr>
          <w:rFonts w:ascii="Cambria" w:hAnsi="Cambria"/>
          <w:color w:val="auto"/>
          <w:sz w:val="24"/>
          <w:szCs w:val="24"/>
        </w:rPr>
        <w:t xml:space="preserve"> </w:t>
      </w:r>
      <w:r w:rsidR="00DB6231" w:rsidRPr="009959A1">
        <w:rPr>
          <w:rFonts w:ascii="Cambria" w:hAnsi="Cambria"/>
          <w:color w:val="auto"/>
          <w:sz w:val="24"/>
          <w:szCs w:val="24"/>
        </w:rPr>
        <w:t>paper.</w:t>
      </w:r>
      <w:r w:rsidR="002A2991">
        <w:rPr>
          <w:rFonts w:ascii="Cambria" w:hAnsi="Cambria"/>
          <w:color w:val="auto"/>
          <w:sz w:val="24"/>
          <w:szCs w:val="24"/>
        </w:rPr>
        <w:t xml:space="preserve"> </w:t>
      </w:r>
      <w:r w:rsidR="00DB6231" w:rsidRPr="009959A1">
        <w:rPr>
          <w:rFonts w:ascii="Cambria" w:hAnsi="Cambria"/>
          <w:color w:val="auto"/>
          <w:sz w:val="24"/>
          <w:szCs w:val="24"/>
        </w:rPr>
        <w:t>T</w:t>
      </w:r>
      <w:r w:rsidR="00121CAA" w:rsidRPr="009959A1">
        <w:rPr>
          <w:rFonts w:ascii="Cambria" w:hAnsi="Cambria"/>
          <w:color w:val="auto"/>
          <w:sz w:val="24"/>
          <w:szCs w:val="24"/>
        </w:rPr>
        <w:t>he</w:t>
      </w:r>
      <w:r w:rsidR="002A2991">
        <w:rPr>
          <w:rFonts w:ascii="Cambria" w:hAnsi="Cambria"/>
          <w:color w:val="auto"/>
          <w:sz w:val="24"/>
          <w:szCs w:val="24"/>
        </w:rPr>
        <w:t xml:space="preserve"> </w:t>
      </w:r>
      <w:r w:rsidR="00121CAA" w:rsidRPr="009959A1">
        <w:rPr>
          <w:rFonts w:ascii="Cambria" w:hAnsi="Cambria"/>
          <w:color w:val="auto"/>
          <w:sz w:val="24"/>
          <w:szCs w:val="24"/>
        </w:rPr>
        <w:t>second</w:t>
      </w:r>
      <w:r w:rsidR="002A2991">
        <w:rPr>
          <w:rFonts w:ascii="Cambria" w:hAnsi="Cambria"/>
          <w:color w:val="auto"/>
          <w:sz w:val="24"/>
          <w:szCs w:val="24"/>
        </w:rPr>
        <w:t xml:space="preserve"> </w:t>
      </w:r>
      <w:r w:rsidR="00121CAA" w:rsidRPr="009959A1">
        <w:rPr>
          <w:rFonts w:ascii="Cambria" w:hAnsi="Cambria"/>
          <w:color w:val="auto"/>
          <w:sz w:val="24"/>
          <w:szCs w:val="24"/>
        </w:rPr>
        <w:t>is</w:t>
      </w:r>
      <w:r w:rsidR="002A2991">
        <w:rPr>
          <w:rFonts w:ascii="Cambria" w:hAnsi="Cambria"/>
          <w:color w:val="auto"/>
          <w:sz w:val="24"/>
          <w:szCs w:val="24"/>
        </w:rPr>
        <w:t xml:space="preserve"> </w:t>
      </w:r>
      <w:r w:rsidR="00121CAA" w:rsidRPr="009959A1">
        <w:rPr>
          <w:rFonts w:ascii="Cambria" w:hAnsi="Cambria"/>
          <w:color w:val="auto"/>
          <w:sz w:val="24"/>
          <w:szCs w:val="24"/>
        </w:rPr>
        <w:t>the</w:t>
      </w:r>
      <w:r w:rsidR="002A2991">
        <w:rPr>
          <w:rFonts w:ascii="Cambria" w:hAnsi="Cambria"/>
          <w:color w:val="auto"/>
          <w:sz w:val="24"/>
          <w:szCs w:val="24"/>
        </w:rPr>
        <w:t xml:space="preserve"> </w:t>
      </w:r>
      <w:r w:rsidR="00121CAA" w:rsidRPr="009959A1">
        <w:rPr>
          <w:rFonts w:ascii="Cambria" w:hAnsi="Cambria"/>
          <w:color w:val="auto"/>
          <w:sz w:val="24"/>
          <w:szCs w:val="24"/>
        </w:rPr>
        <w:t>question</w:t>
      </w:r>
      <w:r w:rsidR="002A2991">
        <w:rPr>
          <w:rFonts w:ascii="Cambria" w:hAnsi="Cambria"/>
          <w:color w:val="auto"/>
          <w:sz w:val="24"/>
          <w:szCs w:val="24"/>
        </w:rPr>
        <w:t xml:space="preserve"> </w:t>
      </w:r>
      <w:r w:rsidR="00121CAA" w:rsidRPr="009959A1">
        <w:rPr>
          <w:rFonts w:ascii="Cambria" w:hAnsi="Cambria"/>
          <w:color w:val="auto"/>
          <w:sz w:val="24"/>
          <w:szCs w:val="24"/>
        </w:rPr>
        <w:t>of</w:t>
      </w:r>
      <w:r w:rsidR="002A2991">
        <w:rPr>
          <w:rFonts w:ascii="Cambria" w:hAnsi="Cambria"/>
          <w:color w:val="auto"/>
          <w:sz w:val="24"/>
          <w:szCs w:val="24"/>
        </w:rPr>
        <w:t xml:space="preserve"> </w:t>
      </w:r>
      <w:r w:rsidR="00121CAA" w:rsidRPr="009959A1">
        <w:rPr>
          <w:rFonts w:ascii="Cambria" w:hAnsi="Cambria"/>
          <w:color w:val="auto"/>
          <w:sz w:val="24"/>
          <w:szCs w:val="24"/>
        </w:rPr>
        <w:t>integrity.</w:t>
      </w:r>
      <w:r w:rsidR="002A2991">
        <w:rPr>
          <w:rFonts w:ascii="Cambria" w:hAnsi="Cambria"/>
          <w:color w:val="auto"/>
          <w:sz w:val="24"/>
          <w:szCs w:val="24"/>
        </w:rPr>
        <w:t xml:space="preserve"> </w:t>
      </w:r>
      <w:r w:rsidR="00121CAA" w:rsidRPr="009959A1">
        <w:rPr>
          <w:rFonts w:ascii="Cambria" w:hAnsi="Cambria"/>
          <w:color w:val="auto"/>
          <w:sz w:val="24"/>
          <w:szCs w:val="24"/>
        </w:rPr>
        <w:t>The</w:t>
      </w:r>
      <w:r w:rsidR="002A2991">
        <w:rPr>
          <w:rFonts w:ascii="Cambria" w:hAnsi="Cambria"/>
          <w:color w:val="auto"/>
          <w:sz w:val="24"/>
          <w:szCs w:val="24"/>
        </w:rPr>
        <w:t xml:space="preserve"> </w:t>
      </w:r>
      <w:r w:rsidR="00121CAA" w:rsidRPr="009959A1">
        <w:rPr>
          <w:rFonts w:ascii="Cambria" w:hAnsi="Cambria"/>
          <w:color w:val="auto"/>
          <w:sz w:val="24"/>
          <w:szCs w:val="24"/>
        </w:rPr>
        <w:t>credibility</w:t>
      </w:r>
      <w:r w:rsidR="002A2991">
        <w:rPr>
          <w:rFonts w:ascii="Cambria" w:hAnsi="Cambria"/>
          <w:color w:val="auto"/>
          <w:sz w:val="24"/>
          <w:szCs w:val="24"/>
        </w:rPr>
        <w:t xml:space="preserve"> </w:t>
      </w:r>
      <w:r w:rsidR="00121CAA" w:rsidRPr="009959A1">
        <w:rPr>
          <w:rFonts w:ascii="Cambria" w:hAnsi="Cambria"/>
          <w:color w:val="auto"/>
          <w:sz w:val="24"/>
          <w:szCs w:val="24"/>
        </w:rPr>
        <w:t>of</w:t>
      </w:r>
      <w:r w:rsidR="002A2991">
        <w:rPr>
          <w:rFonts w:ascii="Cambria" w:hAnsi="Cambria"/>
          <w:color w:val="auto"/>
          <w:sz w:val="24"/>
          <w:szCs w:val="24"/>
        </w:rPr>
        <w:t xml:space="preserve"> </w:t>
      </w:r>
      <w:r w:rsidR="00121CAA" w:rsidRPr="009959A1">
        <w:rPr>
          <w:rFonts w:ascii="Cambria" w:hAnsi="Cambria"/>
          <w:color w:val="auto"/>
          <w:sz w:val="24"/>
          <w:szCs w:val="24"/>
        </w:rPr>
        <w:t>the</w:t>
      </w:r>
      <w:r w:rsidR="002A2991">
        <w:rPr>
          <w:rFonts w:ascii="Cambria" w:hAnsi="Cambria"/>
          <w:color w:val="auto"/>
          <w:sz w:val="24"/>
          <w:szCs w:val="24"/>
        </w:rPr>
        <w:t xml:space="preserve"> </w:t>
      </w:r>
      <w:r w:rsidR="00121CAA" w:rsidRPr="009959A1">
        <w:rPr>
          <w:rFonts w:ascii="Cambria" w:hAnsi="Cambria"/>
          <w:color w:val="auto"/>
          <w:sz w:val="24"/>
          <w:szCs w:val="24"/>
        </w:rPr>
        <w:t>knowledge</w:t>
      </w:r>
      <w:r w:rsidR="002A2991">
        <w:rPr>
          <w:rFonts w:ascii="Cambria" w:hAnsi="Cambria"/>
          <w:color w:val="auto"/>
          <w:sz w:val="24"/>
          <w:szCs w:val="24"/>
        </w:rPr>
        <w:t xml:space="preserve"> </w:t>
      </w:r>
      <w:r w:rsidR="00121CAA" w:rsidRPr="009959A1">
        <w:rPr>
          <w:rFonts w:ascii="Cambria" w:hAnsi="Cambria"/>
          <w:color w:val="auto"/>
          <w:sz w:val="24"/>
          <w:szCs w:val="24"/>
        </w:rPr>
        <w:t>publishe</w:t>
      </w:r>
      <w:r w:rsidR="007E4C3C" w:rsidRPr="009959A1">
        <w:rPr>
          <w:rFonts w:ascii="Cambria" w:hAnsi="Cambria"/>
          <w:color w:val="auto"/>
          <w:sz w:val="24"/>
          <w:szCs w:val="24"/>
        </w:rPr>
        <w:t>d</w:t>
      </w:r>
      <w:r w:rsidR="002A2991">
        <w:rPr>
          <w:rFonts w:ascii="Cambria" w:hAnsi="Cambria"/>
          <w:color w:val="auto"/>
          <w:sz w:val="24"/>
          <w:szCs w:val="24"/>
        </w:rPr>
        <w:t xml:space="preserve"> </w:t>
      </w:r>
      <w:r w:rsidR="007E4C3C" w:rsidRPr="009959A1">
        <w:rPr>
          <w:rFonts w:ascii="Cambria" w:hAnsi="Cambria"/>
          <w:color w:val="auto"/>
          <w:sz w:val="24"/>
          <w:szCs w:val="24"/>
        </w:rPr>
        <w:t>in</w:t>
      </w:r>
      <w:r w:rsidR="002A2991">
        <w:rPr>
          <w:rFonts w:ascii="Cambria" w:hAnsi="Cambria"/>
          <w:color w:val="auto"/>
          <w:sz w:val="24"/>
          <w:szCs w:val="24"/>
        </w:rPr>
        <w:t xml:space="preserve"> </w:t>
      </w:r>
      <w:r w:rsidR="007E4C3C" w:rsidRPr="009959A1">
        <w:rPr>
          <w:rFonts w:ascii="Cambria" w:hAnsi="Cambria"/>
          <w:color w:val="auto"/>
          <w:sz w:val="24"/>
          <w:szCs w:val="24"/>
        </w:rPr>
        <w:t>journals</w:t>
      </w:r>
      <w:r w:rsidR="002A2991">
        <w:rPr>
          <w:rFonts w:ascii="Cambria" w:hAnsi="Cambria"/>
          <w:color w:val="auto"/>
          <w:sz w:val="24"/>
          <w:szCs w:val="24"/>
        </w:rPr>
        <w:t xml:space="preserve"> </w:t>
      </w:r>
      <w:r w:rsidR="007E4C3C" w:rsidRPr="009959A1">
        <w:rPr>
          <w:rFonts w:ascii="Cambria" w:hAnsi="Cambria"/>
          <w:color w:val="auto"/>
          <w:sz w:val="24"/>
          <w:szCs w:val="24"/>
        </w:rPr>
        <w:t>is</w:t>
      </w:r>
      <w:r w:rsidR="002A2991">
        <w:rPr>
          <w:rFonts w:ascii="Cambria" w:hAnsi="Cambria"/>
          <w:color w:val="auto"/>
          <w:sz w:val="24"/>
          <w:szCs w:val="24"/>
        </w:rPr>
        <w:t xml:space="preserve"> </w:t>
      </w:r>
      <w:r w:rsidR="007E4C3C" w:rsidRPr="009959A1">
        <w:rPr>
          <w:rFonts w:ascii="Cambria" w:hAnsi="Cambria"/>
          <w:color w:val="auto"/>
          <w:sz w:val="24"/>
          <w:szCs w:val="24"/>
        </w:rPr>
        <w:t>in</w:t>
      </w:r>
      <w:r w:rsidR="002A2991">
        <w:rPr>
          <w:rFonts w:ascii="Cambria" w:hAnsi="Cambria"/>
          <w:color w:val="auto"/>
          <w:sz w:val="24"/>
          <w:szCs w:val="24"/>
        </w:rPr>
        <w:t xml:space="preserve"> </w:t>
      </w:r>
      <w:r w:rsidR="007E4C3C" w:rsidRPr="009959A1">
        <w:rPr>
          <w:rFonts w:ascii="Cambria" w:hAnsi="Cambria"/>
          <w:color w:val="auto"/>
          <w:sz w:val="24"/>
          <w:szCs w:val="24"/>
        </w:rPr>
        <w:t>doubt.</w:t>
      </w:r>
      <w:r w:rsidR="002A2991">
        <w:rPr>
          <w:rFonts w:ascii="Cambria" w:hAnsi="Cambria"/>
          <w:color w:val="auto"/>
          <w:sz w:val="24"/>
          <w:szCs w:val="24"/>
        </w:rPr>
        <w:t xml:space="preserve"> </w:t>
      </w:r>
      <w:r w:rsidR="002C3CC6" w:rsidRPr="009959A1">
        <w:rPr>
          <w:rFonts w:ascii="Cambria" w:hAnsi="Cambria"/>
          <w:color w:val="auto"/>
          <w:sz w:val="24"/>
          <w:szCs w:val="24"/>
        </w:rPr>
        <w:t>W</w:t>
      </w:r>
      <w:r w:rsidR="00121CAA" w:rsidRPr="009959A1">
        <w:rPr>
          <w:rFonts w:ascii="Cambria" w:hAnsi="Cambria"/>
          <w:color w:val="auto"/>
          <w:sz w:val="24"/>
          <w:szCs w:val="24"/>
        </w:rPr>
        <w:t>ithout</w:t>
      </w:r>
      <w:r w:rsidR="002A2991">
        <w:rPr>
          <w:rFonts w:ascii="Cambria" w:hAnsi="Cambria"/>
          <w:color w:val="auto"/>
          <w:sz w:val="24"/>
          <w:szCs w:val="24"/>
        </w:rPr>
        <w:t xml:space="preserve"> </w:t>
      </w:r>
      <w:r w:rsidR="00121CAA" w:rsidRPr="009959A1">
        <w:rPr>
          <w:rFonts w:ascii="Cambria" w:hAnsi="Cambria"/>
          <w:color w:val="auto"/>
          <w:sz w:val="24"/>
          <w:szCs w:val="24"/>
        </w:rPr>
        <w:t>the</w:t>
      </w:r>
      <w:r w:rsidR="002A2991">
        <w:rPr>
          <w:rFonts w:ascii="Cambria" w:hAnsi="Cambria"/>
          <w:color w:val="auto"/>
          <w:sz w:val="24"/>
          <w:szCs w:val="24"/>
        </w:rPr>
        <w:t xml:space="preserve"> </w:t>
      </w:r>
      <w:r w:rsidR="00121CAA" w:rsidRPr="009959A1">
        <w:rPr>
          <w:rFonts w:ascii="Cambria" w:hAnsi="Cambria"/>
          <w:color w:val="auto"/>
          <w:sz w:val="24"/>
          <w:szCs w:val="24"/>
        </w:rPr>
        <w:t>assurance</w:t>
      </w:r>
      <w:r w:rsidR="002A2991">
        <w:rPr>
          <w:rFonts w:ascii="Cambria" w:hAnsi="Cambria"/>
          <w:color w:val="auto"/>
          <w:sz w:val="24"/>
          <w:szCs w:val="24"/>
        </w:rPr>
        <w:t xml:space="preserve"> </w:t>
      </w:r>
      <w:r w:rsidR="00121CAA" w:rsidRPr="009959A1">
        <w:rPr>
          <w:rFonts w:ascii="Cambria" w:hAnsi="Cambria"/>
          <w:color w:val="auto"/>
          <w:sz w:val="24"/>
          <w:szCs w:val="24"/>
        </w:rPr>
        <w:t>of</w:t>
      </w:r>
      <w:r w:rsidR="002A2991">
        <w:rPr>
          <w:rFonts w:ascii="Cambria" w:hAnsi="Cambria"/>
          <w:color w:val="auto"/>
          <w:sz w:val="24"/>
          <w:szCs w:val="24"/>
        </w:rPr>
        <w:t xml:space="preserve"> </w:t>
      </w:r>
      <w:r w:rsidR="00121CAA" w:rsidRPr="009959A1">
        <w:rPr>
          <w:rFonts w:ascii="Cambria" w:hAnsi="Cambria"/>
          <w:color w:val="auto"/>
          <w:sz w:val="24"/>
          <w:szCs w:val="24"/>
        </w:rPr>
        <w:t>credib</w:t>
      </w:r>
      <w:r w:rsidR="00D94AE8">
        <w:rPr>
          <w:rFonts w:ascii="Cambria" w:hAnsi="Cambria"/>
          <w:color w:val="auto"/>
          <w:sz w:val="24"/>
          <w:szCs w:val="24"/>
        </w:rPr>
        <w:t>le</w:t>
      </w:r>
      <w:r w:rsidR="002A2991">
        <w:rPr>
          <w:rFonts w:ascii="Cambria" w:hAnsi="Cambria"/>
          <w:color w:val="auto"/>
          <w:sz w:val="24"/>
          <w:szCs w:val="24"/>
        </w:rPr>
        <w:t xml:space="preserve"> </w:t>
      </w:r>
      <w:r w:rsidR="00EE3A18">
        <w:rPr>
          <w:rFonts w:ascii="Cambria" w:hAnsi="Cambria"/>
          <w:color w:val="auto"/>
          <w:sz w:val="24"/>
          <w:szCs w:val="24"/>
        </w:rPr>
        <w:t>research findings</w:t>
      </w:r>
      <w:r w:rsidR="00121CAA" w:rsidRPr="009959A1">
        <w:rPr>
          <w:rFonts w:ascii="Cambria" w:hAnsi="Cambria"/>
          <w:color w:val="auto"/>
          <w:sz w:val="24"/>
          <w:szCs w:val="24"/>
        </w:rPr>
        <w:t>,</w:t>
      </w:r>
      <w:r w:rsidR="002A2991">
        <w:rPr>
          <w:rFonts w:ascii="Cambria" w:hAnsi="Cambria"/>
          <w:color w:val="auto"/>
          <w:sz w:val="24"/>
          <w:szCs w:val="24"/>
        </w:rPr>
        <w:t xml:space="preserve"> </w:t>
      </w:r>
      <w:r w:rsidR="00121CAA" w:rsidRPr="009959A1">
        <w:rPr>
          <w:rFonts w:ascii="Cambria" w:hAnsi="Cambria"/>
          <w:color w:val="auto"/>
          <w:sz w:val="24"/>
          <w:szCs w:val="24"/>
        </w:rPr>
        <w:t>the</w:t>
      </w:r>
      <w:r w:rsidR="002A2991">
        <w:rPr>
          <w:rFonts w:ascii="Cambria" w:hAnsi="Cambria"/>
          <w:color w:val="auto"/>
          <w:sz w:val="24"/>
          <w:szCs w:val="24"/>
        </w:rPr>
        <w:t xml:space="preserve"> </w:t>
      </w:r>
      <w:r w:rsidR="00121CAA" w:rsidRPr="009959A1">
        <w:rPr>
          <w:rFonts w:ascii="Cambria" w:hAnsi="Cambria"/>
          <w:color w:val="auto"/>
          <w:sz w:val="24"/>
          <w:szCs w:val="24"/>
        </w:rPr>
        <w:t>question</w:t>
      </w:r>
      <w:r w:rsidR="002A2991">
        <w:rPr>
          <w:rFonts w:ascii="Cambria" w:hAnsi="Cambria"/>
          <w:color w:val="auto"/>
          <w:sz w:val="24"/>
          <w:szCs w:val="24"/>
        </w:rPr>
        <w:t xml:space="preserve"> </w:t>
      </w:r>
      <w:r w:rsidR="00121CAA" w:rsidRPr="009959A1">
        <w:rPr>
          <w:rFonts w:ascii="Cambria" w:hAnsi="Cambria"/>
          <w:color w:val="auto"/>
          <w:sz w:val="24"/>
          <w:szCs w:val="24"/>
        </w:rPr>
        <w:t>of</w:t>
      </w:r>
      <w:r w:rsidR="002A2991">
        <w:rPr>
          <w:rFonts w:ascii="Cambria" w:hAnsi="Cambria"/>
          <w:color w:val="auto"/>
          <w:sz w:val="24"/>
          <w:szCs w:val="24"/>
        </w:rPr>
        <w:t xml:space="preserve"> </w:t>
      </w:r>
      <w:r w:rsidR="00121CAA" w:rsidRPr="009959A1">
        <w:rPr>
          <w:rFonts w:ascii="Cambria" w:hAnsi="Cambria"/>
          <w:color w:val="auto"/>
          <w:sz w:val="24"/>
          <w:szCs w:val="24"/>
        </w:rPr>
        <w:t>relevance</w:t>
      </w:r>
      <w:r w:rsidR="002A2991">
        <w:rPr>
          <w:rFonts w:ascii="Cambria" w:hAnsi="Cambria"/>
          <w:color w:val="auto"/>
          <w:sz w:val="24"/>
          <w:szCs w:val="24"/>
        </w:rPr>
        <w:t xml:space="preserve"> </w:t>
      </w:r>
      <w:r w:rsidR="00121CAA" w:rsidRPr="009959A1">
        <w:rPr>
          <w:rFonts w:ascii="Cambria" w:hAnsi="Cambria"/>
          <w:color w:val="auto"/>
          <w:sz w:val="24"/>
          <w:szCs w:val="24"/>
        </w:rPr>
        <w:t>is</w:t>
      </w:r>
      <w:r w:rsidR="002A2991">
        <w:rPr>
          <w:rFonts w:ascii="Cambria" w:hAnsi="Cambria"/>
          <w:color w:val="auto"/>
          <w:sz w:val="24"/>
          <w:szCs w:val="24"/>
        </w:rPr>
        <w:t xml:space="preserve"> </w:t>
      </w:r>
      <w:r w:rsidR="00121CAA" w:rsidRPr="009959A1">
        <w:rPr>
          <w:rFonts w:ascii="Cambria" w:hAnsi="Cambria"/>
          <w:color w:val="auto"/>
          <w:sz w:val="24"/>
          <w:szCs w:val="24"/>
        </w:rPr>
        <w:t>irrelevan</w:t>
      </w:r>
      <w:r w:rsidR="007E4C3C" w:rsidRPr="009959A1">
        <w:rPr>
          <w:rFonts w:ascii="Cambria" w:hAnsi="Cambria"/>
          <w:color w:val="auto"/>
          <w:sz w:val="24"/>
          <w:szCs w:val="24"/>
        </w:rPr>
        <w:t>t.</w:t>
      </w:r>
      <w:r w:rsidR="002A2991">
        <w:rPr>
          <w:rFonts w:ascii="Cambria" w:hAnsi="Cambria"/>
          <w:color w:val="auto"/>
          <w:sz w:val="24"/>
          <w:szCs w:val="24"/>
        </w:rPr>
        <w:t xml:space="preserve"> </w:t>
      </w:r>
      <w:r w:rsidR="00D94AE8">
        <w:rPr>
          <w:rFonts w:ascii="Cambria" w:hAnsi="Cambria"/>
          <w:color w:val="auto"/>
          <w:sz w:val="24"/>
          <w:szCs w:val="24"/>
        </w:rPr>
        <w:t>Below</w:t>
      </w:r>
      <w:r w:rsidR="007E4C3C" w:rsidRPr="009959A1">
        <w:rPr>
          <w:rFonts w:ascii="Cambria" w:hAnsi="Cambria"/>
          <w:color w:val="auto"/>
          <w:sz w:val="24"/>
          <w:szCs w:val="24"/>
        </w:rPr>
        <w:t>,</w:t>
      </w:r>
      <w:r w:rsidR="002A2991">
        <w:rPr>
          <w:rFonts w:ascii="Cambria" w:hAnsi="Cambria"/>
          <w:color w:val="auto"/>
          <w:sz w:val="24"/>
          <w:szCs w:val="24"/>
        </w:rPr>
        <w:t xml:space="preserve"> </w:t>
      </w:r>
      <w:r w:rsidR="007E4C3C" w:rsidRPr="009959A1">
        <w:rPr>
          <w:rFonts w:ascii="Cambria" w:hAnsi="Cambria"/>
          <w:color w:val="auto"/>
          <w:sz w:val="24"/>
          <w:szCs w:val="24"/>
        </w:rPr>
        <w:t>we</w:t>
      </w:r>
      <w:r w:rsidR="002A2991">
        <w:rPr>
          <w:rFonts w:ascii="Cambria" w:hAnsi="Cambria"/>
          <w:color w:val="auto"/>
          <w:sz w:val="24"/>
          <w:szCs w:val="24"/>
        </w:rPr>
        <w:t xml:space="preserve"> </w:t>
      </w:r>
      <w:r w:rsidR="007E4C3C" w:rsidRPr="009959A1">
        <w:rPr>
          <w:rFonts w:ascii="Cambria" w:hAnsi="Cambria"/>
          <w:color w:val="auto"/>
          <w:sz w:val="24"/>
          <w:szCs w:val="24"/>
        </w:rPr>
        <w:t>first</w:t>
      </w:r>
      <w:r w:rsidR="002A2991">
        <w:rPr>
          <w:rFonts w:ascii="Cambria" w:hAnsi="Cambria"/>
          <w:color w:val="auto"/>
          <w:sz w:val="24"/>
          <w:szCs w:val="24"/>
        </w:rPr>
        <w:t xml:space="preserve"> </w:t>
      </w:r>
      <w:r w:rsidR="002C3CC6" w:rsidRPr="009959A1">
        <w:rPr>
          <w:rFonts w:ascii="Cambria" w:hAnsi="Cambria"/>
          <w:color w:val="auto"/>
          <w:sz w:val="24"/>
          <w:szCs w:val="24"/>
        </w:rPr>
        <w:t>briefly</w:t>
      </w:r>
      <w:r w:rsidR="002A2991">
        <w:rPr>
          <w:rFonts w:ascii="Cambria" w:hAnsi="Cambria"/>
          <w:color w:val="auto"/>
          <w:sz w:val="24"/>
          <w:szCs w:val="24"/>
        </w:rPr>
        <w:t xml:space="preserve"> </w:t>
      </w:r>
      <w:r w:rsidR="007E4C3C" w:rsidRPr="009959A1">
        <w:rPr>
          <w:rFonts w:ascii="Cambria" w:hAnsi="Cambria"/>
          <w:color w:val="auto"/>
          <w:sz w:val="24"/>
          <w:szCs w:val="24"/>
        </w:rPr>
        <w:t>discuss</w:t>
      </w:r>
      <w:r w:rsidR="002A2991">
        <w:rPr>
          <w:rFonts w:ascii="Cambria" w:hAnsi="Cambria"/>
          <w:color w:val="auto"/>
          <w:sz w:val="24"/>
          <w:szCs w:val="24"/>
        </w:rPr>
        <w:t xml:space="preserve"> </w:t>
      </w:r>
      <w:r w:rsidR="00121CAA" w:rsidRPr="009959A1">
        <w:rPr>
          <w:rFonts w:ascii="Cambria" w:hAnsi="Cambria"/>
          <w:color w:val="auto"/>
          <w:sz w:val="24"/>
          <w:szCs w:val="24"/>
        </w:rPr>
        <w:t>the</w:t>
      </w:r>
      <w:r w:rsidR="002A2991">
        <w:rPr>
          <w:rFonts w:ascii="Cambria" w:hAnsi="Cambria"/>
          <w:color w:val="auto"/>
          <w:sz w:val="24"/>
          <w:szCs w:val="24"/>
        </w:rPr>
        <w:t xml:space="preserve"> </w:t>
      </w:r>
      <w:r w:rsidR="007E4C3C" w:rsidRPr="009959A1">
        <w:rPr>
          <w:rFonts w:ascii="Cambria" w:hAnsi="Cambria"/>
          <w:color w:val="auto"/>
          <w:sz w:val="24"/>
          <w:szCs w:val="24"/>
        </w:rPr>
        <w:t>integrity</w:t>
      </w:r>
      <w:r w:rsidR="002A2991">
        <w:rPr>
          <w:rFonts w:ascii="Cambria" w:hAnsi="Cambria"/>
          <w:color w:val="auto"/>
          <w:sz w:val="24"/>
          <w:szCs w:val="24"/>
        </w:rPr>
        <w:t xml:space="preserve"> </w:t>
      </w:r>
      <w:r w:rsidR="007E4C3C" w:rsidRPr="009959A1">
        <w:rPr>
          <w:rFonts w:ascii="Cambria" w:hAnsi="Cambria"/>
          <w:color w:val="auto"/>
          <w:sz w:val="24"/>
          <w:szCs w:val="24"/>
        </w:rPr>
        <w:t>problem</w:t>
      </w:r>
      <w:r w:rsidR="002A2991">
        <w:rPr>
          <w:rFonts w:ascii="Cambria" w:hAnsi="Cambria"/>
          <w:color w:val="auto"/>
          <w:sz w:val="24"/>
          <w:szCs w:val="24"/>
        </w:rPr>
        <w:t xml:space="preserve"> </w:t>
      </w:r>
      <w:r w:rsidR="007E4C3C" w:rsidRPr="009959A1">
        <w:rPr>
          <w:rFonts w:ascii="Cambria" w:hAnsi="Cambria"/>
          <w:color w:val="auto"/>
          <w:sz w:val="24"/>
          <w:szCs w:val="24"/>
        </w:rPr>
        <w:t>followed</w:t>
      </w:r>
      <w:r w:rsidR="002A2991">
        <w:rPr>
          <w:rFonts w:ascii="Cambria" w:hAnsi="Cambria"/>
          <w:color w:val="auto"/>
          <w:sz w:val="24"/>
          <w:szCs w:val="24"/>
        </w:rPr>
        <w:t xml:space="preserve"> </w:t>
      </w:r>
      <w:r w:rsidR="007E4C3C" w:rsidRPr="009959A1">
        <w:rPr>
          <w:rFonts w:ascii="Cambria" w:hAnsi="Cambria"/>
          <w:color w:val="auto"/>
          <w:sz w:val="24"/>
          <w:szCs w:val="24"/>
        </w:rPr>
        <w:t>by</w:t>
      </w:r>
      <w:r w:rsidR="002A2991">
        <w:rPr>
          <w:rFonts w:ascii="Cambria" w:hAnsi="Cambria"/>
          <w:color w:val="auto"/>
          <w:sz w:val="24"/>
          <w:szCs w:val="24"/>
        </w:rPr>
        <w:t xml:space="preserve"> </w:t>
      </w:r>
      <w:r w:rsidR="007E4C3C" w:rsidRPr="009959A1">
        <w:rPr>
          <w:rFonts w:ascii="Cambria" w:hAnsi="Cambria"/>
          <w:color w:val="auto"/>
          <w:sz w:val="24"/>
          <w:szCs w:val="24"/>
        </w:rPr>
        <w:t>the</w:t>
      </w:r>
      <w:r w:rsidR="002A2991">
        <w:rPr>
          <w:rFonts w:ascii="Cambria" w:hAnsi="Cambria"/>
          <w:color w:val="auto"/>
          <w:sz w:val="24"/>
          <w:szCs w:val="24"/>
        </w:rPr>
        <w:t xml:space="preserve"> </w:t>
      </w:r>
      <w:r w:rsidR="007E4C3C" w:rsidRPr="009959A1">
        <w:rPr>
          <w:rFonts w:ascii="Cambria" w:hAnsi="Cambria"/>
          <w:color w:val="auto"/>
          <w:sz w:val="24"/>
          <w:szCs w:val="24"/>
        </w:rPr>
        <w:t>relevance</w:t>
      </w:r>
      <w:r w:rsidR="002A2991">
        <w:rPr>
          <w:rFonts w:ascii="Cambria" w:hAnsi="Cambria"/>
          <w:color w:val="auto"/>
          <w:sz w:val="24"/>
          <w:szCs w:val="24"/>
        </w:rPr>
        <w:t xml:space="preserve"> </w:t>
      </w:r>
      <w:r w:rsidR="007E4C3C" w:rsidRPr="009959A1">
        <w:rPr>
          <w:rFonts w:ascii="Cambria" w:hAnsi="Cambria"/>
          <w:color w:val="auto"/>
          <w:sz w:val="24"/>
          <w:szCs w:val="24"/>
        </w:rPr>
        <w:t>problem.</w:t>
      </w:r>
      <w:r w:rsidR="002A2991">
        <w:rPr>
          <w:rFonts w:ascii="Cambria" w:hAnsi="Cambria"/>
          <w:color w:val="auto"/>
          <w:sz w:val="24"/>
          <w:szCs w:val="24"/>
        </w:rPr>
        <w:t xml:space="preserve"> </w:t>
      </w:r>
    </w:p>
    <w:p w14:paraId="31048EF8" w14:textId="77777777" w:rsidR="00365948" w:rsidRPr="009959A1" w:rsidRDefault="00365948" w:rsidP="00BE66ED">
      <w:pPr>
        <w:pStyle w:val="MMTopic2"/>
        <w:keepNext w:val="0"/>
        <w:keepLines w:val="0"/>
        <w:widowControl w:val="0"/>
        <w:spacing w:before="0" w:line="240" w:lineRule="auto"/>
        <w:rPr>
          <w:rFonts w:ascii="Cambria" w:hAnsi="Cambria"/>
          <w:i/>
          <w:color w:val="auto"/>
          <w:sz w:val="24"/>
          <w:szCs w:val="24"/>
        </w:rPr>
      </w:pPr>
    </w:p>
    <w:p w14:paraId="5D5F6DCF" w14:textId="46782BA5" w:rsidR="00365948" w:rsidRPr="009959A1" w:rsidRDefault="00365948" w:rsidP="00BE66ED">
      <w:pPr>
        <w:pStyle w:val="MMTopic2"/>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1.</w:t>
      </w:r>
      <w:r w:rsidR="002A2991">
        <w:rPr>
          <w:rFonts w:ascii="Cambria" w:hAnsi="Cambria"/>
          <w:i/>
          <w:color w:val="auto"/>
          <w:sz w:val="24"/>
          <w:szCs w:val="24"/>
        </w:rPr>
        <w:t xml:space="preserve"> </w:t>
      </w:r>
      <w:r w:rsidRPr="009959A1">
        <w:rPr>
          <w:rFonts w:ascii="Cambria" w:hAnsi="Cambria"/>
          <w:i/>
          <w:color w:val="auto"/>
          <w:sz w:val="24"/>
          <w:szCs w:val="24"/>
        </w:rPr>
        <w:t>Research</w:t>
      </w:r>
      <w:r w:rsidR="002A2991">
        <w:rPr>
          <w:rFonts w:ascii="Cambria" w:hAnsi="Cambria"/>
          <w:i/>
          <w:color w:val="auto"/>
          <w:sz w:val="24"/>
          <w:szCs w:val="24"/>
        </w:rPr>
        <w:t xml:space="preserve"> </w:t>
      </w:r>
      <w:r w:rsidRPr="009959A1">
        <w:rPr>
          <w:rFonts w:ascii="Cambria" w:hAnsi="Cambria"/>
          <w:i/>
          <w:color w:val="auto"/>
          <w:sz w:val="24"/>
          <w:szCs w:val="24"/>
        </w:rPr>
        <w:t>credibility</w:t>
      </w:r>
      <w:r w:rsidR="002A2991">
        <w:rPr>
          <w:rFonts w:ascii="Cambria" w:hAnsi="Cambria"/>
          <w:i/>
          <w:color w:val="auto"/>
          <w:sz w:val="24"/>
          <w:szCs w:val="24"/>
        </w:rPr>
        <w:t xml:space="preserve"> </w:t>
      </w:r>
      <w:r w:rsidRPr="009959A1">
        <w:rPr>
          <w:rFonts w:ascii="Cambria" w:hAnsi="Cambria"/>
          <w:i/>
          <w:color w:val="auto"/>
          <w:sz w:val="24"/>
          <w:szCs w:val="24"/>
        </w:rPr>
        <w:t>in</w:t>
      </w:r>
      <w:r w:rsidR="002A2991">
        <w:rPr>
          <w:rFonts w:ascii="Cambria" w:hAnsi="Cambria"/>
          <w:i/>
          <w:color w:val="auto"/>
          <w:sz w:val="24"/>
          <w:szCs w:val="24"/>
        </w:rPr>
        <w:t xml:space="preserve"> </w:t>
      </w:r>
      <w:r w:rsidRPr="009959A1">
        <w:rPr>
          <w:rFonts w:ascii="Cambria" w:hAnsi="Cambria"/>
          <w:i/>
          <w:color w:val="auto"/>
          <w:sz w:val="24"/>
          <w:szCs w:val="24"/>
        </w:rPr>
        <w:t>crisis,</w:t>
      </w:r>
      <w:r w:rsidR="002A2991">
        <w:rPr>
          <w:rFonts w:ascii="Cambria" w:hAnsi="Cambria"/>
          <w:i/>
          <w:color w:val="auto"/>
          <w:sz w:val="24"/>
          <w:szCs w:val="24"/>
        </w:rPr>
        <w:t xml:space="preserve"> </w:t>
      </w:r>
      <w:r w:rsidRPr="009959A1">
        <w:rPr>
          <w:rFonts w:ascii="Cambria" w:hAnsi="Cambria"/>
          <w:i/>
          <w:color w:val="auto"/>
          <w:sz w:val="24"/>
          <w:szCs w:val="24"/>
        </w:rPr>
        <w:t>a</w:t>
      </w:r>
      <w:r w:rsidR="002A2991">
        <w:rPr>
          <w:rFonts w:ascii="Cambria" w:hAnsi="Cambria"/>
          <w:i/>
          <w:color w:val="auto"/>
          <w:sz w:val="24"/>
          <w:szCs w:val="24"/>
        </w:rPr>
        <w:t xml:space="preserve"> </w:t>
      </w:r>
      <w:r w:rsidRPr="009959A1">
        <w:rPr>
          <w:rFonts w:ascii="Cambria" w:hAnsi="Cambria"/>
          <w:i/>
          <w:color w:val="auto"/>
          <w:sz w:val="24"/>
          <w:szCs w:val="24"/>
        </w:rPr>
        <w:t>general</w:t>
      </w:r>
      <w:r w:rsidR="002A2991">
        <w:rPr>
          <w:rFonts w:ascii="Cambria" w:hAnsi="Cambria"/>
          <w:i/>
          <w:color w:val="auto"/>
          <w:sz w:val="24"/>
          <w:szCs w:val="24"/>
        </w:rPr>
        <w:t xml:space="preserve"> </w:t>
      </w:r>
      <w:r w:rsidRPr="009959A1">
        <w:rPr>
          <w:rFonts w:ascii="Cambria" w:hAnsi="Cambria"/>
          <w:i/>
          <w:color w:val="auto"/>
          <w:sz w:val="24"/>
          <w:szCs w:val="24"/>
        </w:rPr>
        <w:t>problem</w:t>
      </w:r>
      <w:r w:rsidR="002A2991">
        <w:rPr>
          <w:rFonts w:ascii="Cambria" w:hAnsi="Cambria"/>
          <w:i/>
          <w:color w:val="auto"/>
          <w:sz w:val="24"/>
          <w:szCs w:val="24"/>
        </w:rPr>
        <w:t xml:space="preserve"> </w:t>
      </w:r>
      <w:r w:rsidRPr="009959A1">
        <w:rPr>
          <w:rFonts w:ascii="Cambria" w:hAnsi="Cambria"/>
          <w:i/>
          <w:color w:val="auto"/>
          <w:sz w:val="24"/>
          <w:szCs w:val="24"/>
        </w:rPr>
        <w:t>in</w:t>
      </w:r>
      <w:r w:rsidR="002A2991">
        <w:rPr>
          <w:rFonts w:ascii="Cambria" w:hAnsi="Cambria"/>
          <w:i/>
          <w:color w:val="auto"/>
          <w:sz w:val="24"/>
          <w:szCs w:val="24"/>
        </w:rPr>
        <w:t xml:space="preserve"> </w:t>
      </w:r>
      <w:r w:rsidRPr="009959A1">
        <w:rPr>
          <w:rFonts w:ascii="Cambria" w:hAnsi="Cambria"/>
          <w:i/>
          <w:color w:val="auto"/>
          <w:sz w:val="24"/>
          <w:szCs w:val="24"/>
        </w:rPr>
        <w:t>science</w:t>
      </w:r>
    </w:p>
    <w:p w14:paraId="55557CA3" w14:textId="77777777" w:rsidR="00DB6231" w:rsidRPr="009959A1" w:rsidRDefault="00DB6231" w:rsidP="00BE66ED">
      <w:pPr>
        <w:pStyle w:val="MMTopic2"/>
        <w:keepNext w:val="0"/>
        <w:keepLines w:val="0"/>
        <w:widowControl w:val="0"/>
        <w:spacing w:before="0" w:line="240" w:lineRule="auto"/>
        <w:rPr>
          <w:rFonts w:ascii="Cambria" w:hAnsi="Cambria"/>
          <w:color w:val="auto"/>
          <w:sz w:val="24"/>
          <w:szCs w:val="24"/>
        </w:rPr>
      </w:pPr>
    </w:p>
    <w:p w14:paraId="6F7B18AC" w14:textId="2ECCA039" w:rsidR="000676D4" w:rsidRPr="009959A1" w:rsidRDefault="00B86806"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From</w:t>
      </w:r>
      <w:r w:rsidR="002A2991">
        <w:rPr>
          <w:rFonts w:ascii="Cambria" w:hAnsi="Cambria"/>
          <w:color w:val="auto"/>
          <w:sz w:val="24"/>
          <w:szCs w:val="24"/>
        </w:rPr>
        <w:t xml:space="preserve"> </w:t>
      </w:r>
      <w:r w:rsidRPr="009959A1">
        <w:rPr>
          <w:rFonts w:ascii="Cambria" w:hAnsi="Cambria"/>
          <w:color w:val="auto"/>
          <w:sz w:val="24"/>
          <w:szCs w:val="24"/>
        </w:rPr>
        <w:t>funding</w:t>
      </w:r>
      <w:r w:rsidR="002A2991">
        <w:rPr>
          <w:rFonts w:ascii="Cambria" w:hAnsi="Cambria"/>
          <w:color w:val="auto"/>
          <w:sz w:val="24"/>
          <w:szCs w:val="24"/>
        </w:rPr>
        <w:t xml:space="preserve"> </w:t>
      </w:r>
      <w:r w:rsidRPr="009959A1">
        <w:rPr>
          <w:rFonts w:ascii="Cambria" w:hAnsi="Cambria"/>
          <w:color w:val="auto"/>
          <w:sz w:val="24"/>
          <w:szCs w:val="24"/>
        </w:rPr>
        <w:t>agencies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legislators</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citizens</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street,</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integrity</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scientific</w:t>
      </w:r>
      <w:r w:rsidR="002A2991">
        <w:rPr>
          <w:rFonts w:ascii="Cambria" w:hAnsi="Cambria"/>
          <w:color w:val="auto"/>
          <w:sz w:val="24"/>
          <w:szCs w:val="24"/>
        </w:rPr>
        <w:t xml:space="preserve"> </w:t>
      </w:r>
      <w:r w:rsidRPr="009959A1">
        <w:rPr>
          <w:rFonts w:ascii="Cambria" w:hAnsi="Cambria"/>
          <w:color w:val="auto"/>
          <w:sz w:val="24"/>
          <w:szCs w:val="24"/>
        </w:rPr>
        <w:t>enterprise</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under</w:t>
      </w:r>
      <w:r w:rsidR="002A2991">
        <w:rPr>
          <w:rFonts w:ascii="Cambria" w:hAnsi="Cambria"/>
          <w:color w:val="auto"/>
          <w:sz w:val="24"/>
          <w:szCs w:val="24"/>
        </w:rPr>
        <w:t xml:space="preserve"> </w:t>
      </w:r>
      <w:r w:rsidRPr="009959A1">
        <w:rPr>
          <w:rFonts w:ascii="Cambria" w:hAnsi="Cambria"/>
          <w:color w:val="auto"/>
          <w:sz w:val="24"/>
          <w:szCs w:val="24"/>
        </w:rPr>
        <w:t>sie</w:t>
      </w:r>
      <w:r w:rsidR="00121CAA" w:rsidRPr="009959A1">
        <w:rPr>
          <w:rFonts w:ascii="Cambria" w:hAnsi="Cambria"/>
          <w:color w:val="auto"/>
          <w:sz w:val="24"/>
          <w:szCs w:val="24"/>
        </w:rPr>
        <w:t>ge.</w:t>
      </w:r>
      <w:r w:rsidR="002A2991">
        <w:rPr>
          <w:rFonts w:ascii="Cambria" w:hAnsi="Cambria"/>
          <w:color w:val="auto"/>
          <w:sz w:val="24"/>
          <w:szCs w:val="24"/>
        </w:rPr>
        <w:t xml:space="preserve"> </w:t>
      </w:r>
      <w:r w:rsidR="00121CAA" w:rsidRPr="009959A1">
        <w:rPr>
          <w:rFonts w:ascii="Cambria" w:hAnsi="Cambria"/>
          <w:color w:val="auto"/>
          <w:sz w:val="24"/>
          <w:szCs w:val="24"/>
        </w:rPr>
        <w:t>A</w:t>
      </w:r>
      <w:r w:rsidR="002A2991">
        <w:rPr>
          <w:rFonts w:ascii="Cambria" w:hAnsi="Cambria"/>
          <w:color w:val="auto"/>
          <w:sz w:val="24"/>
          <w:szCs w:val="24"/>
        </w:rPr>
        <w:t xml:space="preserve"> </w:t>
      </w:r>
      <w:r w:rsidR="00121CAA" w:rsidRPr="009959A1">
        <w:rPr>
          <w:rFonts w:ascii="Cambria" w:hAnsi="Cambria"/>
          <w:color w:val="auto"/>
          <w:sz w:val="24"/>
          <w:szCs w:val="24"/>
        </w:rPr>
        <w:t>widely</w:t>
      </w:r>
      <w:r w:rsidR="002A2991">
        <w:rPr>
          <w:rFonts w:ascii="Cambria" w:hAnsi="Cambria"/>
          <w:color w:val="auto"/>
          <w:sz w:val="24"/>
          <w:szCs w:val="24"/>
        </w:rPr>
        <w:t xml:space="preserve"> </w:t>
      </w:r>
      <w:r w:rsidRPr="007D1474">
        <w:rPr>
          <w:rFonts w:ascii="Cambria" w:hAnsi="Cambria"/>
          <w:color w:val="auto"/>
          <w:sz w:val="24"/>
          <w:szCs w:val="24"/>
        </w:rPr>
        <w:t>reported</w:t>
      </w:r>
      <w:r w:rsidR="002A2991">
        <w:rPr>
          <w:rFonts w:ascii="Cambria" w:hAnsi="Cambria"/>
          <w:color w:val="auto"/>
          <w:sz w:val="24"/>
          <w:szCs w:val="24"/>
        </w:rPr>
        <w:t xml:space="preserve"> </w:t>
      </w:r>
      <w:r w:rsidRPr="007D1474">
        <w:rPr>
          <w:rFonts w:ascii="Cambria" w:hAnsi="Cambria"/>
          <w:color w:val="auto"/>
          <w:sz w:val="24"/>
          <w:szCs w:val="24"/>
        </w:rPr>
        <w:t>study</w:t>
      </w:r>
      <w:r w:rsidR="002A2991">
        <w:rPr>
          <w:rFonts w:ascii="Cambria" w:hAnsi="Cambria"/>
          <w:color w:val="auto"/>
          <w:sz w:val="24"/>
          <w:szCs w:val="24"/>
        </w:rPr>
        <w:t xml:space="preserve"> </w:t>
      </w:r>
      <w:r w:rsidRPr="007D1474">
        <w:rPr>
          <w:rFonts w:ascii="Cambria" w:hAnsi="Cambria"/>
          <w:color w:val="auto"/>
          <w:sz w:val="24"/>
          <w:szCs w:val="24"/>
        </w:rPr>
        <w:t>published</w:t>
      </w:r>
      <w:r w:rsidR="002A2991">
        <w:rPr>
          <w:rFonts w:ascii="Cambria" w:hAnsi="Cambria"/>
          <w:color w:val="auto"/>
          <w:sz w:val="24"/>
          <w:szCs w:val="24"/>
        </w:rPr>
        <w:t xml:space="preserve"> </w:t>
      </w:r>
      <w:r w:rsidRPr="007D1474">
        <w:rPr>
          <w:rFonts w:ascii="Cambria" w:hAnsi="Cambria"/>
          <w:color w:val="auto"/>
          <w:sz w:val="24"/>
          <w:szCs w:val="24"/>
        </w:rPr>
        <w:t>in</w:t>
      </w:r>
      <w:r w:rsidR="002A2991">
        <w:rPr>
          <w:rFonts w:ascii="Cambria" w:hAnsi="Cambria"/>
          <w:color w:val="auto"/>
          <w:sz w:val="24"/>
          <w:szCs w:val="24"/>
        </w:rPr>
        <w:t xml:space="preserve"> </w:t>
      </w:r>
      <w:r w:rsidRPr="007D1474">
        <w:rPr>
          <w:rFonts w:ascii="Cambria" w:hAnsi="Cambria" w:cs="Times New Roman"/>
          <w:i/>
          <w:color w:val="auto"/>
          <w:sz w:val="24"/>
          <w:szCs w:val="24"/>
        </w:rPr>
        <w:t>Science</w:t>
      </w:r>
      <w:r w:rsidR="002A2991">
        <w:rPr>
          <w:rFonts w:ascii="Cambria" w:hAnsi="Cambria" w:cs="Times New Roman"/>
          <w:color w:val="auto"/>
          <w:sz w:val="24"/>
          <w:szCs w:val="24"/>
        </w:rPr>
        <w:t xml:space="preserve"> </w:t>
      </w:r>
      <w:r w:rsidR="00C46139" w:rsidRPr="007D1474">
        <w:rPr>
          <w:rFonts w:ascii="Cambria" w:hAnsi="Cambria" w:cs="Times New Roman"/>
          <w:color w:val="auto"/>
          <w:sz w:val="24"/>
          <w:szCs w:val="24"/>
        </w:rPr>
        <w:t>(</w:t>
      </w:r>
      <w:proofErr w:type="spellStart"/>
      <w:r w:rsidR="00C46139" w:rsidRPr="007D1474">
        <w:rPr>
          <w:rFonts w:ascii="Cambria" w:hAnsi="Cambria" w:cs="Times New Roman"/>
          <w:color w:val="1A1A1A"/>
          <w:sz w:val="24"/>
          <w:szCs w:val="24"/>
        </w:rPr>
        <w:t>LaCour</w:t>
      </w:r>
      <w:proofErr w:type="spellEnd"/>
      <w:r w:rsidR="002A2991">
        <w:rPr>
          <w:rFonts w:ascii="Cambria" w:hAnsi="Cambria" w:cs="Times New Roman"/>
          <w:color w:val="1A1A1A"/>
          <w:sz w:val="24"/>
          <w:szCs w:val="24"/>
        </w:rPr>
        <w:t xml:space="preserve"> </w:t>
      </w:r>
      <w:r w:rsidR="00C46139" w:rsidRPr="007D1474">
        <w:rPr>
          <w:rFonts w:ascii="Cambria" w:hAnsi="Cambria" w:cs="Times New Roman"/>
          <w:color w:val="1A1A1A"/>
          <w:sz w:val="24"/>
          <w:szCs w:val="24"/>
        </w:rPr>
        <w:t>&amp;</w:t>
      </w:r>
      <w:r w:rsidR="002A2991">
        <w:rPr>
          <w:rFonts w:ascii="Cambria" w:hAnsi="Cambria" w:cs="Times New Roman"/>
          <w:color w:val="1A1A1A"/>
          <w:sz w:val="24"/>
          <w:szCs w:val="24"/>
        </w:rPr>
        <w:t xml:space="preserve"> </w:t>
      </w:r>
      <w:r w:rsidR="00C46139" w:rsidRPr="007D1474">
        <w:rPr>
          <w:rFonts w:ascii="Cambria" w:hAnsi="Cambria" w:cs="Times New Roman"/>
          <w:color w:val="1A1A1A"/>
          <w:sz w:val="24"/>
          <w:szCs w:val="24"/>
        </w:rPr>
        <w:t>Green,</w:t>
      </w:r>
      <w:r w:rsidR="002A2991">
        <w:rPr>
          <w:rFonts w:ascii="Cambria" w:hAnsi="Cambria" w:cs="Times New Roman"/>
          <w:color w:val="1A1A1A"/>
          <w:sz w:val="24"/>
          <w:szCs w:val="24"/>
        </w:rPr>
        <w:t xml:space="preserve"> </w:t>
      </w:r>
      <w:r w:rsidR="00C46139" w:rsidRPr="007D1474">
        <w:rPr>
          <w:rFonts w:ascii="Cambria" w:hAnsi="Cambria" w:cs="Times New Roman"/>
          <w:color w:val="1A1A1A"/>
          <w:sz w:val="24"/>
          <w:szCs w:val="24"/>
        </w:rPr>
        <w:t>2014)</w:t>
      </w:r>
      <w:r w:rsidR="002A2991">
        <w:rPr>
          <w:rFonts w:ascii="Cambria" w:hAnsi="Cambria" w:cs="Times New Roman"/>
          <w:color w:val="1A1A1A"/>
          <w:sz w:val="24"/>
          <w:szCs w:val="24"/>
        </w:rPr>
        <w:t xml:space="preserve"> </w:t>
      </w:r>
      <w:r w:rsidR="00EE3A18">
        <w:rPr>
          <w:rFonts w:ascii="Cambria" w:hAnsi="Cambria" w:cs="Times New Roman"/>
          <w:color w:val="auto"/>
          <w:sz w:val="24"/>
          <w:szCs w:val="24"/>
        </w:rPr>
        <w:t xml:space="preserve">claimed </w:t>
      </w:r>
      <w:r w:rsidRPr="007D1474">
        <w:rPr>
          <w:rFonts w:ascii="Cambria" w:hAnsi="Cambria" w:cs="Times New Roman"/>
          <w:color w:val="auto"/>
          <w:sz w:val="24"/>
          <w:szCs w:val="24"/>
        </w:rPr>
        <w:t>that</w:t>
      </w:r>
      <w:r w:rsidR="002A2991">
        <w:rPr>
          <w:rFonts w:ascii="Cambria" w:hAnsi="Cambria" w:cs="Times New Roman"/>
          <w:color w:val="auto"/>
          <w:sz w:val="24"/>
          <w:szCs w:val="24"/>
        </w:rPr>
        <w:t xml:space="preserve"> </w:t>
      </w:r>
      <w:r w:rsidRPr="007D1474">
        <w:rPr>
          <w:rFonts w:ascii="Cambria" w:hAnsi="Cambria" w:cs="Times New Roman"/>
          <w:color w:val="auto"/>
          <w:sz w:val="24"/>
          <w:szCs w:val="24"/>
        </w:rPr>
        <w:t>public</w:t>
      </w:r>
      <w:r w:rsidR="002A2991">
        <w:rPr>
          <w:rFonts w:ascii="Cambria" w:hAnsi="Cambria" w:cs="Times New Roman"/>
          <w:color w:val="auto"/>
          <w:sz w:val="24"/>
          <w:szCs w:val="24"/>
        </w:rPr>
        <w:t xml:space="preserve"> </w:t>
      </w:r>
      <w:r w:rsidRPr="007D1474">
        <w:rPr>
          <w:rFonts w:ascii="Cambria" w:hAnsi="Cambria" w:cs="Times New Roman"/>
          <w:color w:val="auto"/>
          <w:sz w:val="24"/>
          <w:szCs w:val="24"/>
        </w:rPr>
        <w:t>opin</w:t>
      </w:r>
      <w:r w:rsidRPr="007D1474">
        <w:rPr>
          <w:rFonts w:ascii="Times New Roman" w:hAnsi="Times New Roman" w:cs="Times New Roman"/>
          <w:color w:val="auto"/>
          <w:sz w:val="24"/>
          <w:szCs w:val="24"/>
        </w:rPr>
        <w:t>ion</w:t>
      </w:r>
      <w:r w:rsidR="002A2991">
        <w:rPr>
          <w:rFonts w:ascii="Times New Roman" w:hAnsi="Times New Roman" w:cs="Times New Roman"/>
          <w:color w:val="auto"/>
          <w:sz w:val="24"/>
          <w:szCs w:val="24"/>
        </w:rPr>
        <w:t xml:space="preserve"> </w:t>
      </w:r>
      <w:r w:rsidRPr="007D1474">
        <w:rPr>
          <w:rFonts w:ascii="Times New Roman" w:hAnsi="Times New Roman" w:cs="Times New Roman"/>
          <w:color w:val="auto"/>
          <w:sz w:val="24"/>
          <w:szCs w:val="24"/>
        </w:rPr>
        <w:t>on</w:t>
      </w:r>
      <w:r w:rsidR="002A2991">
        <w:rPr>
          <w:rFonts w:ascii="Times New Roman" w:hAnsi="Times New Roman" w:cs="Times New Roman"/>
          <w:color w:val="auto"/>
          <w:sz w:val="24"/>
          <w:szCs w:val="24"/>
        </w:rPr>
        <w:t xml:space="preserve"> </w:t>
      </w:r>
      <w:r w:rsidRPr="007D1474">
        <w:rPr>
          <w:rFonts w:ascii="Times New Roman" w:hAnsi="Times New Roman" w:cs="Times New Roman"/>
          <w:color w:val="auto"/>
          <w:sz w:val="24"/>
          <w:szCs w:val="24"/>
        </w:rPr>
        <w:t>controversial</w:t>
      </w:r>
      <w:r w:rsidR="002A2991">
        <w:rPr>
          <w:rFonts w:ascii="Times New Roman" w:hAnsi="Times New Roman" w:cs="Times New Roman"/>
          <w:color w:val="auto"/>
          <w:sz w:val="24"/>
          <w:szCs w:val="24"/>
        </w:rPr>
        <w:t xml:space="preserve"> </w:t>
      </w:r>
      <w:r w:rsidRPr="007D1474">
        <w:rPr>
          <w:rFonts w:ascii="Times New Roman" w:hAnsi="Times New Roman" w:cs="Times New Roman"/>
          <w:color w:val="auto"/>
          <w:sz w:val="24"/>
          <w:szCs w:val="24"/>
        </w:rPr>
        <w:t>issues</w:t>
      </w:r>
      <w:r w:rsidR="002A2991">
        <w:rPr>
          <w:rFonts w:ascii="Times New Roman" w:hAnsi="Times New Roman" w:cs="Times New Roman"/>
          <w:color w:val="auto"/>
          <w:sz w:val="24"/>
          <w:szCs w:val="24"/>
        </w:rPr>
        <w:t xml:space="preserve"> </w:t>
      </w:r>
      <w:r w:rsidRPr="007D1474">
        <w:rPr>
          <w:rFonts w:ascii="Times New Roman" w:hAnsi="Times New Roman" w:cs="Times New Roman"/>
          <w:color w:val="auto"/>
          <w:sz w:val="24"/>
          <w:szCs w:val="24"/>
        </w:rPr>
        <w:t>could</w:t>
      </w:r>
      <w:r w:rsidR="002A2991">
        <w:rPr>
          <w:rFonts w:ascii="Times New Roman" w:hAnsi="Times New Roman" w:cs="Times New Roman"/>
          <w:color w:val="auto"/>
          <w:sz w:val="24"/>
          <w:szCs w:val="24"/>
        </w:rPr>
        <w:t xml:space="preserve"> </w:t>
      </w:r>
      <w:r w:rsidRPr="007D1474">
        <w:rPr>
          <w:rFonts w:ascii="Times New Roman" w:hAnsi="Times New Roman" w:cs="Times New Roman"/>
          <w:color w:val="auto"/>
          <w:sz w:val="24"/>
          <w:szCs w:val="24"/>
        </w:rPr>
        <w:t>be</w:t>
      </w:r>
      <w:r w:rsidR="002A2991">
        <w:rPr>
          <w:rFonts w:ascii="Times New Roman" w:hAnsi="Times New Roman" w:cs="Times New Roman"/>
          <w:color w:val="auto"/>
          <w:sz w:val="24"/>
          <w:szCs w:val="24"/>
        </w:rPr>
        <w:t xml:space="preserve"> </w:t>
      </w:r>
      <w:r w:rsidRPr="007D1474">
        <w:rPr>
          <w:rFonts w:ascii="Times New Roman" w:hAnsi="Times New Roman" w:cs="Times New Roman"/>
          <w:color w:val="auto"/>
          <w:sz w:val="24"/>
          <w:szCs w:val="24"/>
        </w:rPr>
        <w:t>changed</w:t>
      </w:r>
      <w:r w:rsidR="002A2991">
        <w:rPr>
          <w:rFonts w:ascii="Times New Roman" w:hAnsi="Times New Roman" w:cs="Times New Roman"/>
          <w:color w:val="auto"/>
          <w:sz w:val="24"/>
          <w:szCs w:val="24"/>
        </w:rPr>
        <w:t xml:space="preserve"> </w:t>
      </w:r>
      <w:r w:rsidRPr="007D1474">
        <w:rPr>
          <w:rFonts w:ascii="Times New Roman" w:hAnsi="Times New Roman" w:cs="Times New Roman"/>
          <w:color w:val="auto"/>
          <w:sz w:val="24"/>
          <w:szCs w:val="24"/>
        </w:rPr>
        <w:t>through</w:t>
      </w:r>
      <w:r w:rsidR="002A2991">
        <w:rPr>
          <w:rFonts w:ascii="Times New Roman" w:hAnsi="Times New Roman" w:cs="Times New Roman"/>
          <w:color w:val="auto"/>
          <w:sz w:val="24"/>
          <w:szCs w:val="24"/>
        </w:rPr>
        <w:t xml:space="preserve"> </w:t>
      </w:r>
      <w:r w:rsidRPr="007D1474">
        <w:rPr>
          <w:rFonts w:ascii="Times New Roman" w:hAnsi="Times New Roman" w:cs="Times New Roman"/>
          <w:color w:val="auto"/>
          <w:sz w:val="24"/>
          <w:szCs w:val="24"/>
        </w:rPr>
        <w:t>face-to-</w:t>
      </w:r>
      <w:r w:rsidRPr="009959A1">
        <w:rPr>
          <w:rFonts w:ascii="Cambria" w:hAnsi="Cambria"/>
          <w:color w:val="auto"/>
          <w:sz w:val="24"/>
          <w:szCs w:val="24"/>
        </w:rPr>
        <w:t>face</w:t>
      </w:r>
      <w:r w:rsidR="002A2991">
        <w:rPr>
          <w:rFonts w:ascii="Cambria" w:hAnsi="Cambria"/>
          <w:color w:val="auto"/>
          <w:sz w:val="24"/>
          <w:szCs w:val="24"/>
        </w:rPr>
        <w:t xml:space="preserve"> </w:t>
      </w:r>
      <w:r w:rsidRPr="009959A1">
        <w:rPr>
          <w:rFonts w:ascii="Cambria" w:hAnsi="Cambria"/>
          <w:color w:val="auto"/>
          <w:sz w:val="24"/>
          <w:szCs w:val="24"/>
        </w:rPr>
        <w:t>canvassing.</w:t>
      </w:r>
      <w:r w:rsidR="002A2991">
        <w:rPr>
          <w:rFonts w:ascii="Cambria" w:hAnsi="Cambria"/>
          <w:color w:val="auto"/>
          <w:sz w:val="24"/>
          <w:szCs w:val="24"/>
        </w:rPr>
        <w:t xml:space="preserve"> </w:t>
      </w:r>
      <w:r w:rsidRPr="009959A1">
        <w:rPr>
          <w:rFonts w:ascii="Cambria" w:hAnsi="Cambria"/>
          <w:color w:val="auto"/>
          <w:sz w:val="24"/>
          <w:szCs w:val="24"/>
        </w:rPr>
        <w:t>Within</w:t>
      </w:r>
      <w:r w:rsidR="002A2991">
        <w:rPr>
          <w:rFonts w:ascii="Cambria" w:hAnsi="Cambria"/>
          <w:color w:val="auto"/>
          <w:sz w:val="24"/>
          <w:szCs w:val="24"/>
        </w:rPr>
        <w:t xml:space="preserve"> </w:t>
      </w:r>
      <w:r w:rsidRPr="009959A1">
        <w:rPr>
          <w:rFonts w:ascii="Cambria" w:hAnsi="Cambria"/>
          <w:color w:val="auto"/>
          <w:sz w:val="24"/>
          <w:szCs w:val="24"/>
        </w:rPr>
        <w:t>weeks</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article</w:t>
      </w:r>
      <w:r w:rsidR="002A2991">
        <w:rPr>
          <w:rFonts w:ascii="Cambria" w:hAnsi="Cambria"/>
          <w:color w:val="auto"/>
          <w:sz w:val="24"/>
          <w:szCs w:val="24"/>
        </w:rPr>
        <w:t xml:space="preserve"> </w:t>
      </w:r>
      <w:r w:rsidRPr="009959A1">
        <w:rPr>
          <w:rFonts w:ascii="Cambria" w:hAnsi="Cambria"/>
          <w:color w:val="auto"/>
          <w:sz w:val="24"/>
          <w:szCs w:val="24"/>
        </w:rPr>
        <w:t>had</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be</w:t>
      </w:r>
      <w:r w:rsidR="002A2991">
        <w:rPr>
          <w:rFonts w:ascii="Cambria" w:hAnsi="Cambria"/>
          <w:color w:val="auto"/>
          <w:sz w:val="24"/>
          <w:szCs w:val="24"/>
        </w:rPr>
        <w:t xml:space="preserve"> </w:t>
      </w:r>
      <w:r w:rsidRPr="009959A1">
        <w:rPr>
          <w:rFonts w:ascii="Cambria" w:hAnsi="Cambria"/>
          <w:color w:val="auto"/>
          <w:sz w:val="24"/>
          <w:szCs w:val="24"/>
        </w:rPr>
        <w:t>retracted</w:t>
      </w:r>
      <w:r w:rsidR="002A2991">
        <w:rPr>
          <w:rFonts w:ascii="Cambria" w:hAnsi="Cambria"/>
          <w:color w:val="auto"/>
          <w:sz w:val="24"/>
          <w:szCs w:val="24"/>
        </w:rPr>
        <w:t xml:space="preserve"> </w:t>
      </w:r>
      <w:r w:rsidRPr="009959A1">
        <w:rPr>
          <w:rFonts w:ascii="Cambria" w:hAnsi="Cambria"/>
          <w:color w:val="auto"/>
          <w:sz w:val="24"/>
          <w:szCs w:val="24"/>
        </w:rPr>
        <w:t>when</w:t>
      </w:r>
      <w:r w:rsidR="002A2991">
        <w:rPr>
          <w:rFonts w:ascii="Cambria" w:hAnsi="Cambria"/>
          <w:color w:val="auto"/>
          <w:sz w:val="24"/>
          <w:szCs w:val="24"/>
        </w:rPr>
        <w:t xml:space="preserve"> </w:t>
      </w:r>
      <w:r w:rsidRPr="009959A1">
        <w:rPr>
          <w:rFonts w:ascii="Cambria" w:hAnsi="Cambria"/>
          <w:color w:val="auto"/>
          <w:sz w:val="24"/>
          <w:szCs w:val="24"/>
        </w:rPr>
        <w:t>other</w:t>
      </w:r>
      <w:r w:rsidR="002A2991">
        <w:rPr>
          <w:rFonts w:ascii="Cambria" w:hAnsi="Cambria"/>
          <w:color w:val="auto"/>
          <w:sz w:val="24"/>
          <w:szCs w:val="24"/>
        </w:rPr>
        <w:t xml:space="preserve"> </w:t>
      </w:r>
      <w:r w:rsidRPr="009959A1">
        <w:rPr>
          <w:rFonts w:ascii="Cambria" w:hAnsi="Cambria"/>
          <w:color w:val="auto"/>
          <w:sz w:val="24"/>
          <w:szCs w:val="24"/>
        </w:rPr>
        <w:t>investigators</w:t>
      </w:r>
      <w:r w:rsidR="002A2991">
        <w:rPr>
          <w:rFonts w:ascii="Cambria" w:hAnsi="Cambria"/>
          <w:color w:val="auto"/>
          <w:sz w:val="24"/>
          <w:szCs w:val="24"/>
        </w:rPr>
        <w:t xml:space="preserve"> </w:t>
      </w:r>
      <w:r w:rsidRPr="009959A1">
        <w:rPr>
          <w:rFonts w:ascii="Cambria" w:hAnsi="Cambria"/>
          <w:color w:val="auto"/>
          <w:sz w:val="24"/>
          <w:szCs w:val="24"/>
        </w:rPr>
        <w:t>discovered</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data</w:t>
      </w:r>
      <w:r w:rsidR="002A2991">
        <w:rPr>
          <w:rFonts w:ascii="Cambria" w:hAnsi="Cambria"/>
          <w:color w:val="auto"/>
          <w:sz w:val="24"/>
          <w:szCs w:val="24"/>
        </w:rPr>
        <w:t xml:space="preserve"> </w:t>
      </w:r>
      <w:r w:rsidRPr="009959A1">
        <w:rPr>
          <w:rFonts w:ascii="Cambria" w:hAnsi="Cambria"/>
          <w:color w:val="auto"/>
          <w:sz w:val="24"/>
          <w:szCs w:val="24"/>
        </w:rPr>
        <w:t>had</w:t>
      </w:r>
      <w:r w:rsidR="002A2991">
        <w:rPr>
          <w:rFonts w:ascii="Cambria" w:hAnsi="Cambria"/>
          <w:color w:val="auto"/>
          <w:sz w:val="24"/>
          <w:szCs w:val="24"/>
        </w:rPr>
        <w:t xml:space="preserve"> </w:t>
      </w:r>
      <w:r w:rsidRPr="009959A1">
        <w:rPr>
          <w:rFonts w:ascii="Cambria" w:hAnsi="Cambria"/>
          <w:color w:val="auto"/>
          <w:sz w:val="24"/>
          <w:szCs w:val="24"/>
        </w:rPr>
        <w:t>been</w:t>
      </w:r>
      <w:r w:rsidR="002A2991">
        <w:rPr>
          <w:rFonts w:ascii="Cambria" w:hAnsi="Cambria"/>
          <w:color w:val="auto"/>
          <w:sz w:val="24"/>
          <w:szCs w:val="24"/>
        </w:rPr>
        <w:t xml:space="preserve"> </w:t>
      </w:r>
      <w:r w:rsidRPr="009959A1">
        <w:rPr>
          <w:rFonts w:ascii="Cambria" w:hAnsi="Cambria"/>
          <w:color w:val="auto"/>
          <w:sz w:val="24"/>
          <w:szCs w:val="24"/>
        </w:rPr>
        <w:t>fabricated</w:t>
      </w:r>
      <w:r w:rsidR="002A2991">
        <w:rPr>
          <w:rFonts w:ascii="Cambria" w:hAnsi="Cambria"/>
          <w:color w:val="auto"/>
          <w:sz w:val="24"/>
          <w:szCs w:val="24"/>
        </w:rPr>
        <w:t xml:space="preserve"> </w:t>
      </w:r>
      <w:r w:rsidRPr="009959A1">
        <w:rPr>
          <w:rFonts w:ascii="Cambria" w:hAnsi="Cambria"/>
          <w:color w:val="auto"/>
          <w:sz w:val="24"/>
          <w:szCs w:val="24"/>
        </w:rPr>
        <w:t>by</w:t>
      </w:r>
      <w:r w:rsidR="002A2991">
        <w:rPr>
          <w:rFonts w:ascii="Cambria" w:hAnsi="Cambria"/>
          <w:color w:val="auto"/>
          <w:sz w:val="24"/>
          <w:szCs w:val="24"/>
        </w:rPr>
        <w:t xml:space="preserve"> </w:t>
      </w:r>
      <w:r w:rsidRPr="009959A1">
        <w:rPr>
          <w:rFonts w:ascii="Cambria" w:hAnsi="Cambria"/>
          <w:color w:val="auto"/>
          <w:sz w:val="24"/>
          <w:szCs w:val="24"/>
        </w:rPr>
        <w:t>one</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authors.</w:t>
      </w:r>
      <w:r w:rsidR="002A2991">
        <w:rPr>
          <w:rFonts w:ascii="Cambria" w:hAnsi="Cambria"/>
          <w:color w:val="auto"/>
          <w:sz w:val="24"/>
          <w:szCs w:val="24"/>
        </w:rPr>
        <w:t xml:space="preserve"> </w:t>
      </w:r>
      <w:r w:rsidRPr="009959A1">
        <w:rPr>
          <w:rFonts w:ascii="Cambria" w:hAnsi="Cambria"/>
          <w:color w:val="auto"/>
          <w:sz w:val="24"/>
          <w:szCs w:val="24"/>
        </w:rPr>
        <w:t>Other</w:t>
      </w:r>
      <w:r w:rsidR="002A2991">
        <w:rPr>
          <w:rFonts w:ascii="Cambria" w:hAnsi="Cambria"/>
          <w:color w:val="auto"/>
          <w:sz w:val="24"/>
          <w:szCs w:val="24"/>
        </w:rPr>
        <w:t xml:space="preserve"> </w:t>
      </w:r>
      <w:r w:rsidRPr="009959A1">
        <w:rPr>
          <w:rFonts w:ascii="Cambria" w:hAnsi="Cambria"/>
          <w:color w:val="auto"/>
          <w:sz w:val="24"/>
          <w:szCs w:val="24"/>
        </w:rPr>
        <w:t>problems</w:t>
      </w:r>
      <w:r w:rsidR="002A2991">
        <w:rPr>
          <w:rFonts w:ascii="Cambria" w:hAnsi="Cambria"/>
          <w:color w:val="auto"/>
          <w:sz w:val="24"/>
          <w:szCs w:val="24"/>
        </w:rPr>
        <w:t xml:space="preserve"> </w:t>
      </w:r>
      <w:r w:rsidRPr="009959A1">
        <w:rPr>
          <w:rFonts w:ascii="Cambria" w:hAnsi="Cambria"/>
          <w:color w:val="auto"/>
          <w:sz w:val="24"/>
          <w:szCs w:val="24"/>
        </w:rPr>
        <w:t>arise</w:t>
      </w:r>
      <w:r w:rsidR="002A2991">
        <w:rPr>
          <w:rFonts w:ascii="Cambria" w:hAnsi="Cambria"/>
          <w:color w:val="auto"/>
          <w:sz w:val="24"/>
          <w:szCs w:val="24"/>
        </w:rPr>
        <w:t xml:space="preserve"> </w:t>
      </w:r>
      <w:r w:rsidRPr="009959A1">
        <w:rPr>
          <w:rFonts w:ascii="Cambria" w:hAnsi="Cambria"/>
          <w:color w:val="auto"/>
          <w:sz w:val="24"/>
          <w:szCs w:val="24"/>
        </w:rPr>
        <w:t>from</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scientific</w:t>
      </w:r>
      <w:r w:rsidR="002A2991">
        <w:rPr>
          <w:rFonts w:ascii="Cambria" w:hAnsi="Cambria"/>
          <w:color w:val="auto"/>
          <w:sz w:val="24"/>
          <w:szCs w:val="24"/>
        </w:rPr>
        <w:t xml:space="preserve"> </w:t>
      </w:r>
      <w:r w:rsidRPr="009959A1">
        <w:rPr>
          <w:rFonts w:ascii="Cambria" w:hAnsi="Cambria"/>
          <w:color w:val="auto"/>
          <w:sz w:val="24"/>
          <w:szCs w:val="24"/>
        </w:rPr>
        <w:t>publication</w:t>
      </w:r>
      <w:r w:rsidR="002A2991">
        <w:rPr>
          <w:rFonts w:ascii="Cambria" w:hAnsi="Cambria"/>
          <w:color w:val="auto"/>
          <w:sz w:val="24"/>
          <w:szCs w:val="24"/>
        </w:rPr>
        <w:t xml:space="preserve"> </w:t>
      </w:r>
      <w:r w:rsidRPr="009959A1">
        <w:rPr>
          <w:rFonts w:ascii="Cambria" w:hAnsi="Cambria"/>
          <w:color w:val="auto"/>
          <w:sz w:val="24"/>
          <w:szCs w:val="24"/>
        </w:rPr>
        <w:t>process</w:t>
      </w:r>
      <w:r w:rsidR="002A2991">
        <w:rPr>
          <w:rFonts w:ascii="Cambria" w:hAnsi="Cambria"/>
          <w:color w:val="auto"/>
          <w:sz w:val="24"/>
          <w:szCs w:val="24"/>
        </w:rPr>
        <w:t xml:space="preserve"> </w:t>
      </w:r>
      <w:r w:rsidRPr="009959A1">
        <w:rPr>
          <w:rFonts w:ascii="Cambria" w:hAnsi="Cambria"/>
          <w:color w:val="auto"/>
          <w:sz w:val="24"/>
          <w:szCs w:val="24"/>
        </w:rPr>
        <w:t>itself.</w:t>
      </w:r>
      <w:r w:rsidR="002A2991">
        <w:rPr>
          <w:rFonts w:ascii="Cambria" w:hAnsi="Cambria"/>
          <w:color w:val="auto"/>
          <w:sz w:val="24"/>
          <w:szCs w:val="24"/>
        </w:rPr>
        <w:t xml:space="preserve"> </w:t>
      </w:r>
      <w:r w:rsidRPr="009959A1">
        <w:rPr>
          <w:rFonts w:ascii="Cambria" w:hAnsi="Cambria"/>
          <w:color w:val="auto"/>
          <w:sz w:val="24"/>
          <w:szCs w:val="24"/>
        </w:rPr>
        <w:t>A</w:t>
      </w:r>
      <w:r w:rsidR="007D1474">
        <w:rPr>
          <w:rFonts w:ascii="Cambria" w:hAnsi="Cambria"/>
          <w:color w:val="auto"/>
          <w:sz w:val="24"/>
          <w:szCs w:val="24"/>
        </w:rPr>
        <w:t>n</w:t>
      </w:r>
      <w:r w:rsidR="002A2991">
        <w:rPr>
          <w:rFonts w:ascii="Cambria" w:hAnsi="Cambria"/>
          <w:color w:val="auto"/>
          <w:sz w:val="24"/>
          <w:szCs w:val="24"/>
        </w:rPr>
        <w:t xml:space="preserve"> </w:t>
      </w:r>
      <w:r w:rsidRPr="009959A1">
        <w:rPr>
          <w:rFonts w:ascii="Cambria" w:hAnsi="Cambria"/>
          <w:color w:val="auto"/>
          <w:sz w:val="24"/>
          <w:szCs w:val="24"/>
        </w:rPr>
        <w:t>article</w:t>
      </w:r>
      <w:r w:rsidR="002A2991">
        <w:rPr>
          <w:rFonts w:ascii="Cambria" w:hAnsi="Cambria"/>
          <w:color w:val="auto"/>
          <w:sz w:val="24"/>
          <w:szCs w:val="24"/>
        </w:rPr>
        <w:t xml:space="preserve"> </w:t>
      </w:r>
      <w:r w:rsidRPr="009959A1">
        <w:rPr>
          <w:rFonts w:ascii="Cambria" w:hAnsi="Cambria"/>
          <w:color w:val="auto"/>
          <w:sz w:val="24"/>
          <w:szCs w:val="24"/>
        </w:rPr>
        <w:t>titled</w:t>
      </w:r>
      <w:r w:rsidR="002A2991">
        <w:rPr>
          <w:rFonts w:ascii="Cambria" w:hAnsi="Cambria"/>
          <w:color w:val="auto"/>
          <w:sz w:val="24"/>
          <w:szCs w:val="24"/>
        </w:rPr>
        <w:t xml:space="preserve"> </w:t>
      </w:r>
      <w:r w:rsidR="003D285A" w:rsidRPr="009959A1">
        <w:rPr>
          <w:rFonts w:ascii="Cambria" w:hAnsi="Cambria"/>
          <w:color w:val="auto"/>
          <w:sz w:val="24"/>
          <w:szCs w:val="24"/>
        </w:rPr>
        <w:t>“</w:t>
      </w:r>
      <w:r w:rsidRPr="009959A1">
        <w:rPr>
          <w:rFonts w:ascii="Cambria" w:hAnsi="Cambria"/>
          <w:color w:val="auto"/>
          <w:sz w:val="24"/>
          <w:szCs w:val="24"/>
        </w:rPr>
        <w:t>Why</w:t>
      </w:r>
      <w:r w:rsidR="002A2991">
        <w:rPr>
          <w:rFonts w:ascii="Cambria" w:hAnsi="Cambria"/>
          <w:color w:val="auto"/>
          <w:sz w:val="24"/>
          <w:szCs w:val="24"/>
        </w:rPr>
        <w:t xml:space="preserve"> </w:t>
      </w:r>
      <w:r w:rsidRPr="009959A1">
        <w:rPr>
          <w:rFonts w:ascii="Cambria" w:hAnsi="Cambria"/>
          <w:color w:val="auto"/>
          <w:sz w:val="24"/>
          <w:szCs w:val="24"/>
        </w:rPr>
        <w:t>most</w:t>
      </w:r>
      <w:r w:rsidR="002A2991">
        <w:rPr>
          <w:rFonts w:ascii="Cambria" w:hAnsi="Cambria"/>
          <w:color w:val="auto"/>
          <w:sz w:val="24"/>
          <w:szCs w:val="24"/>
        </w:rPr>
        <w:t xml:space="preserve"> </w:t>
      </w:r>
      <w:r w:rsidRPr="009959A1">
        <w:rPr>
          <w:rFonts w:ascii="Cambria" w:hAnsi="Cambria"/>
          <w:color w:val="auto"/>
          <w:sz w:val="24"/>
          <w:szCs w:val="24"/>
        </w:rPr>
        <w:t>published</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findings</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false</w:t>
      </w:r>
      <w:r w:rsidR="003D285A" w:rsidRPr="009959A1">
        <w:rPr>
          <w:rFonts w:ascii="Cambria" w:hAnsi="Cambria"/>
          <w:color w:val="auto"/>
          <w:sz w:val="24"/>
          <w:szCs w:val="24"/>
        </w:rPr>
        <w:t>”</w:t>
      </w:r>
      <w:r w:rsidR="002A2991">
        <w:rPr>
          <w:rFonts w:ascii="Cambria" w:hAnsi="Cambria"/>
          <w:color w:val="auto"/>
          <w:sz w:val="24"/>
          <w:szCs w:val="24"/>
        </w:rPr>
        <w:t xml:space="preserve"> </w:t>
      </w:r>
      <w:r w:rsidR="00C46139">
        <w:rPr>
          <w:rFonts w:ascii="Cambria" w:hAnsi="Cambria"/>
          <w:color w:val="auto"/>
          <w:sz w:val="24"/>
          <w:szCs w:val="24"/>
        </w:rPr>
        <w:t>(</w:t>
      </w:r>
      <w:r w:rsidR="00C46139" w:rsidRPr="007D1474">
        <w:rPr>
          <w:rFonts w:ascii="Cambria" w:hAnsi="Cambria" w:cs="Times New Roman"/>
          <w:color w:val="1A1A1A"/>
          <w:sz w:val="24"/>
          <w:szCs w:val="20"/>
        </w:rPr>
        <w:t>Ioannidis</w:t>
      </w:r>
      <w:r w:rsidR="00C46139">
        <w:rPr>
          <w:rFonts w:ascii="Cambria" w:hAnsi="Cambria"/>
          <w:color w:val="auto"/>
          <w:sz w:val="24"/>
          <w:szCs w:val="24"/>
        </w:rPr>
        <w:t>,</w:t>
      </w:r>
      <w:r w:rsidR="002A2991">
        <w:rPr>
          <w:rFonts w:ascii="Cambria" w:hAnsi="Cambria"/>
          <w:color w:val="auto"/>
          <w:sz w:val="24"/>
          <w:szCs w:val="24"/>
        </w:rPr>
        <w:t xml:space="preserve"> </w:t>
      </w:r>
      <w:r w:rsidR="00C46139">
        <w:rPr>
          <w:rFonts w:ascii="Cambria" w:hAnsi="Cambria"/>
          <w:color w:val="auto"/>
          <w:sz w:val="24"/>
          <w:szCs w:val="24"/>
        </w:rPr>
        <w:t>2005)</w:t>
      </w:r>
      <w:r w:rsidR="002A2991">
        <w:rPr>
          <w:rFonts w:ascii="Cambria" w:hAnsi="Cambria"/>
          <w:color w:val="auto"/>
          <w:sz w:val="24"/>
          <w:szCs w:val="24"/>
        </w:rPr>
        <w:t xml:space="preserve"> </w:t>
      </w:r>
      <w:r w:rsidRPr="009959A1">
        <w:rPr>
          <w:rFonts w:ascii="Cambria" w:hAnsi="Cambria"/>
          <w:color w:val="auto"/>
          <w:sz w:val="24"/>
          <w:szCs w:val="24"/>
        </w:rPr>
        <w:t>describes</w:t>
      </w:r>
      <w:r w:rsidR="002A2991">
        <w:rPr>
          <w:rFonts w:ascii="Cambria" w:hAnsi="Cambria"/>
          <w:color w:val="auto"/>
          <w:sz w:val="24"/>
          <w:szCs w:val="24"/>
        </w:rPr>
        <w:t xml:space="preserve"> </w:t>
      </w:r>
      <w:r w:rsidRPr="009959A1">
        <w:rPr>
          <w:rFonts w:ascii="Cambria" w:hAnsi="Cambria"/>
          <w:color w:val="auto"/>
          <w:sz w:val="24"/>
          <w:szCs w:val="24"/>
        </w:rPr>
        <w:t>how</w:t>
      </w:r>
      <w:r w:rsidR="002A2991">
        <w:rPr>
          <w:rFonts w:ascii="Cambria" w:hAnsi="Cambria"/>
          <w:color w:val="auto"/>
          <w:sz w:val="24"/>
          <w:szCs w:val="24"/>
        </w:rPr>
        <w:t xml:space="preserve"> </w:t>
      </w:r>
      <w:r w:rsidRPr="009959A1">
        <w:rPr>
          <w:rFonts w:ascii="Cambria" w:hAnsi="Cambria"/>
          <w:color w:val="auto"/>
          <w:sz w:val="24"/>
          <w:szCs w:val="24"/>
        </w:rPr>
        <w:t>standard</w:t>
      </w:r>
      <w:r w:rsidR="002A2991">
        <w:rPr>
          <w:rFonts w:ascii="Cambria" w:hAnsi="Cambria"/>
          <w:color w:val="auto"/>
          <w:sz w:val="24"/>
          <w:szCs w:val="24"/>
        </w:rPr>
        <w:t xml:space="preserve"> </w:t>
      </w:r>
      <w:r w:rsidRPr="009959A1">
        <w:rPr>
          <w:rFonts w:ascii="Cambria" w:hAnsi="Cambria"/>
          <w:color w:val="auto"/>
          <w:sz w:val="24"/>
          <w:szCs w:val="24"/>
        </w:rPr>
        <w:t>practices</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create</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bias</w:t>
      </w:r>
      <w:r w:rsidR="002A2991">
        <w:rPr>
          <w:rFonts w:ascii="Cambria" w:hAnsi="Cambria"/>
          <w:color w:val="auto"/>
          <w:sz w:val="24"/>
          <w:szCs w:val="24"/>
        </w:rPr>
        <w:t xml:space="preserve"> </w:t>
      </w:r>
      <w:r w:rsidRPr="009959A1">
        <w:rPr>
          <w:rFonts w:ascii="Cambria" w:hAnsi="Cambria"/>
          <w:color w:val="auto"/>
          <w:sz w:val="24"/>
          <w:szCs w:val="24"/>
        </w:rPr>
        <w:t>toward</w:t>
      </w:r>
      <w:r w:rsidR="002A2991">
        <w:rPr>
          <w:rFonts w:ascii="Cambria" w:hAnsi="Cambria"/>
          <w:color w:val="auto"/>
          <w:sz w:val="24"/>
          <w:szCs w:val="24"/>
        </w:rPr>
        <w:t xml:space="preserve"> </w:t>
      </w:r>
      <w:r w:rsidRPr="009959A1">
        <w:rPr>
          <w:rFonts w:ascii="Cambria" w:hAnsi="Cambria"/>
          <w:color w:val="auto"/>
          <w:sz w:val="24"/>
          <w:szCs w:val="24"/>
        </w:rPr>
        <w:t>exaggerated</w:t>
      </w:r>
      <w:r w:rsidR="002A2991">
        <w:rPr>
          <w:rFonts w:ascii="Cambria" w:hAnsi="Cambria"/>
          <w:color w:val="auto"/>
          <w:sz w:val="24"/>
          <w:szCs w:val="24"/>
        </w:rPr>
        <w:t xml:space="preserve"> </w:t>
      </w:r>
      <w:r w:rsidRPr="009959A1">
        <w:rPr>
          <w:rFonts w:ascii="Cambria" w:hAnsi="Cambria"/>
          <w:color w:val="auto"/>
          <w:sz w:val="24"/>
          <w:szCs w:val="24"/>
        </w:rPr>
        <w:t>findings</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often,</w:t>
      </w:r>
      <w:r w:rsidR="002A2991">
        <w:rPr>
          <w:rFonts w:ascii="Cambria" w:hAnsi="Cambria"/>
          <w:color w:val="auto"/>
          <w:sz w:val="24"/>
          <w:szCs w:val="24"/>
        </w:rPr>
        <w:t xml:space="preserve"> </w:t>
      </w:r>
      <w:r w:rsidRPr="009959A1">
        <w:rPr>
          <w:rFonts w:ascii="Cambria" w:hAnsi="Cambria"/>
          <w:color w:val="auto"/>
          <w:sz w:val="24"/>
          <w:szCs w:val="24"/>
        </w:rPr>
        <w:t>essentially,</w:t>
      </w:r>
      <w:r w:rsidR="002A2991">
        <w:rPr>
          <w:rFonts w:ascii="Cambria" w:hAnsi="Cambria"/>
          <w:color w:val="auto"/>
          <w:sz w:val="24"/>
          <w:szCs w:val="24"/>
        </w:rPr>
        <w:t xml:space="preserve"> </w:t>
      </w:r>
      <w:r w:rsidRPr="009959A1">
        <w:rPr>
          <w:rFonts w:ascii="Cambria" w:hAnsi="Cambria"/>
          <w:color w:val="auto"/>
          <w:sz w:val="24"/>
          <w:szCs w:val="24"/>
        </w:rPr>
        <w:t>flukes.</w:t>
      </w:r>
      <w:r w:rsidR="002A2991">
        <w:rPr>
          <w:rFonts w:ascii="Cambria" w:hAnsi="Cambria"/>
          <w:color w:val="auto"/>
          <w:sz w:val="24"/>
          <w:szCs w:val="24"/>
        </w:rPr>
        <w:t xml:space="preserve"> </w:t>
      </w:r>
      <w:r w:rsidRPr="009959A1">
        <w:rPr>
          <w:rFonts w:ascii="Cambria" w:hAnsi="Cambria"/>
          <w:color w:val="auto"/>
          <w:sz w:val="24"/>
          <w:szCs w:val="24"/>
        </w:rPr>
        <w:t>Because</w:t>
      </w:r>
      <w:r w:rsidR="002A2991">
        <w:rPr>
          <w:rFonts w:ascii="Cambria" w:hAnsi="Cambria"/>
          <w:color w:val="auto"/>
          <w:sz w:val="24"/>
          <w:szCs w:val="24"/>
        </w:rPr>
        <w:t xml:space="preserve"> </w:t>
      </w:r>
      <w:r w:rsidRPr="009959A1">
        <w:rPr>
          <w:rFonts w:ascii="Cambria" w:hAnsi="Cambria"/>
          <w:color w:val="auto"/>
          <w:sz w:val="24"/>
          <w:szCs w:val="24"/>
        </w:rPr>
        <w:t>journals</w:t>
      </w:r>
      <w:r w:rsidR="002A2991">
        <w:rPr>
          <w:rFonts w:ascii="Cambria" w:hAnsi="Cambria"/>
          <w:color w:val="auto"/>
          <w:sz w:val="24"/>
          <w:szCs w:val="24"/>
        </w:rPr>
        <w:t xml:space="preserve"> </w:t>
      </w:r>
      <w:r w:rsidRPr="009959A1">
        <w:rPr>
          <w:rFonts w:ascii="Cambria" w:hAnsi="Cambria"/>
          <w:color w:val="auto"/>
          <w:sz w:val="24"/>
          <w:szCs w:val="24"/>
        </w:rPr>
        <w:t>favor</w:t>
      </w:r>
      <w:r w:rsidR="002A2991">
        <w:rPr>
          <w:rFonts w:ascii="Cambria" w:hAnsi="Cambria"/>
          <w:color w:val="auto"/>
          <w:sz w:val="24"/>
          <w:szCs w:val="24"/>
        </w:rPr>
        <w:t xml:space="preserve"> </w:t>
      </w:r>
      <w:r w:rsidRPr="009959A1">
        <w:rPr>
          <w:rFonts w:ascii="Cambria" w:hAnsi="Cambria"/>
          <w:color w:val="auto"/>
          <w:sz w:val="24"/>
          <w:szCs w:val="24"/>
        </w:rPr>
        <w:t>positive</w:t>
      </w:r>
      <w:r w:rsidR="002A2991">
        <w:rPr>
          <w:rFonts w:ascii="Cambria" w:hAnsi="Cambria"/>
          <w:color w:val="auto"/>
          <w:sz w:val="24"/>
          <w:szCs w:val="24"/>
        </w:rPr>
        <w:t xml:space="preserve"> </w:t>
      </w:r>
      <w:r w:rsidRPr="009959A1">
        <w:rPr>
          <w:rFonts w:ascii="Cambria" w:hAnsi="Cambria"/>
          <w:color w:val="auto"/>
          <w:sz w:val="24"/>
          <w:szCs w:val="24"/>
        </w:rPr>
        <w:t>findings</w:t>
      </w:r>
      <w:r w:rsidR="002A2991">
        <w:rPr>
          <w:rFonts w:ascii="Cambria" w:hAnsi="Cambria"/>
          <w:color w:val="auto"/>
          <w:sz w:val="24"/>
          <w:szCs w:val="24"/>
        </w:rPr>
        <w:t xml:space="preserve"> </w:t>
      </w:r>
      <w:r w:rsidRPr="009959A1">
        <w:rPr>
          <w:rFonts w:ascii="Cambria" w:hAnsi="Cambria"/>
          <w:color w:val="auto"/>
          <w:sz w:val="24"/>
          <w:szCs w:val="24"/>
        </w:rPr>
        <w:t>over</w:t>
      </w:r>
      <w:r w:rsidR="002A2991">
        <w:rPr>
          <w:rFonts w:ascii="Cambria" w:hAnsi="Cambria"/>
          <w:color w:val="auto"/>
          <w:sz w:val="24"/>
          <w:szCs w:val="24"/>
        </w:rPr>
        <w:t xml:space="preserve"> </w:t>
      </w:r>
      <w:r w:rsidRPr="009959A1">
        <w:rPr>
          <w:rFonts w:ascii="Cambria" w:hAnsi="Cambria"/>
          <w:color w:val="auto"/>
          <w:sz w:val="24"/>
          <w:szCs w:val="24"/>
        </w:rPr>
        <w:t>replications</w:t>
      </w:r>
      <w:r w:rsidR="002A2991">
        <w:rPr>
          <w:rFonts w:ascii="Cambria" w:hAnsi="Cambria"/>
          <w:color w:val="auto"/>
          <w:sz w:val="24"/>
          <w:szCs w:val="24"/>
        </w:rPr>
        <w:t xml:space="preserve"> </w:t>
      </w:r>
      <w:r w:rsidRPr="009959A1">
        <w:rPr>
          <w:rFonts w:ascii="Cambria" w:hAnsi="Cambria"/>
          <w:color w:val="auto"/>
          <w:sz w:val="24"/>
          <w:szCs w:val="24"/>
        </w:rPr>
        <w:t>or</w:t>
      </w:r>
      <w:r w:rsidR="002A2991">
        <w:rPr>
          <w:rFonts w:ascii="Cambria" w:hAnsi="Cambria"/>
          <w:color w:val="auto"/>
          <w:sz w:val="24"/>
          <w:szCs w:val="24"/>
        </w:rPr>
        <w:t xml:space="preserve"> </w:t>
      </w:r>
      <w:r w:rsidRPr="009959A1">
        <w:rPr>
          <w:rFonts w:ascii="Cambria" w:hAnsi="Cambria"/>
          <w:color w:val="auto"/>
          <w:sz w:val="24"/>
          <w:szCs w:val="24"/>
        </w:rPr>
        <w:t>null</w:t>
      </w:r>
      <w:r w:rsidR="002A2991">
        <w:rPr>
          <w:rFonts w:ascii="Cambria" w:hAnsi="Cambria"/>
          <w:color w:val="auto"/>
          <w:sz w:val="24"/>
          <w:szCs w:val="24"/>
        </w:rPr>
        <w:t xml:space="preserve"> </w:t>
      </w:r>
      <w:r w:rsidRPr="009959A1">
        <w:rPr>
          <w:rFonts w:ascii="Cambria" w:hAnsi="Cambria"/>
          <w:color w:val="auto"/>
          <w:sz w:val="24"/>
          <w:szCs w:val="24"/>
        </w:rPr>
        <w:t>results,</w:t>
      </w:r>
      <w:r w:rsidR="002A2991">
        <w:rPr>
          <w:rFonts w:ascii="Cambria" w:hAnsi="Cambria"/>
          <w:color w:val="auto"/>
          <w:sz w:val="24"/>
          <w:szCs w:val="24"/>
        </w:rPr>
        <w:t xml:space="preserve"> </w:t>
      </w:r>
      <w:r w:rsidRPr="009959A1">
        <w:rPr>
          <w:rFonts w:ascii="Cambria" w:hAnsi="Cambria"/>
          <w:color w:val="auto"/>
          <w:sz w:val="24"/>
          <w:szCs w:val="24"/>
        </w:rPr>
        <w:t>flukes</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004E3B71" w:rsidRPr="009959A1">
        <w:rPr>
          <w:rFonts w:ascii="Cambria" w:hAnsi="Cambria"/>
          <w:color w:val="auto"/>
          <w:sz w:val="24"/>
          <w:szCs w:val="24"/>
        </w:rPr>
        <w:t>regularly</w:t>
      </w:r>
      <w:r w:rsidR="002A2991">
        <w:rPr>
          <w:rFonts w:ascii="Cambria" w:hAnsi="Cambria"/>
          <w:color w:val="auto"/>
          <w:sz w:val="24"/>
          <w:szCs w:val="24"/>
        </w:rPr>
        <w:t xml:space="preserve"> </w:t>
      </w:r>
      <w:r w:rsidRPr="009959A1">
        <w:rPr>
          <w:rFonts w:ascii="Cambria" w:hAnsi="Cambria"/>
          <w:color w:val="auto"/>
          <w:sz w:val="24"/>
          <w:szCs w:val="24"/>
        </w:rPr>
        <w:t>published</w:t>
      </w:r>
      <w:r w:rsidR="002A2991">
        <w:rPr>
          <w:rFonts w:ascii="Cambria" w:hAnsi="Cambria"/>
          <w:color w:val="auto"/>
          <w:sz w:val="24"/>
          <w:szCs w:val="24"/>
        </w:rPr>
        <w:t xml:space="preserve"> </w:t>
      </w:r>
      <w:r w:rsidR="004E3B71" w:rsidRPr="009959A1">
        <w:rPr>
          <w:rFonts w:ascii="Cambria" w:hAnsi="Cambria"/>
          <w:color w:val="auto"/>
          <w:sz w:val="24"/>
          <w:szCs w:val="24"/>
        </w:rPr>
        <w:t>and</w:t>
      </w:r>
      <w:r w:rsidR="002A2991">
        <w:rPr>
          <w:rFonts w:ascii="Cambria" w:hAnsi="Cambria"/>
          <w:color w:val="auto"/>
          <w:sz w:val="24"/>
          <w:szCs w:val="24"/>
        </w:rPr>
        <w:t xml:space="preserve"> </w:t>
      </w:r>
      <w:r w:rsidR="004E3B71" w:rsidRPr="009959A1">
        <w:rPr>
          <w:rFonts w:ascii="Cambria" w:hAnsi="Cambria"/>
          <w:color w:val="auto"/>
          <w:sz w:val="24"/>
          <w:szCs w:val="24"/>
        </w:rPr>
        <w:t>fail</w:t>
      </w:r>
      <w:r w:rsidR="002A2991">
        <w:rPr>
          <w:rFonts w:ascii="Cambria" w:hAnsi="Cambria"/>
          <w:color w:val="auto"/>
          <w:sz w:val="24"/>
          <w:szCs w:val="24"/>
        </w:rPr>
        <w:t xml:space="preserve"> </w:t>
      </w:r>
      <w:r w:rsidR="004E3B71" w:rsidRPr="009959A1">
        <w:rPr>
          <w:rFonts w:ascii="Cambria" w:hAnsi="Cambria"/>
          <w:color w:val="auto"/>
          <w:sz w:val="24"/>
          <w:szCs w:val="24"/>
        </w:rPr>
        <w:t>to</w:t>
      </w:r>
      <w:r w:rsidR="002A2991">
        <w:rPr>
          <w:rFonts w:ascii="Cambria" w:hAnsi="Cambria"/>
          <w:color w:val="auto"/>
          <w:sz w:val="24"/>
          <w:szCs w:val="24"/>
        </w:rPr>
        <w:t xml:space="preserve"> </w:t>
      </w:r>
      <w:r w:rsidR="004E3B71" w:rsidRPr="009959A1">
        <w:rPr>
          <w:rFonts w:ascii="Cambria" w:hAnsi="Cambria"/>
          <w:color w:val="auto"/>
          <w:sz w:val="24"/>
          <w:szCs w:val="24"/>
        </w:rPr>
        <w:t>be</w:t>
      </w:r>
      <w:r w:rsidR="002A2991">
        <w:rPr>
          <w:rFonts w:ascii="Cambria" w:hAnsi="Cambria"/>
          <w:color w:val="auto"/>
          <w:sz w:val="24"/>
          <w:szCs w:val="24"/>
        </w:rPr>
        <w:t xml:space="preserve"> </w:t>
      </w:r>
      <w:r w:rsidR="004E3B71" w:rsidRPr="009959A1">
        <w:rPr>
          <w:rFonts w:ascii="Cambria" w:hAnsi="Cambria"/>
          <w:color w:val="auto"/>
          <w:sz w:val="24"/>
          <w:szCs w:val="24"/>
        </w:rPr>
        <w:t>dislodged</w:t>
      </w:r>
      <w:r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Thus,</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more</w:t>
      </w:r>
      <w:r w:rsidR="002A2991">
        <w:rPr>
          <w:rFonts w:ascii="Cambria" w:hAnsi="Cambria"/>
          <w:color w:val="auto"/>
          <w:sz w:val="24"/>
          <w:szCs w:val="24"/>
        </w:rPr>
        <w:t xml:space="preserve"> </w:t>
      </w:r>
      <w:r w:rsidRPr="009959A1">
        <w:rPr>
          <w:rFonts w:ascii="Cambria" w:hAnsi="Cambria"/>
          <w:color w:val="auto"/>
          <w:sz w:val="24"/>
          <w:szCs w:val="24"/>
        </w:rPr>
        <w:t>recent</w:t>
      </w:r>
      <w:r w:rsidR="002A2991">
        <w:rPr>
          <w:rFonts w:ascii="Cambria" w:hAnsi="Cambria"/>
          <w:color w:val="auto"/>
          <w:sz w:val="24"/>
          <w:szCs w:val="24"/>
        </w:rPr>
        <w:t xml:space="preserve"> </w:t>
      </w:r>
      <w:r w:rsidRPr="009959A1">
        <w:rPr>
          <w:rFonts w:ascii="Cambria" w:hAnsi="Cambria"/>
          <w:color w:val="auto"/>
          <w:sz w:val="24"/>
          <w:szCs w:val="24"/>
        </w:rPr>
        <w:t>study</w:t>
      </w:r>
      <w:r w:rsidR="002A2991">
        <w:rPr>
          <w:rFonts w:ascii="Cambria" w:hAnsi="Cambria"/>
          <w:color w:val="auto"/>
          <w:sz w:val="24"/>
          <w:szCs w:val="24"/>
        </w:rPr>
        <w:t xml:space="preserve"> </w:t>
      </w:r>
      <w:r w:rsidR="00D05EFA">
        <w:rPr>
          <w:rFonts w:ascii="Cambria" w:hAnsi="Cambria"/>
          <w:color w:val="auto"/>
          <w:sz w:val="24"/>
          <w:szCs w:val="24"/>
        </w:rPr>
        <w:t>(Open</w:t>
      </w:r>
      <w:r w:rsidR="002A2991">
        <w:rPr>
          <w:rFonts w:ascii="Cambria" w:hAnsi="Cambria"/>
          <w:color w:val="auto"/>
          <w:sz w:val="24"/>
          <w:szCs w:val="24"/>
        </w:rPr>
        <w:t xml:space="preserve"> </w:t>
      </w:r>
      <w:r w:rsidR="00D05EFA">
        <w:rPr>
          <w:rFonts w:ascii="Cambria" w:hAnsi="Cambria"/>
          <w:color w:val="auto"/>
          <w:sz w:val="24"/>
          <w:szCs w:val="24"/>
        </w:rPr>
        <w:t>Science</w:t>
      </w:r>
      <w:r w:rsidR="002A2991">
        <w:rPr>
          <w:rFonts w:ascii="Cambria" w:hAnsi="Cambria"/>
          <w:color w:val="auto"/>
          <w:sz w:val="24"/>
          <w:szCs w:val="24"/>
        </w:rPr>
        <w:t xml:space="preserve"> </w:t>
      </w:r>
      <w:r w:rsidR="00D05EFA">
        <w:rPr>
          <w:rFonts w:ascii="Cambria" w:hAnsi="Cambria"/>
          <w:color w:val="auto"/>
          <w:sz w:val="24"/>
          <w:szCs w:val="24"/>
        </w:rPr>
        <w:t>Collaboration,</w:t>
      </w:r>
      <w:r w:rsidR="002A2991">
        <w:rPr>
          <w:rFonts w:ascii="Cambria" w:hAnsi="Cambria"/>
          <w:color w:val="auto"/>
          <w:sz w:val="24"/>
          <w:szCs w:val="24"/>
        </w:rPr>
        <w:t xml:space="preserve"> </w:t>
      </w:r>
      <w:r w:rsidR="00D05EFA">
        <w:rPr>
          <w:rFonts w:ascii="Cambria" w:hAnsi="Cambria"/>
          <w:color w:val="auto"/>
          <w:sz w:val="24"/>
          <w:szCs w:val="24"/>
        </w:rPr>
        <w:t>2015)</w:t>
      </w:r>
      <w:r w:rsidR="002A2991">
        <w:rPr>
          <w:rFonts w:ascii="Cambria" w:hAnsi="Cambria"/>
          <w:color w:val="auto"/>
          <w:sz w:val="24"/>
          <w:szCs w:val="24"/>
        </w:rPr>
        <w:t xml:space="preserve"> </w:t>
      </w:r>
      <w:r w:rsidRPr="009959A1">
        <w:rPr>
          <w:rFonts w:ascii="Cambria" w:hAnsi="Cambria"/>
          <w:color w:val="auto"/>
          <w:sz w:val="24"/>
          <w:szCs w:val="24"/>
        </w:rPr>
        <w:t>aiming</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000072E7" w:rsidRPr="009959A1">
        <w:rPr>
          <w:rFonts w:ascii="Cambria" w:hAnsi="Cambria"/>
          <w:color w:val="auto"/>
          <w:sz w:val="24"/>
          <w:szCs w:val="24"/>
        </w:rPr>
        <w:t>re</w:t>
      </w:r>
      <w:r w:rsidR="003D285A" w:rsidRPr="009959A1">
        <w:rPr>
          <w:rFonts w:ascii="Cambria" w:hAnsi="Cambria"/>
          <w:color w:val="auto"/>
          <w:sz w:val="24"/>
          <w:szCs w:val="24"/>
        </w:rPr>
        <w:t>produce</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findings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100</w:t>
      </w:r>
      <w:r w:rsidR="002A2991">
        <w:rPr>
          <w:rFonts w:ascii="Cambria" w:hAnsi="Cambria"/>
          <w:color w:val="auto"/>
          <w:sz w:val="24"/>
          <w:szCs w:val="24"/>
        </w:rPr>
        <w:t xml:space="preserve"> </w:t>
      </w:r>
      <w:r w:rsidRPr="009959A1">
        <w:rPr>
          <w:rFonts w:ascii="Cambria" w:hAnsi="Cambria"/>
          <w:color w:val="auto"/>
          <w:sz w:val="24"/>
          <w:szCs w:val="24"/>
        </w:rPr>
        <w:t>articles</w:t>
      </w:r>
      <w:r w:rsidR="002A2991">
        <w:rPr>
          <w:rFonts w:ascii="Cambria" w:hAnsi="Cambria"/>
          <w:color w:val="auto"/>
          <w:sz w:val="24"/>
          <w:szCs w:val="24"/>
        </w:rPr>
        <w:t xml:space="preserve"> </w:t>
      </w:r>
      <w:r w:rsidRPr="009959A1">
        <w:rPr>
          <w:rFonts w:ascii="Cambria" w:hAnsi="Cambria"/>
          <w:color w:val="auto"/>
          <w:sz w:val="24"/>
          <w:szCs w:val="24"/>
        </w:rPr>
        <w:t>published</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elite</w:t>
      </w:r>
      <w:r w:rsidR="002A2991">
        <w:rPr>
          <w:rFonts w:ascii="Cambria" w:hAnsi="Cambria"/>
          <w:color w:val="auto"/>
          <w:sz w:val="24"/>
          <w:szCs w:val="24"/>
        </w:rPr>
        <w:t xml:space="preserve"> </w:t>
      </w:r>
      <w:r w:rsidRPr="009959A1">
        <w:rPr>
          <w:rFonts w:ascii="Cambria" w:hAnsi="Cambria"/>
          <w:color w:val="auto"/>
          <w:sz w:val="24"/>
          <w:szCs w:val="24"/>
        </w:rPr>
        <w:t>psychology</w:t>
      </w:r>
      <w:r w:rsidR="002A2991">
        <w:rPr>
          <w:rFonts w:ascii="Cambria" w:hAnsi="Cambria"/>
          <w:color w:val="auto"/>
          <w:sz w:val="24"/>
          <w:szCs w:val="24"/>
        </w:rPr>
        <w:t xml:space="preserve"> </w:t>
      </w:r>
      <w:r w:rsidRPr="009959A1">
        <w:rPr>
          <w:rFonts w:ascii="Cambria" w:hAnsi="Cambria"/>
          <w:color w:val="auto"/>
          <w:sz w:val="24"/>
          <w:szCs w:val="24"/>
        </w:rPr>
        <w:t>journals</w:t>
      </w:r>
      <w:r w:rsidR="002A2991">
        <w:rPr>
          <w:rFonts w:ascii="Cambria" w:hAnsi="Cambria"/>
          <w:color w:val="auto"/>
          <w:sz w:val="24"/>
          <w:szCs w:val="24"/>
        </w:rPr>
        <w:t xml:space="preserve"> </w:t>
      </w:r>
      <w:r w:rsidRPr="009959A1">
        <w:rPr>
          <w:rFonts w:ascii="Cambria" w:hAnsi="Cambria"/>
          <w:color w:val="auto"/>
          <w:sz w:val="24"/>
          <w:szCs w:val="24"/>
        </w:rPr>
        <w:t>reported</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most</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these</w:t>
      </w:r>
      <w:r w:rsidR="002A2991">
        <w:rPr>
          <w:rFonts w:ascii="Cambria" w:hAnsi="Cambria"/>
          <w:color w:val="auto"/>
          <w:sz w:val="24"/>
          <w:szCs w:val="24"/>
        </w:rPr>
        <w:t xml:space="preserve"> </w:t>
      </w:r>
      <w:r w:rsidRPr="009959A1">
        <w:rPr>
          <w:rFonts w:ascii="Cambria" w:hAnsi="Cambria"/>
          <w:color w:val="auto"/>
          <w:sz w:val="24"/>
          <w:szCs w:val="24"/>
        </w:rPr>
        <w:t>findings</w:t>
      </w:r>
      <w:r w:rsidR="002A2991">
        <w:rPr>
          <w:rFonts w:ascii="Cambria" w:hAnsi="Cambria"/>
          <w:color w:val="auto"/>
          <w:sz w:val="24"/>
          <w:szCs w:val="24"/>
        </w:rPr>
        <w:t xml:space="preserve"> </w:t>
      </w:r>
      <w:r w:rsidR="003D285A" w:rsidRPr="009959A1">
        <w:rPr>
          <w:rFonts w:ascii="Cambria" w:hAnsi="Cambria"/>
          <w:color w:val="auto"/>
          <w:sz w:val="24"/>
          <w:szCs w:val="24"/>
        </w:rPr>
        <w:t>failed</w:t>
      </w:r>
      <w:r w:rsidR="002A2991">
        <w:rPr>
          <w:rFonts w:ascii="Cambria" w:hAnsi="Cambria"/>
          <w:color w:val="auto"/>
          <w:sz w:val="24"/>
          <w:szCs w:val="24"/>
        </w:rPr>
        <w:t xml:space="preserve"> </w:t>
      </w:r>
      <w:r w:rsidR="003D285A" w:rsidRPr="009959A1">
        <w:rPr>
          <w:rFonts w:ascii="Cambria" w:hAnsi="Cambria"/>
          <w:color w:val="auto"/>
          <w:sz w:val="24"/>
          <w:szCs w:val="24"/>
        </w:rPr>
        <w:t>to</w:t>
      </w:r>
      <w:r w:rsidR="002A2991">
        <w:rPr>
          <w:rFonts w:ascii="Cambria" w:hAnsi="Cambria"/>
          <w:color w:val="auto"/>
          <w:sz w:val="24"/>
          <w:szCs w:val="24"/>
        </w:rPr>
        <w:t xml:space="preserve"> </w:t>
      </w:r>
      <w:r w:rsidR="00D956B8" w:rsidRPr="009959A1">
        <w:rPr>
          <w:rFonts w:ascii="Cambria" w:hAnsi="Cambria"/>
          <w:color w:val="auto"/>
          <w:sz w:val="24"/>
          <w:szCs w:val="24"/>
        </w:rPr>
        <w:t>replicate</w:t>
      </w:r>
      <w:r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Inevitably,</w:t>
      </w:r>
      <w:r w:rsidR="002A2991">
        <w:rPr>
          <w:rFonts w:ascii="Cambria" w:hAnsi="Cambria"/>
          <w:color w:val="auto"/>
          <w:sz w:val="24"/>
          <w:szCs w:val="24"/>
        </w:rPr>
        <w:t xml:space="preserve"> </w:t>
      </w:r>
      <w:r w:rsidRPr="009959A1">
        <w:rPr>
          <w:rFonts w:ascii="Cambria" w:hAnsi="Cambria"/>
          <w:color w:val="auto"/>
          <w:sz w:val="24"/>
          <w:szCs w:val="24"/>
        </w:rPr>
        <w:t>other</w:t>
      </w:r>
      <w:r w:rsidR="002A2991">
        <w:rPr>
          <w:rFonts w:ascii="Cambria" w:hAnsi="Cambria"/>
          <w:color w:val="auto"/>
          <w:sz w:val="24"/>
          <w:szCs w:val="24"/>
        </w:rPr>
        <w:t xml:space="preserve"> </w:t>
      </w:r>
      <w:r w:rsidRPr="009959A1">
        <w:rPr>
          <w:rFonts w:ascii="Cambria" w:hAnsi="Cambria"/>
          <w:color w:val="auto"/>
          <w:sz w:val="24"/>
          <w:szCs w:val="24"/>
        </w:rPr>
        <w:t>researchers</w:t>
      </w:r>
      <w:r w:rsidR="002A2991">
        <w:rPr>
          <w:rFonts w:ascii="Cambria" w:hAnsi="Cambria"/>
          <w:color w:val="auto"/>
          <w:sz w:val="24"/>
          <w:szCs w:val="24"/>
        </w:rPr>
        <w:t xml:space="preserve"> </w:t>
      </w:r>
      <w:r w:rsidRPr="009959A1">
        <w:rPr>
          <w:rFonts w:ascii="Cambria" w:hAnsi="Cambria"/>
          <w:color w:val="auto"/>
          <w:sz w:val="24"/>
          <w:szCs w:val="24"/>
        </w:rPr>
        <w:t>claimed</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replications</w:t>
      </w:r>
      <w:r w:rsidR="002A2991">
        <w:rPr>
          <w:rFonts w:ascii="Cambria" w:hAnsi="Cambria"/>
          <w:color w:val="auto"/>
          <w:sz w:val="24"/>
          <w:szCs w:val="24"/>
        </w:rPr>
        <w:t xml:space="preserve"> </w:t>
      </w:r>
      <w:r w:rsidRPr="009959A1">
        <w:rPr>
          <w:rFonts w:ascii="Cambria" w:hAnsi="Cambria"/>
          <w:color w:val="auto"/>
          <w:sz w:val="24"/>
          <w:szCs w:val="24"/>
        </w:rPr>
        <w:t>themselves</w:t>
      </w:r>
      <w:r w:rsidR="002A2991">
        <w:rPr>
          <w:rFonts w:ascii="Cambria" w:hAnsi="Cambria"/>
          <w:color w:val="auto"/>
          <w:sz w:val="24"/>
          <w:szCs w:val="24"/>
        </w:rPr>
        <w:t xml:space="preserve"> </w:t>
      </w:r>
      <w:r w:rsidRPr="009959A1">
        <w:rPr>
          <w:rFonts w:ascii="Cambria" w:hAnsi="Cambria"/>
          <w:color w:val="auto"/>
          <w:sz w:val="24"/>
          <w:szCs w:val="24"/>
        </w:rPr>
        <w:t>were</w:t>
      </w:r>
      <w:r w:rsidR="002A2991">
        <w:rPr>
          <w:rFonts w:ascii="Cambria" w:hAnsi="Cambria"/>
          <w:color w:val="auto"/>
          <w:sz w:val="24"/>
          <w:szCs w:val="24"/>
        </w:rPr>
        <w:t xml:space="preserve"> </w:t>
      </w:r>
      <w:r w:rsidRPr="009959A1">
        <w:rPr>
          <w:rFonts w:ascii="Cambria" w:hAnsi="Cambria"/>
          <w:color w:val="auto"/>
          <w:sz w:val="24"/>
          <w:szCs w:val="24"/>
        </w:rPr>
        <w:t>flawed</w:t>
      </w:r>
      <w:r w:rsidR="006D0795" w:rsidRPr="009959A1">
        <w:rPr>
          <w:rFonts w:ascii="Cambria" w:hAnsi="Cambria"/>
          <w:color w:val="auto"/>
          <w:sz w:val="24"/>
          <w:szCs w:val="24"/>
        </w:rPr>
        <w:t>.</w:t>
      </w:r>
      <w:r w:rsidR="002A2991">
        <w:rPr>
          <w:rFonts w:ascii="Cambria" w:hAnsi="Cambria"/>
          <w:color w:val="auto"/>
          <w:sz w:val="24"/>
          <w:szCs w:val="24"/>
        </w:rPr>
        <w:t xml:space="preserve"> </w:t>
      </w:r>
      <w:r w:rsidR="006D0795" w:rsidRPr="009959A1">
        <w:rPr>
          <w:rFonts w:ascii="Cambria" w:hAnsi="Cambria"/>
          <w:color w:val="auto"/>
          <w:sz w:val="24"/>
          <w:szCs w:val="24"/>
        </w:rPr>
        <w:t>In</w:t>
      </w:r>
      <w:r w:rsidR="002A2991">
        <w:rPr>
          <w:rFonts w:ascii="Cambria" w:hAnsi="Cambria"/>
          <w:color w:val="auto"/>
          <w:sz w:val="24"/>
          <w:szCs w:val="24"/>
        </w:rPr>
        <w:t xml:space="preserve"> </w:t>
      </w:r>
      <w:r w:rsidR="006D0795" w:rsidRPr="009959A1">
        <w:rPr>
          <w:rFonts w:ascii="Cambria" w:hAnsi="Cambria"/>
          <w:color w:val="auto"/>
          <w:sz w:val="24"/>
          <w:szCs w:val="24"/>
        </w:rPr>
        <w:t>light</w:t>
      </w:r>
      <w:r w:rsidR="002A2991">
        <w:rPr>
          <w:rFonts w:ascii="Cambria" w:hAnsi="Cambria"/>
          <w:color w:val="auto"/>
          <w:sz w:val="24"/>
          <w:szCs w:val="24"/>
        </w:rPr>
        <w:t xml:space="preserve"> </w:t>
      </w:r>
      <w:r w:rsidR="006D0795" w:rsidRPr="009959A1">
        <w:rPr>
          <w:rFonts w:ascii="Cambria" w:hAnsi="Cambria"/>
          <w:color w:val="auto"/>
          <w:sz w:val="24"/>
          <w:szCs w:val="24"/>
        </w:rPr>
        <w:t>of</w:t>
      </w:r>
      <w:r w:rsidR="002A2991">
        <w:rPr>
          <w:rFonts w:ascii="Cambria" w:hAnsi="Cambria"/>
          <w:color w:val="auto"/>
          <w:sz w:val="24"/>
          <w:szCs w:val="24"/>
        </w:rPr>
        <w:t xml:space="preserve"> </w:t>
      </w:r>
      <w:r w:rsidR="006D0795" w:rsidRPr="009959A1">
        <w:rPr>
          <w:rFonts w:ascii="Cambria" w:hAnsi="Cambria"/>
          <w:color w:val="auto"/>
          <w:sz w:val="24"/>
          <w:szCs w:val="24"/>
        </w:rPr>
        <w:t>these</w:t>
      </w:r>
      <w:r w:rsidR="002A2991">
        <w:rPr>
          <w:rFonts w:ascii="Cambria" w:hAnsi="Cambria"/>
          <w:color w:val="auto"/>
          <w:sz w:val="24"/>
          <w:szCs w:val="24"/>
        </w:rPr>
        <w:t xml:space="preserve"> </w:t>
      </w:r>
      <w:r w:rsidR="006D0795" w:rsidRPr="009959A1">
        <w:rPr>
          <w:rFonts w:ascii="Cambria" w:hAnsi="Cambria"/>
          <w:color w:val="auto"/>
          <w:sz w:val="24"/>
          <w:szCs w:val="24"/>
        </w:rPr>
        <w:t>controversies,</w:t>
      </w:r>
      <w:r w:rsidR="002A2991">
        <w:rPr>
          <w:rFonts w:ascii="Cambria" w:hAnsi="Cambria"/>
          <w:color w:val="auto"/>
          <w:sz w:val="24"/>
          <w:szCs w:val="24"/>
        </w:rPr>
        <w:t xml:space="preserve"> </w:t>
      </w:r>
      <w:r w:rsidR="006D0795" w:rsidRPr="009959A1">
        <w:rPr>
          <w:rFonts w:ascii="Cambria" w:hAnsi="Cambria"/>
          <w:color w:val="auto"/>
          <w:sz w:val="24"/>
          <w:szCs w:val="24"/>
        </w:rPr>
        <w:t>the</w:t>
      </w:r>
      <w:r w:rsidR="002A2991">
        <w:rPr>
          <w:rFonts w:ascii="Cambria" w:hAnsi="Cambria"/>
          <w:color w:val="auto"/>
          <w:sz w:val="24"/>
          <w:szCs w:val="24"/>
        </w:rPr>
        <w:t xml:space="preserve"> </w:t>
      </w:r>
      <w:r w:rsidR="006D0795" w:rsidRPr="009959A1">
        <w:rPr>
          <w:rFonts w:ascii="Cambria" w:hAnsi="Cambria"/>
          <w:color w:val="auto"/>
          <w:sz w:val="24"/>
          <w:szCs w:val="24"/>
        </w:rPr>
        <w:t>public</w:t>
      </w:r>
      <w:r w:rsidR="002A2991">
        <w:rPr>
          <w:rFonts w:ascii="Cambria" w:hAnsi="Cambria"/>
          <w:color w:val="auto"/>
          <w:sz w:val="24"/>
          <w:szCs w:val="24"/>
        </w:rPr>
        <w:t xml:space="preserve"> </w:t>
      </w:r>
      <w:r w:rsidR="006D0795" w:rsidRPr="009959A1">
        <w:rPr>
          <w:rFonts w:ascii="Cambria" w:hAnsi="Cambria"/>
          <w:color w:val="auto"/>
          <w:sz w:val="24"/>
          <w:szCs w:val="24"/>
        </w:rPr>
        <w:t>has</w:t>
      </w:r>
      <w:r w:rsidR="002A2991">
        <w:rPr>
          <w:rFonts w:ascii="Cambria" w:hAnsi="Cambria"/>
          <w:color w:val="auto"/>
          <w:sz w:val="24"/>
          <w:szCs w:val="24"/>
        </w:rPr>
        <w:t xml:space="preserve"> </w:t>
      </w:r>
      <w:r w:rsidR="006D0795" w:rsidRPr="009959A1">
        <w:rPr>
          <w:rFonts w:ascii="Cambria" w:hAnsi="Cambria"/>
          <w:color w:val="auto"/>
          <w:sz w:val="24"/>
          <w:szCs w:val="24"/>
        </w:rPr>
        <w:t>reason</w:t>
      </w:r>
      <w:r w:rsidR="002A2991">
        <w:rPr>
          <w:rFonts w:ascii="Cambria" w:hAnsi="Cambria"/>
          <w:color w:val="auto"/>
          <w:sz w:val="24"/>
          <w:szCs w:val="24"/>
        </w:rPr>
        <w:t xml:space="preserve"> </w:t>
      </w:r>
      <w:r w:rsidR="006D0795" w:rsidRPr="009959A1">
        <w:rPr>
          <w:rFonts w:ascii="Cambria" w:hAnsi="Cambria"/>
          <w:color w:val="auto"/>
          <w:sz w:val="24"/>
          <w:szCs w:val="24"/>
        </w:rPr>
        <w:t>to</w:t>
      </w:r>
      <w:r w:rsidR="002A2991">
        <w:rPr>
          <w:rFonts w:ascii="Cambria" w:hAnsi="Cambria"/>
          <w:color w:val="auto"/>
          <w:sz w:val="24"/>
          <w:szCs w:val="24"/>
        </w:rPr>
        <w:t xml:space="preserve"> </w:t>
      </w:r>
      <w:r w:rsidR="006D0795" w:rsidRPr="009959A1">
        <w:rPr>
          <w:rFonts w:ascii="Cambria" w:hAnsi="Cambria"/>
          <w:color w:val="auto"/>
          <w:sz w:val="24"/>
          <w:szCs w:val="24"/>
        </w:rPr>
        <w:t>question</w:t>
      </w:r>
      <w:r w:rsidR="002A2991">
        <w:rPr>
          <w:rFonts w:ascii="Cambria" w:hAnsi="Cambria"/>
          <w:color w:val="auto"/>
          <w:sz w:val="24"/>
          <w:szCs w:val="24"/>
        </w:rPr>
        <w:t xml:space="preserve"> </w:t>
      </w:r>
      <w:r w:rsidR="006D0795" w:rsidRPr="009959A1">
        <w:rPr>
          <w:rFonts w:ascii="Cambria" w:hAnsi="Cambria"/>
          <w:color w:val="auto"/>
          <w:sz w:val="24"/>
          <w:szCs w:val="24"/>
        </w:rPr>
        <w:t>how</w:t>
      </w:r>
      <w:r w:rsidR="002A2991">
        <w:rPr>
          <w:rFonts w:ascii="Cambria" w:hAnsi="Cambria"/>
          <w:color w:val="auto"/>
          <w:sz w:val="24"/>
          <w:szCs w:val="24"/>
        </w:rPr>
        <w:t xml:space="preserve"> </w:t>
      </w:r>
      <w:r w:rsidR="006D0795" w:rsidRPr="009959A1">
        <w:rPr>
          <w:rFonts w:ascii="Cambria" w:hAnsi="Cambria"/>
          <w:color w:val="auto"/>
          <w:sz w:val="24"/>
          <w:szCs w:val="24"/>
        </w:rPr>
        <w:t>much</w:t>
      </w:r>
      <w:r w:rsidR="002A2991">
        <w:rPr>
          <w:rFonts w:ascii="Cambria" w:hAnsi="Cambria"/>
          <w:color w:val="auto"/>
          <w:sz w:val="24"/>
          <w:szCs w:val="24"/>
        </w:rPr>
        <w:t xml:space="preserve"> </w:t>
      </w:r>
      <w:r w:rsidR="006D0795" w:rsidRPr="009959A1">
        <w:rPr>
          <w:rFonts w:ascii="Cambria" w:hAnsi="Cambria"/>
          <w:color w:val="auto"/>
          <w:sz w:val="24"/>
          <w:szCs w:val="24"/>
        </w:rPr>
        <w:t>credibility</w:t>
      </w:r>
      <w:r w:rsidR="002A2991">
        <w:rPr>
          <w:rFonts w:ascii="Cambria" w:hAnsi="Cambria"/>
          <w:color w:val="auto"/>
          <w:sz w:val="24"/>
          <w:szCs w:val="24"/>
        </w:rPr>
        <w:t xml:space="preserve"> </w:t>
      </w:r>
      <w:r w:rsidR="006D0795" w:rsidRPr="009959A1">
        <w:rPr>
          <w:rFonts w:ascii="Cambria" w:hAnsi="Cambria"/>
          <w:color w:val="auto"/>
          <w:sz w:val="24"/>
          <w:szCs w:val="24"/>
        </w:rPr>
        <w:t>to</w:t>
      </w:r>
      <w:r w:rsidR="002A2991">
        <w:rPr>
          <w:rFonts w:ascii="Cambria" w:hAnsi="Cambria"/>
          <w:color w:val="auto"/>
          <w:sz w:val="24"/>
          <w:szCs w:val="24"/>
        </w:rPr>
        <w:t xml:space="preserve"> </w:t>
      </w:r>
      <w:r w:rsidR="006D0795" w:rsidRPr="009959A1">
        <w:rPr>
          <w:rFonts w:ascii="Cambria" w:hAnsi="Cambria"/>
          <w:color w:val="auto"/>
          <w:sz w:val="24"/>
          <w:szCs w:val="24"/>
        </w:rPr>
        <w:t>give</w:t>
      </w:r>
      <w:r w:rsidR="002A2991">
        <w:rPr>
          <w:rFonts w:ascii="Cambria" w:hAnsi="Cambria"/>
          <w:color w:val="auto"/>
          <w:sz w:val="24"/>
          <w:szCs w:val="24"/>
        </w:rPr>
        <w:t xml:space="preserve"> </w:t>
      </w:r>
      <w:r w:rsidR="006D0795" w:rsidRPr="009959A1">
        <w:rPr>
          <w:rFonts w:ascii="Cambria" w:hAnsi="Cambria"/>
          <w:color w:val="auto"/>
          <w:sz w:val="24"/>
          <w:szCs w:val="24"/>
        </w:rPr>
        <w:t>to</w:t>
      </w:r>
      <w:r w:rsidR="002A2991">
        <w:rPr>
          <w:rFonts w:ascii="Cambria" w:hAnsi="Cambria"/>
          <w:color w:val="auto"/>
          <w:sz w:val="24"/>
          <w:szCs w:val="24"/>
        </w:rPr>
        <w:t xml:space="preserve"> </w:t>
      </w:r>
      <w:r w:rsidR="006D0795" w:rsidRPr="009959A1">
        <w:rPr>
          <w:rFonts w:ascii="Cambria" w:hAnsi="Cambria"/>
          <w:color w:val="auto"/>
          <w:sz w:val="24"/>
          <w:szCs w:val="24"/>
        </w:rPr>
        <w:t>the</w:t>
      </w:r>
      <w:r w:rsidR="002A2991">
        <w:rPr>
          <w:rFonts w:ascii="Cambria" w:hAnsi="Cambria"/>
          <w:color w:val="auto"/>
          <w:sz w:val="24"/>
          <w:szCs w:val="24"/>
        </w:rPr>
        <w:t xml:space="preserve"> </w:t>
      </w:r>
      <w:r w:rsidR="006D0795" w:rsidRPr="009959A1">
        <w:rPr>
          <w:rFonts w:ascii="Cambria" w:hAnsi="Cambria"/>
          <w:color w:val="auto"/>
          <w:sz w:val="24"/>
          <w:szCs w:val="24"/>
        </w:rPr>
        <w:t>published</w:t>
      </w:r>
      <w:r w:rsidR="002A2991">
        <w:rPr>
          <w:rFonts w:ascii="Cambria" w:hAnsi="Cambria"/>
          <w:color w:val="auto"/>
          <w:sz w:val="24"/>
          <w:szCs w:val="24"/>
        </w:rPr>
        <w:t xml:space="preserve"> </w:t>
      </w:r>
      <w:r w:rsidR="006D0795" w:rsidRPr="009959A1">
        <w:rPr>
          <w:rFonts w:ascii="Cambria" w:hAnsi="Cambria"/>
          <w:color w:val="auto"/>
          <w:sz w:val="24"/>
          <w:szCs w:val="24"/>
        </w:rPr>
        <w:t>record.</w:t>
      </w:r>
      <w:r w:rsidR="002A2991">
        <w:rPr>
          <w:rFonts w:ascii="Cambria" w:hAnsi="Cambria"/>
          <w:color w:val="auto"/>
          <w:sz w:val="24"/>
          <w:szCs w:val="24"/>
        </w:rPr>
        <w:t xml:space="preserve"> </w:t>
      </w:r>
      <w:r w:rsidRPr="009959A1">
        <w:rPr>
          <w:rFonts w:ascii="Cambria" w:hAnsi="Cambria"/>
          <w:color w:val="auto"/>
          <w:sz w:val="24"/>
          <w:szCs w:val="24"/>
        </w:rPr>
        <w:t>These</w:t>
      </w:r>
      <w:r w:rsidR="002A2991">
        <w:rPr>
          <w:rFonts w:ascii="Cambria" w:hAnsi="Cambria"/>
          <w:color w:val="auto"/>
          <w:sz w:val="24"/>
          <w:szCs w:val="24"/>
        </w:rPr>
        <w:t xml:space="preserve"> </w:t>
      </w:r>
      <w:r w:rsidRPr="009959A1">
        <w:rPr>
          <w:rFonts w:ascii="Cambria" w:hAnsi="Cambria"/>
          <w:color w:val="auto"/>
          <w:sz w:val="24"/>
          <w:szCs w:val="24"/>
        </w:rPr>
        <w:t>problems</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especially</w:t>
      </w:r>
      <w:r w:rsidR="002A2991">
        <w:rPr>
          <w:rFonts w:ascii="Cambria" w:hAnsi="Cambria"/>
          <w:color w:val="auto"/>
          <w:sz w:val="24"/>
          <w:szCs w:val="24"/>
        </w:rPr>
        <w:t xml:space="preserve"> </w:t>
      </w:r>
      <w:r w:rsidRPr="009959A1">
        <w:rPr>
          <w:rFonts w:ascii="Cambria" w:hAnsi="Cambria"/>
          <w:color w:val="auto"/>
          <w:sz w:val="24"/>
          <w:szCs w:val="24"/>
        </w:rPr>
        <w:t>pernicious</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fields</w:t>
      </w:r>
      <w:r w:rsidR="002A2991">
        <w:rPr>
          <w:rFonts w:ascii="Cambria" w:hAnsi="Cambria"/>
          <w:color w:val="auto"/>
          <w:sz w:val="24"/>
          <w:szCs w:val="24"/>
        </w:rPr>
        <w:t xml:space="preserve"> </w:t>
      </w:r>
      <w:r w:rsidRPr="009959A1">
        <w:rPr>
          <w:rFonts w:ascii="Cambria" w:hAnsi="Cambria"/>
          <w:color w:val="auto"/>
          <w:sz w:val="24"/>
          <w:szCs w:val="24"/>
        </w:rPr>
        <w:t>where</w:t>
      </w:r>
      <w:r w:rsidR="002A2991">
        <w:rPr>
          <w:rFonts w:ascii="Cambria" w:hAnsi="Cambria"/>
          <w:color w:val="auto"/>
          <w:sz w:val="24"/>
          <w:szCs w:val="24"/>
        </w:rPr>
        <w:t xml:space="preserve"> </w:t>
      </w:r>
      <w:r w:rsidRPr="009959A1">
        <w:rPr>
          <w:rFonts w:ascii="Cambria" w:hAnsi="Cambria"/>
          <w:color w:val="auto"/>
          <w:sz w:val="24"/>
          <w:szCs w:val="24"/>
        </w:rPr>
        <w:t>science</w:t>
      </w:r>
      <w:r w:rsidR="002A2991">
        <w:rPr>
          <w:rFonts w:ascii="Cambria" w:hAnsi="Cambria"/>
          <w:color w:val="auto"/>
          <w:sz w:val="24"/>
          <w:szCs w:val="24"/>
        </w:rPr>
        <w:t xml:space="preserve"> </w:t>
      </w:r>
      <w:r w:rsidRPr="009959A1">
        <w:rPr>
          <w:rFonts w:ascii="Cambria" w:hAnsi="Cambria"/>
          <w:color w:val="auto"/>
          <w:sz w:val="24"/>
          <w:szCs w:val="24"/>
        </w:rPr>
        <w:t>guides</w:t>
      </w:r>
      <w:r w:rsidR="002A2991">
        <w:rPr>
          <w:rFonts w:ascii="Cambria" w:hAnsi="Cambria"/>
          <w:color w:val="auto"/>
          <w:sz w:val="24"/>
          <w:szCs w:val="24"/>
        </w:rPr>
        <w:t xml:space="preserve"> </w:t>
      </w:r>
      <w:r w:rsidRPr="009959A1">
        <w:rPr>
          <w:rFonts w:ascii="Cambria" w:hAnsi="Cambria"/>
          <w:color w:val="auto"/>
          <w:sz w:val="24"/>
          <w:szCs w:val="24"/>
        </w:rPr>
        <w:t>practice,</w:t>
      </w:r>
      <w:r w:rsidR="002A2991">
        <w:rPr>
          <w:rFonts w:ascii="Cambria" w:hAnsi="Cambria"/>
          <w:color w:val="auto"/>
          <w:sz w:val="24"/>
          <w:szCs w:val="24"/>
        </w:rPr>
        <w:t xml:space="preserve"> </w:t>
      </w:r>
      <w:r w:rsidRPr="009959A1">
        <w:rPr>
          <w:rFonts w:ascii="Cambria" w:hAnsi="Cambria"/>
          <w:color w:val="auto"/>
          <w:sz w:val="24"/>
          <w:szCs w:val="24"/>
        </w:rPr>
        <w:t>such</w:t>
      </w:r>
      <w:r w:rsidR="002A2991">
        <w:rPr>
          <w:rFonts w:ascii="Cambria" w:hAnsi="Cambria"/>
          <w:color w:val="auto"/>
          <w:sz w:val="24"/>
          <w:szCs w:val="24"/>
        </w:rPr>
        <w:t xml:space="preserve"> </w:t>
      </w:r>
      <w:r w:rsidRPr="009959A1">
        <w:rPr>
          <w:rFonts w:ascii="Cambria" w:hAnsi="Cambria"/>
          <w:color w:val="auto"/>
          <w:sz w:val="24"/>
          <w:szCs w:val="24"/>
        </w:rPr>
        <w:t>as</w:t>
      </w:r>
      <w:r w:rsidR="002A2991">
        <w:rPr>
          <w:rFonts w:ascii="Cambria" w:hAnsi="Cambria"/>
          <w:color w:val="auto"/>
          <w:sz w:val="24"/>
          <w:szCs w:val="24"/>
        </w:rPr>
        <w:t xml:space="preserve"> </w:t>
      </w:r>
      <w:r w:rsidRPr="009959A1">
        <w:rPr>
          <w:rFonts w:ascii="Cambria" w:hAnsi="Cambria"/>
          <w:color w:val="auto"/>
          <w:sz w:val="24"/>
          <w:szCs w:val="24"/>
        </w:rPr>
        <w:t>medicine.</w:t>
      </w:r>
      <w:r w:rsidR="002A2991">
        <w:rPr>
          <w:rFonts w:ascii="Cambria" w:hAnsi="Cambria"/>
          <w:color w:val="auto"/>
          <w:sz w:val="24"/>
          <w:szCs w:val="24"/>
        </w:rPr>
        <w:t xml:space="preserve"> </w:t>
      </w:r>
      <w:r w:rsidRPr="009959A1">
        <w:rPr>
          <w:rFonts w:ascii="Cambria" w:hAnsi="Cambria"/>
          <w:color w:val="auto"/>
          <w:sz w:val="24"/>
          <w:szCs w:val="24"/>
        </w:rPr>
        <w:t>According</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editor</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i/>
          <w:color w:val="auto"/>
          <w:sz w:val="24"/>
          <w:szCs w:val="24"/>
        </w:rPr>
        <w:t>British</w:t>
      </w:r>
      <w:r w:rsidR="002A2991">
        <w:rPr>
          <w:rFonts w:ascii="Cambria" w:hAnsi="Cambria"/>
          <w:i/>
          <w:color w:val="auto"/>
          <w:sz w:val="24"/>
          <w:szCs w:val="24"/>
        </w:rPr>
        <w:t xml:space="preserve"> </w:t>
      </w:r>
      <w:r w:rsidRPr="009959A1">
        <w:rPr>
          <w:rFonts w:ascii="Cambria" w:hAnsi="Cambria"/>
          <w:i/>
          <w:color w:val="auto"/>
          <w:sz w:val="24"/>
          <w:szCs w:val="24"/>
        </w:rPr>
        <w:t>Medical</w:t>
      </w:r>
      <w:r w:rsidR="002A2991">
        <w:rPr>
          <w:rFonts w:ascii="Cambria" w:hAnsi="Cambria"/>
          <w:i/>
          <w:color w:val="auto"/>
          <w:sz w:val="24"/>
          <w:szCs w:val="24"/>
        </w:rPr>
        <w:t xml:space="preserve"> </w:t>
      </w:r>
      <w:r w:rsidRPr="009959A1">
        <w:rPr>
          <w:rFonts w:ascii="Cambria" w:hAnsi="Cambria"/>
          <w:i/>
          <w:color w:val="auto"/>
          <w:sz w:val="24"/>
          <w:szCs w:val="24"/>
        </w:rPr>
        <w:t>Journal</w:t>
      </w:r>
      <w:r w:rsidR="002A2991">
        <w:rPr>
          <w:rFonts w:ascii="Cambria" w:hAnsi="Cambria"/>
          <w:i/>
          <w:color w:val="auto"/>
          <w:sz w:val="24"/>
          <w:szCs w:val="24"/>
        </w:rPr>
        <w:t xml:space="preserve"> </w:t>
      </w:r>
      <w:r w:rsidR="00C46139" w:rsidRPr="007D1474">
        <w:rPr>
          <w:rFonts w:ascii="Cambria" w:hAnsi="Cambria"/>
          <w:color w:val="auto"/>
          <w:sz w:val="24"/>
          <w:szCs w:val="24"/>
        </w:rPr>
        <w:t>(Crowe,</w:t>
      </w:r>
      <w:r w:rsidR="002A2991">
        <w:rPr>
          <w:rFonts w:ascii="Cambria" w:hAnsi="Cambria"/>
          <w:color w:val="auto"/>
          <w:sz w:val="24"/>
          <w:szCs w:val="24"/>
        </w:rPr>
        <w:t xml:space="preserve"> </w:t>
      </w:r>
      <w:r w:rsidR="00C46139" w:rsidRPr="007D1474">
        <w:rPr>
          <w:rFonts w:ascii="Cambria" w:hAnsi="Cambria"/>
          <w:color w:val="auto"/>
          <w:sz w:val="24"/>
          <w:szCs w:val="24"/>
        </w:rPr>
        <w:t>2016)</w:t>
      </w:r>
      <w:r w:rsidRPr="007D1474">
        <w:rPr>
          <w:rFonts w:ascii="Cambria" w:hAnsi="Cambria"/>
          <w:color w:val="auto"/>
          <w:sz w:val="24"/>
          <w:szCs w:val="24"/>
        </w:rPr>
        <w:t>,</w:t>
      </w:r>
      <w:r w:rsidR="002A2991">
        <w:rPr>
          <w:rFonts w:ascii="Cambria" w:hAnsi="Cambria"/>
          <w:color w:val="auto"/>
          <w:sz w:val="24"/>
          <w:szCs w:val="24"/>
        </w:rPr>
        <w:t xml:space="preserve"> </w:t>
      </w:r>
      <w:r w:rsidR="003D285A" w:rsidRPr="009959A1">
        <w:rPr>
          <w:rFonts w:ascii="Cambria" w:hAnsi="Cambria"/>
          <w:color w:val="auto"/>
          <w:sz w:val="24"/>
          <w:szCs w:val="24"/>
        </w:rPr>
        <w:t>“</w:t>
      </w:r>
      <w:r w:rsidRPr="009959A1">
        <w:rPr>
          <w:rFonts w:ascii="Cambria" w:hAnsi="Cambria"/>
          <w:color w:val="auto"/>
          <w:sz w:val="24"/>
          <w:szCs w:val="24"/>
        </w:rPr>
        <w:t>Drugs</w:t>
      </w:r>
      <w:r w:rsidR="002A2991">
        <w:rPr>
          <w:rFonts w:ascii="Cambria" w:hAnsi="Cambria"/>
          <w:color w:val="auto"/>
          <w:sz w:val="24"/>
          <w:szCs w:val="24"/>
        </w:rPr>
        <w:t xml:space="preserve"> </w:t>
      </w:r>
      <w:r w:rsidRPr="009959A1">
        <w:rPr>
          <w:rFonts w:ascii="Cambria" w:hAnsi="Cambria"/>
          <w:color w:val="auto"/>
          <w:sz w:val="24"/>
          <w:szCs w:val="24"/>
        </w:rPr>
        <w:t>with</w:t>
      </w:r>
      <w:r w:rsidR="002A2991">
        <w:rPr>
          <w:rFonts w:ascii="Cambria" w:hAnsi="Cambria"/>
          <w:color w:val="auto"/>
          <w:sz w:val="24"/>
          <w:szCs w:val="24"/>
        </w:rPr>
        <w:t xml:space="preserve"> </w:t>
      </w:r>
      <w:r w:rsidRPr="009959A1">
        <w:rPr>
          <w:rFonts w:ascii="Cambria" w:hAnsi="Cambria"/>
          <w:color w:val="auto"/>
          <w:sz w:val="24"/>
          <w:szCs w:val="24"/>
        </w:rPr>
        <w:t>harms</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used</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patients</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unaware</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those</w:t>
      </w:r>
      <w:r w:rsidR="002A2991">
        <w:rPr>
          <w:rFonts w:ascii="Cambria" w:hAnsi="Cambria"/>
          <w:color w:val="auto"/>
          <w:sz w:val="24"/>
          <w:szCs w:val="24"/>
        </w:rPr>
        <w:t xml:space="preserve"> </w:t>
      </w:r>
      <w:r w:rsidRPr="009959A1">
        <w:rPr>
          <w:rFonts w:ascii="Cambria" w:hAnsi="Cambria"/>
          <w:color w:val="auto"/>
          <w:sz w:val="24"/>
          <w:szCs w:val="24"/>
        </w:rPr>
        <w:t>harms.</w:t>
      </w:r>
      <w:r w:rsidR="002A2991">
        <w:rPr>
          <w:rFonts w:ascii="Cambria" w:hAnsi="Cambria"/>
          <w:color w:val="auto"/>
          <w:sz w:val="24"/>
          <w:szCs w:val="24"/>
        </w:rPr>
        <w:t xml:space="preserve"> </w:t>
      </w:r>
      <w:r w:rsidRPr="009959A1">
        <w:rPr>
          <w:rFonts w:ascii="Cambria" w:hAnsi="Cambria"/>
          <w:color w:val="auto"/>
          <w:sz w:val="24"/>
          <w:szCs w:val="24"/>
        </w:rPr>
        <w:t>Devices</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shouldn</w:t>
      </w:r>
      <w:r w:rsidR="003D285A" w:rsidRPr="009959A1">
        <w:rPr>
          <w:rFonts w:ascii="Cambria" w:hAnsi="Cambria"/>
          <w:color w:val="auto"/>
          <w:sz w:val="24"/>
          <w:szCs w:val="24"/>
        </w:rPr>
        <w:t>’</w:t>
      </w:r>
      <w:r w:rsidRPr="009959A1">
        <w:rPr>
          <w:rFonts w:ascii="Cambria" w:hAnsi="Cambria"/>
          <w:color w:val="auto"/>
          <w:sz w:val="24"/>
          <w:szCs w:val="24"/>
        </w:rPr>
        <w:t>t</w:t>
      </w:r>
      <w:r w:rsidR="002A2991">
        <w:rPr>
          <w:rFonts w:ascii="Cambria" w:hAnsi="Cambria"/>
          <w:color w:val="auto"/>
          <w:sz w:val="24"/>
          <w:szCs w:val="24"/>
        </w:rPr>
        <w:t xml:space="preserve"> </w:t>
      </w:r>
      <w:r w:rsidRPr="009959A1">
        <w:rPr>
          <w:rFonts w:ascii="Cambria" w:hAnsi="Cambria"/>
          <w:color w:val="auto"/>
          <w:sz w:val="24"/>
          <w:szCs w:val="24"/>
        </w:rPr>
        <w:t>be</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market</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market.</w:t>
      </w:r>
      <w:r w:rsidR="002A2991">
        <w:rPr>
          <w:rFonts w:ascii="Cambria" w:hAnsi="Cambria"/>
          <w:color w:val="auto"/>
          <w:sz w:val="24"/>
          <w:szCs w:val="24"/>
        </w:rPr>
        <w:t xml:space="preserve"> </w:t>
      </w:r>
      <w:r w:rsidRPr="009959A1">
        <w:rPr>
          <w:rFonts w:ascii="Cambria" w:hAnsi="Cambria"/>
          <w:color w:val="auto"/>
          <w:sz w:val="24"/>
          <w:szCs w:val="24"/>
        </w:rPr>
        <w:t>So</w:t>
      </w:r>
      <w:r w:rsidR="002A2991">
        <w:rPr>
          <w:rFonts w:ascii="Cambria" w:hAnsi="Cambria"/>
          <w:color w:val="auto"/>
          <w:sz w:val="24"/>
          <w:szCs w:val="24"/>
        </w:rPr>
        <w:t xml:space="preserve"> </w:t>
      </w:r>
      <w:r w:rsidRPr="009959A1">
        <w:rPr>
          <w:rFonts w:ascii="Cambria" w:hAnsi="Cambria"/>
          <w:color w:val="auto"/>
          <w:sz w:val="24"/>
          <w:szCs w:val="24"/>
        </w:rPr>
        <w:t>yes,</w:t>
      </w:r>
      <w:r w:rsidR="002A2991">
        <w:rPr>
          <w:rFonts w:ascii="Cambria" w:hAnsi="Cambria"/>
          <w:color w:val="auto"/>
          <w:sz w:val="24"/>
          <w:szCs w:val="24"/>
        </w:rPr>
        <w:t xml:space="preserve"> </w:t>
      </w:r>
      <w:r w:rsidRPr="009959A1">
        <w:rPr>
          <w:rFonts w:ascii="Cambria" w:hAnsi="Cambria"/>
          <w:color w:val="auto"/>
          <w:sz w:val="24"/>
          <w:szCs w:val="24"/>
        </w:rPr>
        <w:t>we</w:t>
      </w:r>
      <w:r w:rsidR="002A2991">
        <w:rPr>
          <w:rFonts w:ascii="Cambria" w:hAnsi="Cambria"/>
          <w:color w:val="auto"/>
          <w:sz w:val="24"/>
          <w:szCs w:val="24"/>
        </w:rPr>
        <w:t xml:space="preserve"> </w:t>
      </w:r>
      <w:r w:rsidRPr="009959A1">
        <w:rPr>
          <w:rFonts w:ascii="Cambria" w:hAnsi="Cambria"/>
          <w:color w:val="auto"/>
          <w:sz w:val="24"/>
          <w:szCs w:val="24"/>
        </w:rPr>
        <w:t>do</w:t>
      </w:r>
      <w:r w:rsidR="002A2991">
        <w:rPr>
          <w:rFonts w:ascii="Cambria" w:hAnsi="Cambria"/>
          <w:color w:val="auto"/>
          <w:sz w:val="24"/>
          <w:szCs w:val="24"/>
        </w:rPr>
        <w:t xml:space="preserve"> </w:t>
      </w:r>
      <w:r w:rsidRPr="009959A1">
        <w:rPr>
          <w:rFonts w:ascii="Cambria" w:hAnsi="Cambria"/>
          <w:color w:val="auto"/>
          <w:sz w:val="24"/>
          <w:szCs w:val="24"/>
        </w:rPr>
        <w:t>know</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patients</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harmed,</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we</w:t>
      </w:r>
      <w:r w:rsidR="002A2991">
        <w:rPr>
          <w:rFonts w:ascii="Cambria" w:hAnsi="Cambria"/>
          <w:color w:val="auto"/>
          <w:sz w:val="24"/>
          <w:szCs w:val="24"/>
        </w:rPr>
        <w:t xml:space="preserve"> </w:t>
      </w:r>
      <w:r w:rsidRPr="009959A1">
        <w:rPr>
          <w:rFonts w:ascii="Cambria" w:hAnsi="Cambria"/>
          <w:color w:val="auto"/>
          <w:sz w:val="24"/>
          <w:szCs w:val="24"/>
        </w:rPr>
        <w:t>know</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health</w:t>
      </w:r>
      <w:r w:rsidR="002A2991">
        <w:rPr>
          <w:rFonts w:ascii="Cambria" w:hAnsi="Cambria"/>
          <w:color w:val="auto"/>
          <w:sz w:val="24"/>
          <w:szCs w:val="24"/>
        </w:rPr>
        <w:t xml:space="preserve"> </w:t>
      </w:r>
      <w:r w:rsidRPr="009959A1">
        <w:rPr>
          <w:rFonts w:ascii="Cambria" w:hAnsi="Cambria"/>
          <w:color w:val="auto"/>
          <w:sz w:val="24"/>
          <w:szCs w:val="24"/>
        </w:rPr>
        <w:t>systems</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harmed</w:t>
      </w:r>
      <w:r w:rsidR="002A2991">
        <w:rPr>
          <w:rFonts w:ascii="Cambria" w:hAnsi="Cambria"/>
          <w:color w:val="auto"/>
          <w:sz w:val="24"/>
          <w:szCs w:val="24"/>
        </w:rPr>
        <w:t xml:space="preserve"> </w:t>
      </w:r>
      <w:r w:rsidRPr="009959A1">
        <w:rPr>
          <w:rFonts w:ascii="Cambria" w:hAnsi="Cambria"/>
          <w:i/>
          <w:color w:val="auto"/>
          <w:sz w:val="24"/>
          <w:szCs w:val="24"/>
        </w:rPr>
        <w:t>as</w:t>
      </w:r>
      <w:r w:rsidR="002A2991">
        <w:rPr>
          <w:rFonts w:ascii="Cambria" w:hAnsi="Cambria"/>
          <w:i/>
          <w:color w:val="auto"/>
          <w:sz w:val="24"/>
          <w:szCs w:val="24"/>
        </w:rPr>
        <w:t xml:space="preserve"> </w:t>
      </w:r>
      <w:r w:rsidRPr="009959A1">
        <w:rPr>
          <w:rFonts w:ascii="Cambria" w:hAnsi="Cambria"/>
          <w:i/>
          <w:color w:val="auto"/>
          <w:sz w:val="24"/>
          <w:szCs w:val="24"/>
        </w:rPr>
        <w:t>a</w:t>
      </w:r>
      <w:r w:rsidR="002A2991">
        <w:rPr>
          <w:rFonts w:ascii="Cambria" w:hAnsi="Cambria"/>
          <w:i/>
          <w:color w:val="auto"/>
          <w:sz w:val="24"/>
          <w:szCs w:val="24"/>
        </w:rPr>
        <w:t xml:space="preserve"> </w:t>
      </w:r>
      <w:r w:rsidRPr="009959A1">
        <w:rPr>
          <w:rFonts w:ascii="Cambria" w:hAnsi="Cambria"/>
          <w:i/>
          <w:color w:val="auto"/>
          <w:sz w:val="24"/>
          <w:szCs w:val="24"/>
        </w:rPr>
        <w:t>result</w:t>
      </w:r>
      <w:r w:rsidR="002A2991">
        <w:rPr>
          <w:rFonts w:ascii="Cambria" w:hAnsi="Cambria"/>
          <w:i/>
          <w:color w:val="auto"/>
          <w:sz w:val="24"/>
          <w:szCs w:val="24"/>
        </w:rPr>
        <w:t xml:space="preserve"> </w:t>
      </w:r>
      <w:r w:rsidRPr="009959A1">
        <w:rPr>
          <w:rFonts w:ascii="Cambria" w:hAnsi="Cambria"/>
          <w:i/>
          <w:color w:val="auto"/>
          <w:sz w:val="24"/>
          <w:szCs w:val="24"/>
        </w:rPr>
        <w:t>of</w:t>
      </w:r>
      <w:r w:rsidR="002A2991">
        <w:rPr>
          <w:rFonts w:ascii="Cambria" w:hAnsi="Cambria"/>
          <w:i/>
          <w:color w:val="auto"/>
          <w:sz w:val="24"/>
          <w:szCs w:val="24"/>
        </w:rPr>
        <w:t xml:space="preserve"> </w:t>
      </w:r>
      <w:r w:rsidRPr="009959A1">
        <w:rPr>
          <w:rFonts w:ascii="Cambria" w:hAnsi="Cambria"/>
          <w:i/>
          <w:color w:val="auto"/>
          <w:sz w:val="24"/>
          <w:szCs w:val="24"/>
        </w:rPr>
        <w:t>poor</w:t>
      </w:r>
      <w:r w:rsidR="002A2991">
        <w:rPr>
          <w:rFonts w:ascii="Cambria" w:hAnsi="Cambria"/>
          <w:i/>
          <w:color w:val="auto"/>
          <w:sz w:val="24"/>
          <w:szCs w:val="24"/>
        </w:rPr>
        <w:t xml:space="preserve"> </w:t>
      </w:r>
      <w:r w:rsidRPr="009959A1">
        <w:rPr>
          <w:rFonts w:ascii="Cambria" w:hAnsi="Cambria"/>
          <w:i/>
          <w:color w:val="auto"/>
          <w:sz w:val="24"/>
          <w:szCs w:val="24"/>
        </w:rPr>
        <w:t>science</w:t>
      </w:r>
      <w:r w:rsidRPr="009959A1">
        <w:rPr>
          <w:rFonts w:ascii="Cambria" w:hAnsi="Cambria"/>
          <w:color w:val="auto"/>
          <w:sz w:val="24"/>
          <w:szCs w:val="24"/>
        </w:rPr>
        <w:t>.</w:t>
      </w:r>
      <w:r w:rsidR="003D285A" w:rsidRPr="009959A1">
        <w:rPr>
          <w:rFonts w:ascii="Cambria" w:hAnsi="Cambria"/>
          <w:color w:val="auto"/>
          <w:sz w:val="24"/>
          <w:szCs w:val="24"/>
        </w:rPr>
        <w:t>”</w:t>
      </w:r>
    </w:p>
    <w:p w14:paraId="0974FDE5" w14:textId="77777777" w:rsidR="000676D4" w:rsidRPr="009959A1" w:rsidRDefault="000676D4" w:rsidP="00BE66ED">
      <w:pPr>
        <w:pStyle w:val="MMTopic2"/>
        <w:keepNext w:val="0"/>
        <w:keepLines w:val="0"/>
        <w:widowControl w:val="0"/>
        <w:spacing w:before="0" w:line="240" w:lineRule="auto"/>
        <w:rPr>
          <w:rFonts w:ascii="Cambria" w:hAnsi="Cambria"/>
          <w:color w:val="auto"/>
          <w:sz w:val="24"/>
          <w:szCs w:val="24"/>
        </w:rPr>
      </w:pPr>
    </w:p>
    <w:p w14:paraId="1486A589" w14:textId="4B78613C" w:rsidR="002C3CC6" w:rsidRPr="009959A1" w:rsidRDefault="0096269B"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science</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0050729F" w:rsidRPr="009959A1">
        <w:rPr>
          <w:rFonts w:ascii="Cambria" w:hAnsi="Cambria"/>
          <w:color w:val="auto"/>
          <w:sz w:val="24"/>
          <w:szCs w:val="24"/>
        </w:rPr>
        <w:t>business</w:t>
      </w:r>
      <w:r w:rsidR="002A2991">
        <w:rPr>
          <w:rFonts w:ascii="Cambria" w:hAnsi="Cambria"/>
          <w:color w:val="auto"/>
          <w:sz w:val="24"/>
          <w:szCs w:val="24"/>
        </w:rPr>
        <w:t xml:space="preserve"> </w:t>
      </w:r>
      <w:r w:rsidR="0050729F" w:rsidRPr="009959A1">
        <w:rPr>
          <w:rFonts w:ascii="Cambria" w:hAnsi="Cambria"/>
          <w:color w:val="auto"/>
          <w:sz w:val="24"/>
          <w:szCs w:val="24"/>
        </w:rPr>
        <w:t>schools</w:t>
      </w:r>
      <w:r w:rsidR="002A2991">
        <w:rPr>
          <w:rFonts w:ascii="Cambria" w:hAnsi="Cambria"/>
          <w:color w:val="auto"/>
          <w:sz w:val="24"/>
          <w:szCs w:val="24"/>
        </w:rPr>
        <w:t xml:space="preserve"> </w:t>
      </w:r>
      <w:r w:rsidR="0050729F" w:rsidRPr="009959A1">
        <w:rPr>
          <w:rFonts w:ascii="Cambria" w:hAnsi="Cambria"/>
          <w:color w:val="auto"/>
          <w:sz w:val="24"/>
          <w:szCs w:val="24"/>
        </w:rPr>
        <w:t>has</w:t>
      </w:r>
      <w:r w:rsidR="002A2991">
        <w:rPr>
          <w:rFonts w:ascii="Cambria" w:hAnsi="Cambria"/>
          <w:color w:val="auto"/>
          <w:sz w:val="24"/>
          <w:szCs w:val="24"/>
        </w:rPr>
        <w:t xml:space="preserve"> </w:t>
      </w:r>
      <w:r w:rsidR="0050729F" w:rsidRPr="009959A1">
        <w:rPr>
          <w:rFonts w:ascii="Cambria" w:hAnsi="Cambria"/>
          <w:color w:val="auto"/>
          <w:sz w:val="24"/>
          <w:szCs w:val="24"/>
        </w:rPr>
        <w:t>been</w:t>
      </w:r>
      <w:r w:rsidR="002A2991">
        <w:rPr>
          <w:rFonts w:ascii="Cambria" w:hAnsi="Cambria"/>
          <w:color w:val="auto"/>
          <w:sz w:val="24"/>
          <w:szCs w:val="24"/>
        </w:rPr>
        <w:t xml:space="preserve"> </w:t>
      </w:r>
      <w:r w:rsidR="0050729F" w:rsidRPr="009959A1">
        <w:rPr>
          <w:rFonts w:ascii="Cambria" w:hAnsi="Cambria"/>
          <w:color w:val="auto"/>
          <w:sz w:val="24"/>
          <w:szCs w:val="24"/>
        </w:rPr>
        <w:t>criticized</w:t>
      </w:r>
      <w:r w:rsidR="002A2991">
        <w:rPr>
          <w:rFonts w:ascii="Cambria" w:hAnsi="Cambria"/>
          <w:color w:val="auto"/>
          <w:sz w:val="24"/>
          <w:szCs w:val="24"/>
        </w:rPr>
        <w:t xml:space="preserve"> </w:t>
      </w:r>
      <w:r w:rsidR="0050729F"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these</w:t>
      </w:r>
      <w:r w:rsidR="002A2991">
        <w:rPr>
          <w:rFonts w:ascii="Cambria" w:hAnsi="Cambria"/>
          <w:color w:val="auto"/>
          <w:sz w:val="24"/>
          <w:szCs w:val="24"/>
        </w:rPr>
        <w:t xml:space="preserve"> </w:t>
      </w:r>
      <w:r w:rsidRPr="009959A1">
        <w:rPr>
          <w:rFonts w:ascii="Cambria" w:hAnsi="Cambria"/>
          <w:color w:val="auto"/>
          <w:sz w:val="24"/>
          <w:szCs w:val="24"/>
        </w:rPr>
        <w:t>general</w:t>
      </w:r>
      <w:r w:rsidR="002A2991">
        <w:rPr>
          <w:rFonts w:ascii="Cambria" w:hAnsi="Cambria"/>
          <w:color w:val="auto"/>
          <w:sz w:val="24"/>
          <w:szCs w:val="24"/>
        </w:rPr>
        <w:t xml:space="preserve"> </w:t>
      </w:r>
      <w:r w:rsidRPr="009959A1">
        <w:rPr>
          <w:rFonts w:ascii="Cambria" w:hAnsi="Cambria"/>
          <w:color w:val="auto"/>
          <w:sz w:val="24"/>
          <w:szCs w:val="24"/>
        </w:rPr>
        <w:t>trends</w:t>
      </w:r>
      <w:r w:rsidR="002A2991">
        <w:rPr>
          <w:rFonts w:ascii="Cambria" w:hAnsi="Cambria"/>
          <w:color w:val="auto"/>
          <w:sz w:val="24"/>
          <w:szCs w:val="24"/>
        </w:rPr>
        <w:t xml:space="preserve"> </w:t>
      </w:r>
      <w:r w:rsidR="000676D4" w:rsidRPr="009959A1">
        <w:rPr>
          <w:rFonts w:ascii="Cambria" w:hAnsi="Cambria"/>
          <w:color w:val="auto"/>
          <w:sz w:val="24"/>
          <w:szCs w:val="24"/>
        </w:rPr>
        <w:t>also</w:t>
      </w:r>
      <w:r w:rsidRPr="009959A1">
        <w:rPr>
          <w:rFonts w:ascii="Cambria" w:hAnsi="Cambria"/>
          <w:color w:val="auto"/>
          <w:sz w:val="24"/>
          <w:szCs w:val="24"/>
        </w:rPr>
        <w:t>.</w:t>
      </w:r>
      <w:r w:rsidR="002A2991">
        <w:rPr>
          <w:rFonts w:ascii="Cambria" w:hAnsi="Cambria"/>
          <w:color w:val="auto"/>
          <w:sz w:val="24"/>
          <w:szCs w:val="24"/>
        </w:rPr>
        <w:t xml:space="preserve"> </w:t>
      </w:r>
      <w:r w:rsidR="00735F89" w:rsidRPr="009959A1">
        <w:rPr>
          <w:rFonts w:ascii="Cambria" w:hAnsi="Cambria"/>
          <w:color w:val="auto"/>
          <w:sz w:val="24"/>
          <w:szCs w:val="24"/>
        </w:rPr>
        <w:t>S</w:t>
      </w:r>
      <w:r w:rsidRPr="009959A1">
        <w:rPr>
          <w:rFonts w:ascii="Cambria" w:hAnsi="Cambria"/>
          <w:color w:val="auto"/>
          <w:sz w:val="24"/>
          <w:szCs w:val="24"/>
        </w:rPr>
        <w:t>cholars</w:t>
      </w:r>
      <w:r w:rsidR="002A2991">
        <w:rPr>
          <w:rFonts w:ascii="Cambria" w:hAnsi="Cambria"/>
          <w:color w:val="auto"/>
          <w:sz w:val="24"/>
          <w:szCs w:val="24"/>
        </w:rPr>
        <w:t xml:space="preserve"> </w:t>
      </w:r>
      <w:r w:rsidR="00E202BC" w:rsidRPr="009959A1">
        <w:rPr>
          <w:rFonts w:ascii="Cambria" w:hAnsi="Cambria"/>
          <w:color w:val="auto"/>
          <w:sz w:val="24"/>
          <w:szCs w:val="24"/>
        </w:rPr>
        <w:t>have</w:t>
      </w:r>
      <w:r w:rsidR="002A2991">
        <w:rPr>
          <w:rFonts w:ascii="Cambria" w:hAnsi="Cambria"/>
          <w:color w:val="auto"/>
          <w:sz w:val="24"/>
          <w:szCs w:val="24"/>
        </w:rPr>
        <w:t xml:space="preserve"> </w:t>
      </w:r>
      <w:r w:rsidR="00735F89" w:rsidRPr="009959A1">
        <w:rPr>
          <w:rFonts w:ascii="Cambria" w:hAnsi="Cambria"/>
          <w:color w:val="auto"/>
          <w:sz w:val="24"/>
          <w:szCs w:val="24"/>
        </w:rPr>
        <w:t>documented</w:t>
      </w:r>
      <w:r w:rsidR="002A2991">
        <w:rPr>
          <w:rFonts w:ascii="Cambria" w:hAnsi="Cambria"/>
          <w:color w:val="auto"/>
          <w:sz w:val="24"/>
          <w:szCs w:val="24"/>
        </w:rPr>
        <w:t xml:space="preserve"> </w:t>
      </w:r>
      <w:r w:rsidR="00E202BC" w:rsidRPr="009959A1">
        <w:rPr>
          <w:rFonts w:ascii="Cambria" w:hAnsi="Cambria"/>
          <w:color w:val="auto"/>
          <w:sz w:val="24"/>
          <w:szCs w:val="24"/>
        </w:rPr>
        <w:t>the</w:t>
      </w:r>
      <w:r w:rsidR="002A2991">
        <w:rPr>
          <w:rFonts w:ascii="Cambria" w:hAnsi="Cambria"/>
          <w:color w:val="auto"/>
          <w:sz w:val="24"/>
          <w:szCs w:val="24"/>
        </w:rPr>
        <w:t xml:space="preserve"> </w:t>
      </w:r>
      <w:r w:rsidR="001C1B4D" w:rsidRPr="009959A1">
        <w:rPr>
          <w:rFonts w:ascii="Cambria" w:hAnsi="Cambria"/>
          <w:color w:val="auto"/>
          <w:sz w:val="24"/>
          <w:szCs w:val="24"/>
        </w:rPr>
        <w:t>prevalence</w:t>
      </w:r>
      <w:r w:rsidR="002A2991">
        <w:rPr>
          <w:rFonts w:ascii="Cambria" w:hAnsi="Cambria"/>
          <w:color w:val="auto"/>
          <w:sz w:val="24"/>
          <w:szCs w:val="24"/>
        </w:rPr>
        <w:t xml:space="preserve"> </w:t>
      </w:r>
      <w:r w:rsidR="001C1B4D" w:rsidRPr="009959A1">
        <w:rPr>
          <w:rFonts w:ascii="Cambria" w:hAnsi="Cambria"/>
          <w:color w:val="auto"/>
          <w:sz w:val="24"/>
          <w:szCs w:val="24"/>
        </w:rPr>
        <w:t>of</w:t>
      </w:r>
      <w:r w:rsidR="002A2991">
        <w:rPr>
          <w:rFonts w:ascii="Cambria" w:hAnsi="Cambria"/>
          <w:color w:val="auto"/>
          <w:sz w:val="24"/>
          <w:szCs w:val="24"/>
        </w:rPr>
        <w:t xml:space="preserve"> </w:t>
      </w:r>
      <w:r w:rsidR="001C1B4D" w:rsidRPr="009959A1">
        <w:rPr>
          <w:rFonts w:ascii="Cambria" w:hAnsi="Cambria"/>
          <w:color w:val="auto"/>
          <w:sz w:val="24"/>
          <w:szCs w:val="24"/>
        </w:rPr>
        <w:t>questionable</w:t>
      </w:r>
      <w:r w:rsidR="002A2991">
        <w:rPr>
          <w:rFonts w:ascii="Cambria" w:hAnsi="Cambria"/>
          <w:color w:val="auto"/>
          <w:sz w:val="24"/>
          <w:szCs w:val="24"/>
        </w:rPr>
        <w:t xml:space="preserve"> </w:t>
      </w:r>
      <w:r w:rsidR="001C1B4D" w:rsidRPr="009959A1">
        <w:rPr>
          <w:rFonts w:ascii="Cambria" w:hAnsi="Cambria"/>
          <w:color w:val="auto"/>
          <w:sz w:val="24"/>
          <w:szCs w:val="24"/>
        </w:rPr>
        <w:t>research</w:t>
      </w:r>
      <w:r w:rsidR="002A2991">
        <w:rPr>
          <w:rFonts w:ascii="Cambria" w:hAnsi="Cambria"/>
          <w:color w:val="auto"/>
          <w:sz w:val="24"/>
          <w:szCs w:val="24"/>
        </w:rPr>
        <w:t xml:space="preserve"> </w:t>
      </w:r>
      <w:r w:rsidR="001C1B4D" w:rsidRPr="009959A1">
        <w:rPr>
          <w:rFonts w:ascii="Cambria" w:hAnsi="Cambria"/>
          <w:color w:val="auto"/>
          <w:sz w:val="24"/>
          <w:szCs w:val="24"/>
        </w:rPr>
        <w:t>practices</w:t>
      </w:r>
      <w:r w:rsidR="002A2991">
        <w:rPr>
          <w:rFonts w:ascii="Cambria" w:hAnsi="Cambria"/>
          <w:color w:val="auto"/>
          <w:sz w:val="24"/>
          <w:szCs w:val="24"/>
        </w:rPr>
        <w:t xml:space="preserve"> </w:t>
      </w:r>
      <w:r w:rsidR="001C1B4D" w:rsidRPr="009959A1">
        <w:rPr>
          <w:rFonts w:ascii="Cambria" w:hAnsi="Cambria"/>
          <w:color w:val="auto"/>
          <w:sz w:val="24"/>
          <w:szCs w:val="24"/>
        </w:rPr>
        <w:t>and</w:t>
      </w:r>
      <w:r w:rsidR="002A2991">
        <w:rPr>
          <w:rFonts w:ascii="Cambria" w:hAnsi="Cambria"/>
          <w:color w:val="auto"/>
          <w:sz w:val="24"/>
          <w:szCs w:val="24"/>
        </w:rPr>
        <w:t xml:space="preserve"> </w:t>
      </w:r>
      <w:r w:rsidR="00735F89" w:rsidRPr="009959A1">
        <w:rPr>
          <w:rFonts w:ascii="Cambria" w:hAnsi="Cambria"/>
          <w:color w:val="auto"/>
          <w:sz w:val="24"/>
          <w:szCs w:val="24"/>
        </w:rPr>
        <w:t>found</w:t>
      </w:r>
      <w:r w:rsidR="002A2991">
        <w:rPr>
          <w:rFonts w:ascii="Cambria" w:hAnsi="Cambria"/>
          <w:color w:val="auto"/>
          <w:sz w:val="24"/>
          <w:szCs w:val="24"/>
        </w:rPr>
        <w:t xml:space="preserve"> </w:t>
      </w:r>
      <w:r w:rsidR="001C1B4D" w:rsidRPr="009959A1">
        <w:rPr>
          <w:rFonts w:ascii="Cambria" w:hAnsi="Cambria"/>
          <w:color w:val="auto"/>
          <w:sz w:val="24"/>
          <w:szCs w:val="24"/>
        </w:rPr>
        <w:t>many</w:t>
      </w:r>
      <w:r w:rsidR="002A2991">
        <w:rPr>
          <w:rFonts w:ascii="Cambria" w:hAnsi="Cambria"/>
          <w:color w:val="auto"/>
          <w:sz w:val="24"/>
          <w:szCs w:val="24"/>
        </w:rPr>
        <w:t xml:space="preserve"> </w:t>
      </w:r>
      <w:r w:rsidR="001C1B4D" w:rsidRPr="009959A1">
        <w:rPr>
          <w:rFonts w:ascii="Cambria" w:hAnsi="Cambria"/>
          <w:color w:val="auto"/>
          <w:sz w:val="24"/>
          <w:szCs w:val="24"/>
        </w:rPr>
        <w:t>conclusions</w:t>
      </w:r>
      <w:r w:rsidR="002A2991">
        <w:rPr>
          <w:rFonts w:ascii="Cambria" w:hAnsi="Cambria"/>
          <w:color w:val="auto"/>
          <w:sz w:val="24"/>
          <w:szCs w:val="24"/>
        </w:rPr>
        <w:t xml:space="preserve"> </w:t>
      </w:r>
      <w:r w:rsidR="001C1B4D" w:rsidRPr="009959A1">
        <w:rPr>
          <w:rFonts w:ascii="Cambria" w:hAnsi="Cambria"/>
          <w:color w:val="auto"/>
          <w:sz w:val="24"/>
          <w:szCs w:val="24"/>
        </w:rPr>
        <w:t>in</w:t>
      </w:r>
      <w:r w:rsidR="002A2991">
        <w:rPr>
          <w:rFonts w:ascii="Cambria" w:hAnsi="Cambria"/>
          <w:color w:val="auto"/>
          <w:sz w:val="24"/>
          <w:szCs w:val="24"/>
        </w:rPr>
        <w:t xml:space="preserve"> </w:t>
      </w:r>
      <w:r w:rsidR="001C1B4D" w:rsidRPr="009959A1">
        <w:rPr>
          <w:rFonts w:ascii="Cambria" w:hAnsi="Cambria"/>
          <w:color w:val="auto"/>
          <w:sz w:val="24"/>
          <w:szCs w:val="24"/>
        </w:rPr>
        <w:t>the</w:t>
      </w:r>
      <w:r w:rsidR="002A2991">
        <w:rPr>
          <w:rFonts w:ascii="Cambria" w:hAnsi="Cambria"/>
          <w:color w:val="auto"/>
          <w:sz w:val="24"/>
          <w:szCs w:val="24"/>
        </w:rPr>
        <w:t xml:space="preserve"> </w:t>
      </w:r>
      <w:r w:rsidR="001C1B4D" w:rsidRPr="009959A1">
        <w:rPr>
          <w:rFonts w:ascii="Cambria" w:hAnsi="Cambria"/>
          <w:color w:val="auto"/>
          <w:sz w:val="24"/>
          <w:szCs w:val="24"/>
        </w:rPr>
        <w:t>published</w:t>
      </w:r>
      <w:r w:rsidR="002A2991">
        <w:rPr>
          <w:rFonts w:ascii="Cambria" w:hAnsi="Cambria"/>
          <w:color w:val="auto"/>
          <w:sz w:val="24"/>
          <w:szCs w:val="24"/>
        </w:rPr>
        <w:t xml:space="preserve"> </w:t>
      </w:r>
      <w:r w:rsidR="001C1B4D" w:rsidRPr="009959A1">
        <w:rPr>
          <w:rFonts w:ascii="Cambria" w:hAnsi="Cambria"/>
          <w:color w:val="auto"/>
          <w:sz w:val="24"/>
          <w:szCs w:val="24"/>
        </w:rPr>
        <w:t>work</w:t>
      </w:r>
      <w:r w:rsidR="002A2991">
        <w:rPr>
          <w:rFonts w:ascii="Cambria" w:hAnsi="Cambria"/>
          <w:color w:val="auto"/>
          <w:sz w:val="24"/>
          <w:szCs w:val="24"/>
        </w:rPr>
        <w:t xml:space="preserve"> </w:t>
      </w:r>
      <w:r w:rsidR="00CF3BEE" w:rsidRPr="009959A1">
        <w:rPr>
          <w:rFonts w:ascii="Cambria" w:hAnsi="Cambria"/>
          <w:color w:val="auto"/>
          <w:sz w:val="24"/>
          <w:szCs w:val="24"/>
        </w:rPr>
        <w:t>are</w:t>
      </w:r>
      <w:r w:rsidR="002A2991">
        <w:rPr>
          <w:rFonts w:ascii="Cambria" w:hAnsi="Cambria"/>
          <w:color w:val="auto"/>
          <w:sz w:val="24"/>
          <w:szCs w:val="24"/>
        </w:rPr>
        <w:t xml:space="preserve"> </w:t>
      </w:r>
      <w:r w:rsidR="008A19F2" w:rsidRPr="009959A1">
        <w:rPr>
          <w:rFonts w:ascii="Cambria" w:hAnsi="Cambria"/>
          <w:color w:val="auto"/>
          <w:sz w:val="24"/>
          <w:szCs w:val="24"/>
        </w:rPr>
        <w:t>not</w:t>
      </w:r>
      <w:r w:rsidR="002A2991">
        <w:rPr>
          <w:rFonts w:ascii="Cambria" w:hAnsi="Cambria"/>
          <w:color w:val="auto"/>
          <w:sz w:val="24"/>
          <w:szCs w:val="24"/>
        </w:rPr>
        <w:t xml:space="preserve"> </w:t>
      </w:r>
      <w:r w:rsidR="008A19F2" w:rsidRPr="009959A1">
        <w:rPr>
          <w:rFonts w:ascii="Cambria" w:hAnsi="Cambria"/>
          <w:color w:val="auto"/>
          <w:sz w:val="24"/>
          <w:szCs w:val="24"/>
        </w:rPr>
        <w:t>to</w:t>
      </w:r>
      <w:r w:rsidR="002A2991">
        <w:rPr>
          <w:rFonts w:ascii="Cambria" w:hAnsi="Cambria"/>
          <w:color w:val="auto"/>
          <w:sz w:val="24"/>
          <w:szCs w:val="24"/>
        </w:rPr>
        <w:t xml:space="preserve"> </w:t>
      </w:r>
      <w:r w:rsidR="001C1B4D" w:rsidRPr="009959A1">
        <w:rPr>
          <w:rFonts w:ascii="Cambria" w:hAnsi="Cambria"/>
          <w:color w:val="auto"/>
          <w:sz w:val="24"/>
          <w:szCs w:val="24"/>
        </w:rPr>
        <w:t>be</w:t>
      </w:r>
      <w:r w:rsidR="002A2991">
        <w:rPr>
          <w:rFonts w:ascii="Cambria" w:hAnsi="Cambria"/>
          <w:color w:val="auto"/>
          <w:sz w:val="24"/>
          <w:szCs w:val="24"/>
        </w:rPr>
        <w:t xml:space="preserve"> </w:t>
      </w:r>
      <w:r w:rsidR="008A19F2" w:rsidRPr="009959A1">
        <w:rPr>
          <w:rFonts w:ascii="Cambria" w:hAnsi="Cambria"/>
          <w:color w:val="auto"/>
          <w:sz w:val="24"/>
          <w:szCs w:val="24"/>
        </w:rPr>
        <w:t>trusted</w:t>
      </w:r>
      <w:r w:rsidR="001C1B4D" w:rsidRPr="009959A1">
        <w:rPr>
          <w:rFonts w:ascii="Cambria" w:hAnsi="Cambria"/>
          <w:color w:val="auto"/>
          <w:sz w:val="24"/>
          <w:szCs w:val="24"/>
        </w:rPr>
        <w:t>.</w:t>
      </w:r>
      <w:r w:rsidR="002A2991">
        <w:rPr>
          <w:rFonts w:ascii="Cambria" w:hAnsi="Cambria"/>
          <w:color w:val="auto"/>
          <w:sz w:val="24"/>
          <w:szCs w:val="24"/>
        </w:rPr>
        <w:t xml:space="preserve"> </w:t>
      </w:r>
      <w:r w:rsidR="008A19F2" w:rsidRPr="009959A1">
        <w:rPr>
          <w:rFonts w:ascii="Cambria" w:hAnsi="Cambria"/>
          <w:color w:val="auto"/>
          <w:sz w:val="24"/>
          <w:szCs w:val="24"/>
        </w:rPr>
        <w:t>I</w:t>
      </w:r>
      <w:r w:rsidR="00AE5D22" w:rsidRPr="009959A1">
        <w:rPr>
          <w:rFonts w:ascii="Cambria" w:hAnsi="Cambria"/>
          <w:color w:val="auto"/>
          <w:sz w:val="24"/>
          <w:szCs w:val="24"/>
        </w:rPr>
        <w:t>ronically,</w:t>
      </w:r>
      <w:r w:rsidR="002A2991">
        <w:rPr>
          <w:rFonts w:ascii="Cambria" w:hAnsi="Cambria"/>
          <w:color w:val="auto"/>
          <w:sz w:val="24"/>
          <w:szCs w:val="24"/>
        </w:rPr>
        <w:t xml:space="preserve"> </w:t>
      </w:r>
      <w:r w:rsidR="008A19F2" w:rsidRPr="009959A1">
        <w:rPr>
          <w:rFonts w:ascii="Cambria" w:hAnsi="Cambria"/>
          <w:color w:val="auto"/>
          <w:sz w:val="24"/>
          <w:szCs w:val="24"/>
        </w:rPr>
        <w:t>this</w:t>
      </w:r>
      <w:r w:rsidR="002A2991">
        <w:rPr>
          <w:rFonts w:ascii="Cambria" w:hAnsi="Cambria"/>
          <w:color w:val="auto"/>
          <w:sz w:val="24"/>
          <w:szCs w:val="24"/>
        </w:rPr>
        <w:t xml:space="preserve"> </w:t>
      </w:r>
      <w:r w:rsidR="00AE5D22" w:rsidRPr="009959A1">
        <w:rPr>
          <w:rFonts w:ascii="Cambria" w:hAnsi="Cambria"/>
          <w:color w:val="auto"/>
          <w:sz w:val="24"/>
          <w:szCs w:val="24"/>
        </w:rPr>
        <w:t>may</w:t>
      </w:r>
      <w:r w:rsidR="002A2991">
        <w:rPr>
          <w:rFonts w:ascii="Cambria" w:hAnsi="Cambria"/>
          <w:color w:val="auto"/>
          <w:sz w:val="24"/>
          <w:szCs w:val="24"/>
        </w:rPr>
        <w:t xml:space="preserve"> </w:t>
      </w:r>
      <w:r w:rsidR="00AE5D22" w:rsidRPr="009959A1">
        <w:rPr>
          <w:rFonts w:ascii="Cambria" w:hAnsi="Cambria"/>
          <w:color w:val="auto"/>
          <w:sz w:val="24"/>
          <w:szCs w:val="24"/>
        </w:rPr>
        <w:t>be</w:t>
      </w:r>
      <w:r w:rsidR="002A2991">
        <w:rPr>
          <w:rFonts w:ascii="Cambria" w:hAnsi="Cambria"/>
          <w:color w:val="auto"/>
          <w:sz w:val="24"/>
          <w:szCs w:val="24"/>
        </w:rPr>
        <w:t xml:space="preserve"> </w:t>
      </w:r>
      <w:r w:rsidR="00AE5D22" w:rsidRPr="009959A1">
        <w:rPr>
          <w:rFonts w:ascii="Cambria" w:hAnsi="Cambria"/>
          <w:color w:val="auto"/>
          <w:sz w:val="24"/>
          <w:szCs w:val="24"/>
        </w:rPr>
        <w:t>a</w:t>
      </w:r>
      <w:r w:rsidR="002A2991">
        <w:rPr>
          <w:rFonts w:ascii="Cambria" w:hAnsi="Cambria"/>
          <w:color w:val="auto"/>
          <w:sz w:val="24"/>
          <w:szCs w:val="24"/>
        </w:rPr>
        <w:t xml:space="preserve"> </w:t>
      </w:r>
      <w:r w:rsidR="00AE5D22" w:rsidRPr="009959A1">
        <w:rPr>
          <w:rFonts w:ascii="Cambria" w:hAnsi="Cambria"/>
          <w:color w:val="auto"/>
          <w:sz w:val="24"/>
          <w:szCs w:val="24"/>
        </w:rPr>
        <w:t>blessing</w:t>
      </w:r>
      <w:r w:rsidR="002A2991">
        <w:rPr>
          <w:rFonts w:ascii="Cambria" w:hAnsi="Cambria"/>
          <w:color w:val="auto"/>
          <w:sz w:val="24"/>
          <w:szCs w:val="24"/>
        </w:rPr>
        <w:t xml:space="preserve"> </w:t>
      </w:r>
      <w:r w:rsidR="00AE5D22" w:rsidRPr="009959A1">
        <w:rPr>
          <w:rFonts w:ascii="Cambria" w:hAnsi="Cambria"/>
          <w:color w:val="auto"/>
          <w:sz w:val="24"/>
          <w:szCs w:val="24"/>
        </w:rPr>
        <w:t>in</w:t>
      </w:r>
      <w:r w:rsidR="002A2991">
        <w:rPr>
          <w:rFonts w:ascii="Cambria" w:hAnsi="Cambria"/>
          <w:color w:val="auto"/>
          <w:sz w:val="24"/>
          <w:szCs w:val="24"/>
        </w:rPr>
        <w:t xml:space="preserve"> </w:t>
      </w:r>
      <w:r w:rsidR="00AE5D22" w:rsidRPr="009959A1">
        <w:rPr>
          <w:rFonts w:ascii="Cambria" w:hAnsi="Cambria"/>
          <w:color w:val="auto"/>
          <w:sz w:val="24"/>
          <w:szCs w:val="24"/>
        </w:rPr>
        <w:t>disguise.</w:t>
      </w:r>
      <w:r w:rsidR="002A2991">
        <w:rPr>
          <w:rFonts w:ascii="Cambria" w:hAnsi="Cambria"/>
          <w:color w:val="auto"/>
          <w:sz w:val="24"/>
          <w:szCs w:val="24"/>
        </w:rPr>
        <w:t xml:space="preserve"> </w:t>
      </w:r>
      <w:r w:rsidR="00AE5D22" w:rsidRPr="009959A1">
        <w:rPr>
          <w:rFonts w:ascii="Cambria" w:hAnsi="Cambria"/>
          <w:color w:val="auto"/>
          <w:sz w:val="24"/>
          <w:szCs w:val="24"/>
        </w:rPr>
        <w:t>Like</w:t>
      </w:r>
      <w:r w:rsidR="002A2991">
        <w:rPr>
          <w:rFonts w:ascii="Cambria" w:hAnsi="Cambria"/>
          <w:color w:val="auto"/>
          <w:sz w:val="24"/>
          <w:szCs w:val="24"/>
        </w:rPr>
        <w:t xml:space="preserve"> </w:t>
      </w:r>
      <w:r w:rsidR="00AE5D22" w:rsidRPr="009959A1">
        <w:rPr>
          <w:rFonts w:ascii="Cambria" w:hAnsi="Cambria"/>
          <w:color w:val="auto"/>
          <w:sz w:val="24"/>
          <w:szCs w:val="24"/>
        </w:rPr>
        <w:t>medicine,</w:t>
      </w:r>
      <w:r w:rsidR="002A2991">
        <w:rPr>
          <w:rFonts w:ascii="Cambria" w:hAnsi="Cambria"/>
          <w:color w:val="auto"/>
          <w:sz w:val="24"/>
          <w:szCs w:val="24"/>
        </w:rPr>
        <w:t xml:space="preserve"> </w:t>
      </w:r>
      <w:r w:rsidR="00AE5D22" w:rsidRPr="009959A1">
        <w:rPr>
          <w:rFonts w:ascii="Cambria" w:hAnsi="Cambria"/>
          <w:color w:val="auto"/>
          <w:sz w:val="24"/>
          <w:szCs w:val="24"/>
        </w:rPr>
        <w:t>prescribing</w:t>
      </w:r>
      <w:r w:rsidR="002A2991">
        <w:rPr>
          <w:rFonts w:ascii="Cambria" w:hAnsi="Cambria"/>
          <w:color w:val="auto"/>
          <w:sz w:val="24"/>
          <w:szCs w:val="24"/>
        </w:rPr>
        <w:t xml:space="preserve"> </w:t>
      </w:r>
      <w:r w:rsidR="00AE5D22" w:rsidRPr="009959A1">
        <w:rPr>
          <w:rFonts w:ascii="Cambria" w:hAnsi="Cambria"/>
          <w:color w:val="auto"/>
          <w:sz w:val="24"/>
          <w:szCs w:val="24"/>
        </w:rPr>
        <w:t>practices</w:t>
      </w:r>
      <w:r w:rsidR="002A2991">
        <w:rPr>
          <w:rFonts w:ascii="Cambria" w:hAnsi="Cambria"/>
          <w:color w:val="auto"/>
          <w:sz w:val="24"/>
          <w:szCs w:val="24"/>
        </w:rPr>
        <w:t xml:space="preserve"> </w:t>
      </w:r>
      <w:r w:rsidR="00AE5D22" w:rsidRPr="009959A1">
        <w:rPr>
          <w:rFonts w:ascii="Cambria" w:hAnsi="Cambria"/>
          <w:color w:val="auto"/>
          <w:sz w:val="24"/>
          <w:szCs w:val="24"/>
        </w:rPr>
        <w:t>based</w:t>
      </w:r>
      <w:r w:rsidR="002A2991">
        <w:rPr>
          <w:rFonts w:ascii="Cambria" w:hAnsi="Cambria"/>
          <w:color w:val="auto"/>
          <w:sz w:val="24"/>
          <w:szCs w:val="24"/>
        </w:rPr>
        <w:t xml:space="preserve"> </w:t>
      </w:r>
      <w:r w:rsidR="00AE5D22" w:rsidRPr="009959A1">
        <w:rPr>
          <w:rFonts w:ascii="Cambria" w:hAnsi="Cambria"/>
          <w:color w:val="auto"/>
          <w:sz w:val="24"/>
          <w:szCs w:val="24"/>
        </w:rPr>
        <w:t>on</w:t>
      </w:r>
      <w:r w:rsidR="002A2991">
        <w:rPr>
          <w:rFonts w:ascii="Cambria" w:hAnsi="Cambria"/>
          <w:color w:val="auto"/>
          <w:sz w:val="24"/>
          <w:szCs w:val="24"/>
        </w:rPr>
        <w:t xml:space="preserve"> </w:t>
      </w:r>
      <w:r w:rsidR="00AE5D22" w:rsidRPr="009959A1">
        <w:rPr>
          <w:rFonts w:ascii="Cambria" w:hAnsi="Cambria"/>
          <w:color w:val="auto"/>
          <w:sz w:val="24"/>
          <w:szCs w:val="24"/>
        </w:rPr>
        <w:t>bad</w:t>
      </w:r>
      <w:r w:rsidR="002A2991">
        <w:rPr>
          <w:rFonts w:ascii="Cambria" w:hAnsi="Cambria"/>
          <w:color w:val="auto"/>
          <w:sz w:val="24"/>
          <w:szCs w:val="24"/>
        </w:rPr>
        <w:t xml:space="preserve"> </w:t>
      </w:r>
      <w:r w:rsidR="00AE5D22" w:rsidRPr="009959A1">
        <w:rPr>
          <w:rFonts w:ascii="Cambria" w:hAnsi="Cambria"/>
          <w:color w:val="auto"/>
          <w:sz w:val="24"/>
          <w:szCs w:val="24"/>
        </w:rPr>
        <w:t>research</w:t>
      </w:r>
      <w:r w:rsidR="002A2991">
        <w:rPr>
          <w:rFonts w:ascii="Cambria" w:hAnsi="Cambria"/>
          <w:color w:val="auto"/>
          <w:sz w:val="24"/>
          <w:szCs w:val="24"/>
        </w:rPr>
        <w:t xml:space="preserve"> </w:t>
      </w:r>
      <w:r w:rsidR="00AE5D22" w:rsidRPr="009959A1">
        <w:rPr>
          <w:rFonts w:ascii="Cambria" w:hAnsi="Cambria"/>
          <w:color w:val="auto"/>
          <w:sz w:val="24"/>
          <w:szCs w:val="24"/>
        </w:rPr>
        <w:t>can</w:t>
      </w:r>
      <w:r w:rsidR="002A2991">
        <w:rPr>
          <w:rFonts w:ascii="Cambria" w:hAnsi="Cambria"/>
          <w:color w:val="auto"/>
          <w:sz w:val="24"/>
          <w:szCs w:val="24"/>
        </w:rPr>
        <w:t xml:space="preserve"> </w:t>
      </w:r>
      <w:r w:rsidR="00AE5D22" w:rsidRPr="009959A1">
        <w:rPr>
          <w:rFonts w:ascii="Cambria" w:hAnsi="Cambria"/>
          <w:color w:val="auto"/>
          <w:sz w:val="24"/>
          <w:szCs w:val="24"/>
        </w:rPr>
        <w:t>do</w:t>
      </w:r>
      <w:r w:rsidR="002A2991">
        <w:rPr>
          <w:rFonts w:ascii="Cambria" w:hAnsi="Cambria"/>
          <w:color w:val="auto"/>
          <w:sz w:val="24"/>
          <w:szCs w:val="24"/>
        </w:rPr>
        <w:t xml:space="preserve"> </w:t>
      </w:r>
      <w:r w:rsidR="00AE5D22" w:rsidRPr="009959A1">
        <w:rPr>
          <w:rFonts w:ascii="Cambria" w:hAnsi="Cambria"/>
          <w:color w:val="auto"/>
          <w:sz w:val="24"/>
          <w:szCs w:val="24"/>
        </w:rPr>
        <w:t>more</w:t>
      </w:r>
      <w:r w:rsidR="002A2991">
        <w:rPr>
          <w:rFonts w:ascii="Cambria" w:hAnsi="Cambria"/>
          <w:color w:val="auto"/>
          <w:sz w:val="24"/>
          <w:szCs w:val="24"/>
        </w:rPr>
        <w:t xml:space="preserve"> </w:t>
      </w:r>
      <w:r w:rsidR="00AE5D22" w:rsidRPr="009959A1">
        <w:rPr>
          <w:rFonts w:ascii="Cambria" w:hAnsi="Cambria"/>
          <w:color w:val="auto"/>
          <w:sz w:val="24"/>
          <w:szCs w:val="24"/>
        </w:rPr>
        <w:t>harm</w:t>
      </w:r>
      <w:r w:rsidR="002A2991">
        <w:rPr>
          <w:rFonts w:ascii="Cambria" w:hAnsi="Cambria"/>
          <w:color w:val="auto"/>
          <w:sz w:val="24"/>
          <w:szCs w:val="24"/>
        </w:rPr>
        <w:t xml:space="preserve"> </w:t>
      </w:r>
      <w:r w:rsidR="00AE5D22" w:rsidRPr="009959A1">
        <w:rPr>
          <w:rFonts w:ascii="Cambria" w:hAnsi="Cambria"/>
          <w:color w:val="auto"/>
          <w:sz w:val="24"/>
          <w:szCs w:val="24"/>
        </w:rPr>
        <w:t>than</w:t>
      </w:r>
      <w:r w:rsidR="002A2991">
        <w:rPr>
          <w:rFonts w:ascii="Cambria" w:hAnsi="Cambria"/>
          <w:color w:val="auto"/>
          <w:sz w:val="24"/>
          <w:szCs w:val="24"/>
        </w:rPr>
        <w:t xml:space="preserve"> </w:t>
      </w:r>
      <w:r w:rsidR="00AE5D22" w:rsidRPr="009959A1">
        <w:rPr>
          <w:rFonts w:ascii="Cambria" w:hAnsi="Cambria"/>
          <w:color w:val="auto"/>
          <w:sz w:val="24"/>
          <w:szCs w:val="24"/>
        </w:rPr>
        <w:t>good.</w:t>
      </w:r>
      <w:r w:rsidR="002A2991">
        <w:rPr>
          <w:rFonts w:ascii="Cambria" w:hAnsi="Cambria"/>
          <w:color w:val="auto"/>
          <w:sz w:val="24"/>
          <w:szCs w:val="24"/>
        </w:rPr>
        <w:t xml:space="preserve"> </w:t>
      </w:r>
      <w:r w:rsidR="00AE5D22" w:rsidRPr="009959A1">
        <w:rPr>
          <w:rFonts w:ascii="Cambria" w:hAnsi="Cambria"/>
          <w:color w:val="auto"/>
          <w:sz w:val="24"/>
          <w:szCs w:val="24"/>
        </w:rPr>
        <w:t>Thankfully,</w:t>
      </w:r>
      <w:r w:rsidR="002A2991">
        <w:rPr>
          <w:rFonts w:ascii="Cambria" w:hAnsi="Cambria"/>
          <w:color w:val="auto"/>
          <w:sz w:val="24"/>
          <w:szCs w:val="24"/>
        </w:rPr>
        <w:t xml:space="preserve"> </w:t>
      </w:r>
      <w:r w:rsidR="00AE5D22" w:rsidRPr="009959A1">
        <w:rPr>
          <w:rFonts w:ascii="Cambria" w:hAnsi="Cambria"/>
          <w:color w:val="auto"/>
          <w:sz w:val="24"/>
          <w:szCs w:val="24"/>
        </w:rPr>
        <w:t>efforts</w:t>
      </w:r>
      <w:r w:rsidR="002A2991">
        <w:rPr>
          <w:rFonts w:ascii="Cambria" w:hAnsi="Cambria"/>
          <w:color w:val="auto"/>
          <w:sz w:val="24"/>
          <w:szCs w:val="24"/>
        </w:rPr>
        <w:t xml:space="preserve"> </w:t>
      </w:r>
      <w:r w:rsidR="008A19F2" w:rsidRPr="009959A1">
        <w:rPr>
          <w:rFonts w:ascii="Cambria" w:hAnsi="Cambria"/>
          <w:color w:val="auto"/>
          <w:sz w:val="24"/>
          <w:szCs w:val="24"/>
        </w:rPr>
        <w:t>are</w:t>
      </w:r>
      <w:r w:rsidR="002A2991">
        <w:rPr>
          <w:rFonts w:ascii="Cambria" w:hAnsi="Cambria"/>
          <w:color w:val="auto"/>
          <w:sz w:val="24"/>
          <w:szCs w:val="24"/>
        </w:rPr>
        <w:t xml:space="preserve"> </w:t>
      </w:r>
      <w:r w:rsidR="00AE5D22" w:rsidRPr="009959A1">
        <w:rPr>
          <w:rFonts w:ascii="Cambria" w:hAnsi="Cambria"/>
          <w:color w:val="auto"/>
          <w:sz w:val="24"/>
          <w:szCs w:val="24"/>
        </w:rPr>
        <w:t>underway</w:t>
      </w:r>
      <w:r w:rsidR="002A2991">
        <w:rPr>
          <w:rFonts w:ascii="Cambria" w:hAnsi="Cambria"/>
          <w:color w:val="auto"/>
          <w:sz w:val="24"/>
          <w:szCs w:val="24"/>
        </w:rPr>
        <w:t xml:space="preserve"> </w:t>
      </w:r>
      <w:r w:rsidR="00AE5D22" w:rsidRPr="009959A1">
        <w:rPr>
          <w:rFonts w:ascii="Cambria" w:hAnsi="Cambria"/>
          <w:color w:val="auto"/>
          <w:sz w:val="24"/>
          <w:szCs w:val="24"/>
        </w:rPr>
        <w:t>in</w:t>
      </w:r>
      <w:r w:rsidR="002A2991">
        <w:rPr>
          <w:rFonts w:ascii="Cambria" w:hAnsi="Cambria"/>
          <w:color w:val="auto"/>
          <w:sz w:val="24"/>
          <w:szCs w:val="24"/>
        </w:rPr>
        <w:t xml:space="preserve"> </w:t>
      </w:r>
      <w:r w:rsidR="00AE5D22" w:rsidRPr="009959A1">
        <w:rPr>
          <w:rFonts w:ascii="Cambria" w:hAnsi="Cambria"/>
          <w:color w:val="auto"/>
          <w:sz w:val="24"/>
          <w:szCs w:val="24"/>
        </w:rPr>
        <w:t>the</w:t>
      </w:r>
      <w:r w:rsidR="002A2991">
        <w:rPr>
          <w:rFonts w:ascii="Cambria" w:hAnsi="Cambria"/>
          <w:color w:val="auto"/>
          <w:sz w:val="24"/>
          <w:szCs w:val="24"/>
        </w:rPr>
        <w:t xml:space="preserve"> </w:t>
      </w:r>
      <w:r w:rsidR="00AE5D22" w:rsidRPr="009959A1">
        <w:rPr>
          <w:rFonts w:ascii="Cambria" w:hAnsi="Cambria"/>
          <w:color w:val="auto"/>
          <w:sz w:val="24"/>
          <w:szCs w:val="24"/>
        </w:rPr>
        <w:t>natural</w:t>
      </w:r>
      <w:r w:rsidR="002A2991">
        <w:rPr>
          <w:rFonts w:ascii="Cambria" w:hAnsi="Cambria"/>
          <w:color w:val="auto"/>
          <w:sz w:val="24"/>
          <w:szCs w:val="24"/>
        </w:rPr>
        <w:t xml:space="preserve"> </w:t>
      </w:r>
      <w:r w:rsidR="00AE5D22" w:rsidRPr="009959A1">
        <w:rPr>
          <w:rFonts w:ascii="Cambria" w:hAnsi="Cambria"/>
          <w:color w:val="auto"/>
          <w:sz w:val="24"/>
          <w:szCs w:val="24"/>
        </w:rPr>
        <w:t>and</w:t>
      </w:r>
      <w:r w:rsidR="002A2991">
        <w:rPr>
          <w:rFonts w:ascii="Cambria" w:hAnsi="Cambria"/>
          <w:color w:val="auto"/>
          <w:sz w:val="24"/>
          <w:szCs w:val="24"/>
        </w:rPr>
        <w:t xml:space="preserve"> </w:t>
      </w:r>
      <w:r w:rsidR="00AE5D22" w:rsidRPr="009959A1">
        <w:rPr>
          <w:rFonts w:ascii="Cambria" w:hAnsi="Cambria"/>
          <w:color w:val="auto"/>
          <w:sz w:val="24"/>
          <w:szCs w:val="24"/>
        </w:rPr>
        <w:t>social</w:t>
      </w:r>
      <w:r w:rsidR="002A2991">
        <w:rPr>
          <w:rFonts w:ascii="Cambria" w:hAnsi="Cambria"/>
          <w:color w:val="auto"/>
          <w:sz w:val="24"/>
          <w:szCs w:val="24"/>
        </w:rPr>
        <w:t xml:space="preserve"> </w:t>
      </w:r>
      <w:r w:rsidR="00AE5D22" w:rsidRPr="009959A1">
        <w:rPr>
          <w:rFonts w:ascii="Cambria" w:hAnsi="Cambria"/>
          <w:color w:val="auto"/>
          <w:sz w:val="24"/>
          <w:szCs w:val="24"/>
        </w:rPr>
        <w:t>sciences,</w:t>
      </w:r>
      <w:r w:rsidR="002A2991">
        <w:rPr>
          <w:rFonts w:ascii="Cambria" w:hAnsi="Cambria"/>
          <w:color w:val="auto"/>
          <w:sz w:val="24"/>
          <w:szCs w:val="24"/>
        </w:rPr>
        <w:t xml:space="preserve"> </w:t>
      </w:r>
      <w:r w:rsidR="00AE5D22" w:rsidRPr="009959A1">
        <w:rPr>
          <w:rFonts w:ascii="Cambria" w:hAnsi="Cambria"/>
          <w:color w:val="auto"/>
          <w:sz w:val="24"/>
          <w:szCs w:val="24"/>
        </w:rPr>
        <w:t>as</w:t>
      </w:r>
      <w:r w:rsidR="002A2991">
        <w:rPr>
          <w:rFonts w:ascii="Cambria" w:hAnsi="Cambria"/>
          <w:color w:val="auto"/>
          <w:sz w:val="24"/>
          <w:szCs w:val="24"/>
        </w:rPr>
        <w:t xml:space="preserve"> </w:t>
      </w:r>
      <w:r w:rsidR="00AE5D22" w:rsidRPr="009959A1">
        <w:rPr>
          <w:rFonts w:ascii="Cambria" w:hAnsi="Cambria"/>
          <w:color w:val="auto"/>
          <w:sz w:val="24"/>
          <w:szCs w:val="24"/>
        </w:rPr>
        <w:t>well</w:t>
      </w:r>
      <w:r w:rsidR="002A2991">
        <w:rPr>
          <w:rFonts w:ascii="Cambria" w:hAnsi="Cambria"/>
          <w:color w:val="auto"/>
          <w:sz w:val="24"/>
          <w:szCs w:val="24"/>
        </w:rPr>
        <w:t xml:space="preserve"> </w:t>
      </w:r>
      <w:r w:rsidR="008A19F2" w:rsidRPr="009959A1">
        <w:rPr>
          <w:rFonts w:ascii="Cambria" w:hAnsi="Cambria"/>
          <w:color w:val="auto"/>
          <w:sz w:val="24"/>
          <w:szCs w:val="24"/>
        </w:rPr>
        <w:t>as</w:t>
      </w:r>
      <w:r w:rsidR="002A2991">
        <w:rPr>
          <w:rFonts w:ascii="Cambria" w:hAnsi="Cambria"/>
          <w:color w:val="auto"/>
          <w:sz w:val="24"/>
          <w:szCs w:val="24"/>
        </w:rPr>
        <w:t xml:space="preserve"> </w:t>
      </w:r>
      <w:r w:rsidR="00AE5D22" w:rsidRPr="009959A1">
        <w:rPr>
          <w:rFonts w:ascii="Cambria" w:hAnsi="Cambria"/>
          <w:color w:val="auto"/>
          <w:sz w:val="24"/>
          <w:szCs w:val="24"/>
        </w:rPr>
        <w:t>in</w:t>
      </w:r>
      <w:r w:rsidR="002A2991">
        <w:rPr>
          <w:rFonts w:ascii="Cambria" w:hAnsi="Cambria"/>
          <w:color w:val="auto"/>
          <w:sz w:val="24"/>
          <w:szCs w:val="24"/>
        </w:rPr>
        <w:t xml:space="preserve"> </w:t>
      </w:r>
      <w:r w:rsidR="00AE5D22" w:rsidRPr="009959A1">
        <w:rPr>
          <w:rFonts w:ascii="Cambria" w:hAnsi="Cambria"/>
          <w:color w:val="auto"/>
          <w:sz w:val="24"/>
          <w:szCs w:val="24"/>
        </w:rPr>
        <w:t>the</w:t>
      </w:r>
      <w:r w:rsidR="002A2991">
        <w:rPr>
          <w:rFonts w:ascii="Cambria" w:hAnsi="Cambria"/>
          <w:color w:val="auto"/>
          <w:sz w:val="24"/>
          <w:szCs w:val="24"/>
        </w:rPr>
        <w:t xml:space="preserve"> </w:t>
      </w:r>
      <w:r w:rsidR="00AE5D22" w:rsidRPr="009959A1">
        <w:rPr>
          <w:rFonts w:ascii="Cambria" w:hAnsi="Cambria"/>
          <w:color w:val="auto"/>
          <w:sz w:val="24"/>
          <w:szCs w:val="24"/>
        </w:rPr>
        <w:t>business</w:t>
      </w:r>
      <w:r w:rsidR="002A2991">
        <w:rPr>
          <w:rFonts w:ascii="Cambria" w:hAnsi="Cambria"/>
          <w:color w:val="auto"/>
          <w:sz w:val="24"/>
          <w:szCs w:val="24"/>
        </w:rPr>
        <w:t xml:space="preserve"> </w:t>
      </w:r>
      <w:r w:rsidR="00AE5D22" w:rsidRPr="009959A1">
        <w:rPr>
          <w:rFonts w:ascii="Cambria" w:hAnsi="Cambria"/>
          <w:color w:val="auto"/>
          <w:sz w:val="24"/>
          <w:szCs w:val="24"/>
        </w:rPr>
        <w:t>disciplines,</w:t>
      </w:r>
      <w:r w:rsidR="002A2991">
        <w:rPr>
          <w:rFonts w:ascii="Cambria" w:hAnsi="Cambria"/>
          <w:color w:val="auto"/>
          <w:sz w:val="24"/>
          <w:szCs w:val="24"/>
        </w:rPr>
        <w:t xml:space="preserve"> </w:t>
      </w:r>
      <w:r w:rsidR="00AE5D22" w:rsidRPr="009959A1">
        <w:rPr>
          <w:rFonts w:ascii="Cambria" w:hAnsi="Cambria"/>
          <w:color w:val="auto"/>
          <w:sz w:val="24"/>
          <w:szCs w:val="24"/>
        </w:rPr>
        <w:t>to</w:t>
      </w:r>
      <w:r w:rsidR="002A2991">
        <w:rPr>
          <w:rFonts w:ascii="Cambria" w:hAnsi="Cambria"/>
          <w:color w:val="auto"/>
          <w:sz w:val="24"/>
          <w:szCs w:val="24"/>
        </w:rPr>
        <w:t xml:space="preserve"> </w:t>
      </w:r>
      <w:r w:rsidR="00AE5D22" w:rsidRPr="009959A1">
        <w:rPr>
          <w:rFonts w:ascii="Cambria" w:hAnsi="Cambria"/>
          <w:color w:val="auto"/>
          <w:sz w:val="24"/>
          <w:szCs w:val="24"/>
        </w:rPr>
        <w:t>promote</w:t>
      </w:r>
      <w:r w:rsidR="002A2991">
        <w:rPr>
          <w:rFonts w:ascii="Cambria" w:hAnsi="Cambria"/>
          <w:color w:val="auto"/>
          <w:sz w:val="24"/>
          <w:szCs w:val="24"/>
        </w:rPr>
        <w:t xml:space="preserve"> </w:t>
      </w:r>
      <w:r w:rsidR="00AE5D22" w:rsidRPr="009959A1">
        <w:rPr>
          <w:rFonts w:ascii="Cambria" w:hAnsi="Cambria"/>
          <w:color w:val="auto"/>
          <w:sz w:val="24"/>
          <w:szCs w:val="24"/>
        </w:rPr>
        <w:t>replicable</w:t>
      </w:r>
      <w:r w:rsidR="002A2991">
        <w:rPr>
          <w:rFonts w:ascii="Cambria" w:hAnsi="Cambria"/>
          <w:color w:val="auto"/>
          <w:sz w:val="24"/>
          <w:szCs w:val="24"/>
        </w:rPr>
        <w:t xml:space="preserve"> </w:t>
      </w:r>
      <w:r w:rsidR="00AE5D22" w:rsidRPr="009959A1">
        <w:rPr>
          <w:rFonts w:ascii="Cambria" w:hAnsi="Cambria"/>
          <w:color w:val="auto"/>
          <w:sz w:val="24"/>
          <w:szCs w:val="24"/>
        </w:rPr>
        <w:t>science</w:t>
      </w:r>
      <w:r w:rsidR="002A2991">
        <w:rPr>
          <w:rFonts w:ascii="Cambria" w:hAnsi="Cambria"/>
          <w:color w:val="auto"/>
          <w:sz w:val="24"/>
          <w:szCs w:val="24"/>
        </w:rPr>
        <w:t xml:space="preserve"> </w:t>
      </w:r>
      <w:r w:rsidR="00AE5D22" w:rsidRPr="009959A1">
        <w:rPr>
          <w:rFonts w:ascii="Cambria" w:hAnsi="Cambria"/>
          <w:color w:val="auto"/>
          <w:sz w:val="24"/>
          <w:szCs w:val="24"/>
        </w:rPr>
        <w:t>and</w:t>
      </w:r>
      <w:r w:rsidR="002A2991">
        <w:rPr>
          <w:rFonts w:ascii="Cambria" w:hAnsi="Cambria"/>
          <w:color w:val="auto"/>
          <w:sz w:val="24"/>
          <w:szCs w:val="24"/>
        </w:rPr>
        <w:t xml:space="preserve"> </w:t>
      </w:r>
      <w:r w:rsidR="00AE5D22" w:rsidRPr="009959A1">
        <w:rPr>
          <w:rFonts w:ascii="Cambria" w:hAnsi="Cambria"/>
          <w:color w:val="auto"/>
          <w:sz w:val="24"/>
          <w:szCs w:val="24"/>
        </w:rPr>
        <w:t>to</w:t>
      </w:r>
      <w:r w:rsidR="002A2991">
        <w:rPr>
          <w:rFonts w:ascii="Cambria" w:hAnsi="Cambria"/>
          <w:color w:val="auto"/>
          <w:sz w:val="24"/>
          <w:szCs w:val="24"/>
        </w:rPr>
        <w:t xml:space="preserve"> </w:t>
      </w:r>
      <w:r w:rsidR="00AE5D22" w:rsidRPr="009959A1">
        <w:rPr>
          <w:rFonts w:ascii="Cambria" w:hAnsi="Cambria"/>
          <w:color w:val="auto"/>
          <w:sz w:val="24"/>
          <w:szCs w:val="24"/>
        </w:rPr>
        <w:t>restore</w:t>
      </w:r>
      <w:r w:rsidR="002A2991">
        <w:rPr>
          <w:rFonts w:ascii="Cambria" w:hAnsi="Cambria"/>
          <w:color w:val="auto"/>
          <w:sz w:val="24"/>
          <w:szCs w:val="24"/>
        </w:rPr>
        <w:t xml:space="preserve"> </w:t>
      </w:r>
      <w:r w:rsidR="00AE5D22" w:rsidRPr="009959A1">
        <w:rPr>
          <w:rFonts w:ascii="Cambria" w:hAnsi="Cambria"/>
          <w:color w:val="auto"/>
          <w:sz w:val="24"/>
          <w:szCs w:val="24"/>
        </w:rPr>
        <w:t>integrity</w:t>
      </w:r>
      <w:r w:rsidR="002A2991">
        <w:rPr>
          <w:rFonts w:ascii="Cambria" w:hAnsi="Cambria"/>
          <w:color w:val="auto"/>
          <w:sz w:val="24"/>
          <w:szCs w:val="24"/>
        </w:rPr>
        <w:t xml:space="preserve"> </w:t>
      </w:r>
      <w:r w:rsidR="00AE5D22" w:rsidRPr="009959A1">
        <w:rPr>
          <w:rFonts w:ascii="Cambria" w:hAnsi="Cambria"/>
          <w:color w:val="auto"/>
          <w:sz w:val="24"/>
          <w:szCs w:val="24"/>
        </w:rPr>
        <w:t>to</w:t>
      </w:r>
      <w:r w:rsidR="002A2991">
        <w:rPr>
          <w:rFonts w:ascii="Cambria" w:hAnsi="Cambria"/>
          <w:color w:val="auto"/>
          <w:sz w:val="24"/>
          <w:szCs w:val="24"/>
        </w:rPr>
        <w:t xml:space="preserve"> </w:t>
      </w:r>
      <w:r w:rsidR="00AE5D22" w:rsidRPr="009959A1">
        <w:rPr>
          <w:rFonts w:ascii="Cambria" w:hAnsi="Cambria"/>
          <w:color w:val="auto"/>
          <w:sz w:val="24"/>
          <w:szCs w:val="24"/>
        </w:rPr>
        <w:t>the</w:t>
      </w:r>
      <w:r w:rsidR="002A2991">
        <w:rPr>
          <w:rFonts w:ascii="Cambria" w:hAnsi="Cambria"/>
          <w:color w:val="auto"/>
          <w:sz w:val="24"/>
          <w:szCs w:val="24"/>
        </w:rPr>
        <w:t xml:space="preserve"> </w:t>
      </w:r>
      <w:r w:rsidR="00AE5D22" w:rsidRPr="009959A1">
        <w:rPr>
          <w:rFonts w:ascii="Cambria" w:hAnsi="Cambria"/>
          <w:color w:val="auto"/>
          <w:sz w:val="24"/>
          <w:szCs w:val="24"/>
        </w:rPr>
        <w:t>process</w:t>
      </w:r>
      <w:r w:rsidR="002A2991">
        <w:rPr>
          <w:rFonts w:ascii="Cambria" w:hAnsi="Cambria"/>
          <w:color w:val="auto"/>
          <w:sz w:val="24"/>
          <w:szCs w:val="24"/>
        </w:rPr>
        <w:t xml:space="preserve"> </w:t>
      </w:r>
      <w:r w:rsidR="00AE5D22" w:rsidRPr="009959A1">
        <w:rPr>
          <w:rFonts w:ascii="Cambria" w:hAnsi="Cambria"/>
          <w:color w:val="auto"/>
          <w:sz w:val="24"/>
          <w:szCs w:val="24"/>
        </w:rPr>
        <w:t>of</w:t>
      </w:r>
      <w:r w:rsidR="002A2991">
        <w:rPr>
          <w:rFonts w:ascii="Cambria" w:hAnsi="Cambria"/>
          <w:color w:val="auto"/>
          <w:sz w:val="24"/>
          <w:szCs w:val="24"/>
        </w:rPr>
        <w:t xml:space="preserve"> </w:t>
      </w:r>
      <w:r w:rsidR="00AE5D22" w:rsidRPr="009959A1">
        <w:rPr>
          <w:rFonts w:ascii="Cambria" w:hAnsi="Cambria"/>
          <w:color w:val="auto"/>
          <w:sz w:val="24"/>
          <w:szCs w:val="24"/>
        </w:rPr>
        <w:t>scientific</w:t>
      </w:r>
      <w:r w:rsidR="002A2991">
        <w:rPr>
          <w:rFonts w:ascii="Cambria" w:hAnsi="Cambria"/>
          <w:color w:val="auto"/>
          <w:sz w:val="24"/>
          <w:szCs w:val="24"/>
        </w:rPr>
        <w:t xml:space="preserve"> </w:t>
      </w:r>
      <w:r w:rsidR="00AE5D22" w:rsidRPr="009959A1">
        <w:rPr>
          <w:rFonts w:ascii="Cambria" w:hAnsi="Cambria"/>
          <w:color w:val="auto"/>
          <w:sz w:val="24"/>
          <w:szCs w:val="24"/>
        </w:rPr>
        <w:t>publication.</w:t>
      </w:r>
      <w:r w:rsidR="002C3CC6" w:rsidRPr="009959A1">
        <w:rPr>
          <w:rStyle w:val="FootnoteReference"/>
          <w:rFonts w:ascii="Cambria" w:hAnsi="Cambria"/>
          <w:color w:val="auto"/>
          <w:sz w:val="24"/>
          <w:szCs w:val="24"/>
        </w:rPr>
        <w:footnoteReference w:id="11"/>
      </w:r>
      <w:r w:rsidR="002A2991">
        <w:rPr>
          <w:rFonts w:ascii="Cambria" w:hAnsi="Cambria"/>
          <w:color w:val="auto"/>
          <w:sz w:val="24"/>
          <w:szCs w:val="24"/>
        </w:rPr>
        <w:t xml:space="preserve"> </w:t>
      </w:r>
    </w:p>
    <w:p w14:paraId="3207DB26" w14:textId="77777777" w:rsidR="0050729F" w:rsidRPr="009959A1" w:rsidRDefault="0050729F" w:rsidP="00BE66ED">
      <w:pPr>
        <w:pStyle w:val="MMTopic2"/>
        <w:keepNext w:val="0"/>
        <w:keepLines w:val="0"/>
        <w:widowControl w:val="0"/>
        <w:spacing w:before="0" w:line="240" w:lineRule="auto"/>
        <w:rPr>
          <w:rFonts w:ascii="Cambria" w:hAnsi="Cambria"/>
          <w:color w:val="auto"/>
          <w:sz w:val="24"/>
          <w:szCs w:val="24"/>
        </w:rPr>
      </w:pPr>
    </w:p>
    <w:p w14:paraId="18B3EE11" w14:textId="00638363" w:rsidR="00B86806" w:rsidRPr="009959A1" w:rsidRDefault="00417193" w:rsidP="00BE66ED">
      <w:pPr>
        <w:pStyle w:val="MMTopic1"/>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2.</w:t>
      </w:r>
      <w:r w:rsidR="002A2991">
        <w:rPr>
          <w:rFonts w:ascii="Cambria" w:hAnsi="Cambria"/>
          <w:i/>
          <w:color w:val="auto"/>
          <w:sz w:val="24"/>
          <w:szCs w:val="24"/>
        </w:rPr>
        <w:t xml:space="preserve"> </w:t>
      </w:r>
      <w:r w:rsidR="0007406D" w:rsidRPr="009959A1">
        <w:rPr>
          <w:rFonts w:ascii="Cambria" w:hAnsi="Cambria"/>
          <w:i/>
          <w:color w:val="auto"/>
          <w:sz w:val="24"/>
          <w:szCs w:val="24"/>
        </w:rPr>
        <w:t>Business</w:t>
      </w:r>
      <w:r w:rsidR="002A2991">
        <w:rPr>
          <w:rFonts w:ascii="Cambria" w:hAnsi="Cambria"/>
          <w:i/>
          <w:color w:val="auto"/>
          <w:sz w:val="24"/>
          <w:szCs w:val="24"/>
        </w:rPr>
        <w:t xml:space="preserve"> </w:t>
      </w:r>
      <w:r w:rsidR="0007406D" w:rsidRPr="009959A1">
        <w:rPr>
          <w:rFonts w:ascii="Cambria" w:hAnsi="Cambria"/>
          <w:i/>
          <w:color w:val="auto"/>
          <w:sz w:val="24"/>
          <w:szCs w:val="24"/>
        </w:rPr>
        <w:t>school</w:t>
      </w:r>
      <w:r w:rsidR="002A2991">
        <w:rPr>
          <w:rFonts w:ascii="Cambria" w:hAnsi="Cambria"/>
          <w:i/>
          <w:color w:val="auto"/>
          <w:sz w:val="24"/>
          <w:szCs w:val="24"/>
        </w:rPr>
        <w:t xml:space="preserve"> </w:t>
      </w:r>
      <w:r w:rsidR="0007406D" w:rsidRPr="009959A1">
        <w:rPr>
          <w:rFonts w:ascii="Cambria" w:hAnsi="Cambria"/>
          <w:i/>
          <w:color w:val="auto"/>
          <w:sz w:val="24"/>
          <w:szCs w:val="24"/>
        </w:rPr>
        <w:t>research</w:t>
      </w:r>
      <w:r w:rsidR="002A2991">
        <w:rPr>
          <w:rFonts w:ascii="Cambria" w:hAnsi="Cambria"/>
          <w:i/>
          <w:color w:val="auto"/>
          <w:sz w:val="24"/>
          <w:szCs w:val="24"/>
        </w:rPr>
        <w:t xml:space="preserve"> </w:t>
      </w:r>
      <w:r w:rsidR="00B86806" w:rsidRPr="009959A1">
        <w:rPr>
          <w:rFonts w:ascii="Cambria" w:hAnsi="Cambria"/>
          <w:i/>
          <w:color w:val="auto"/>
          <w:sz w:val="24"/>
          <w:szCs w:val="24"/>
        </w:rPr>
        <w:t>in</w:t>
      </w:r>
      <w:r w:rsidR="002A2991">
        <w:rPr>
          <w:rFonts w:ascii="Cambria" w:hAnsi="Cambria"/>
          <w:i/>
          <w:color w:val="auto"/>
          <w:sz w:val="24"/>
          <w:szCs w:val="24"/>
        </w:rPr>
        <w:t xml:space="preserve"> </w:t>
      </w:r>
      <w:r w:rsidR="00B86806" w:rsidRPr="009959A1">
        <w:rPr>
          <w:rFonts w:ascii="Cambria" w:hAnsi="Cambria"/>
          <w:i/>
          <w:color w:val="auto"/>
          <w:sz w:val="24"/>
          <w:szCs w:val="24"/>
        </w:rPr>
        <w:t>the</w:t>
      </w:r>
      <w:r w:rsidR="002A2991">
        <w:rPr>
          <w:rFonts w:ascii="Cambria" w:hAnsi="Cambria"/>
          <w:i/>
          <w:color w:val="auto"/>
          <w:sz w:val="24"/>
          <w:szCs w:val="24"/>
        </w:rPr>
        <w:t xml:space="preserve"> </w:t>
      </w:r>
      <w:r w:rsidR="00B86806" w:rsidRPr="009959A1">
        <w:rPr>
          <w:rFonts w:ascii="Cambria" w:hAnsi="Cambria"/>
          <w:i/>
          <w:color w:val="auto"/>
          <w:sz w:val="24"/>
          <w:szCs w:val="24"/>
        </w:rPr>
        <w:t>university</w:t>
      </w:r>
    </w:p>
    <w:p w14:paraId="5C3711EE" w14:textId="77777777" w:rsidR="00345D08" w:rsidRPr="009959A1" w:rsidRDefault="00345D08" w:rsidP="00BE66ED">
      <w:pPr>
        <w:pStyle w:val="MMTopic2"/>
        <w:keepNext w:val="0"/>
        <w:keepLines w:val="0"/>
        <w:widowControl w:val="0"/>
        <w:spacing w:before="0" w:line="240" w:lineRule="auto"/>
        <w:rPr>
          <w:rFonts w:ascii="Cambria" w:hAnsi="Cambria"/>
          <w:color w:val="auto"/>
        </w:rPr>
      </w:pPr>
    </w:p>
    <w:p w14:paraId="4205DD74" w14:textId="60136E77" w:rsidR="00345D08" w:rsidRPr="009959A1" w:rsidRDefault="00B86806" w:rsidP="00BE66ED">
      <w:pPr>
        <w:pStyle w:val="MMTopic2"/>
        <w:keepNext w:val="0"/>
        <w:keepLines w:val="0"/>
        <w:widowControl w:val="0"/>
        <w:spacing w:before="0" w:line="240" w:lineRule="auto"/>
        <w:rPr>
          <w:rFonts w:ascii="Cambria" w:hAnsi="Cambria"/>
          <w:color w:val="auto"/>
        </w:rPr>
      </w:pPr>
      <w:r w:rsidRPr="009959A1">
        <w:rPr>
          <w:rFonts w:ascii="Cambria" w:hAnsi="Cambria"/>
          <w:color w:val="auto"/>
          <w:sz w:val="24"/>
          <w:szCs w:val="24"/>
        </w:rPr>
        <w:t>Professional</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universities</w:t>
      </w:r>
      <w:r w:rsidR="002A2991">
        <w:rPr>
          <w:rFonts w:ascii="Cambria" w:hAnsi="Cambria"/>
          <w:color w:val="auto"/>
          <w:sz w:val="24"/>
          <w:szCs w:val="24"/>
        </w:rPr>
        <w:t xml:space="preserve"> </w:t>
      </w:r>
      <w:r w:rsidRPr="009959A1">
        <w:rPr>
          <w:rFonts w:ascii="Cambria" w:hAnsi="Cambria"/>
          <w:color w:val="auto"/>
          <w:sz w:val="24"/>
          <w:szCs w:val="24"/>
        </w:rPr>
        <w:t>have</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mission</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providing</w:t>
      </w:r>
      <w:r w:rsidR="002A2991">
        <w:rPr>
          <w:rFonts w:ascii="Cambria" w:hAnsi="Cambria"/>
          <w:color w:val="auto"/>
          <w:sz w:val="24"/>
          <w:szCs w:val="24"/>
        </w:rPr>
        <w:t xml:space="preserve"> </w:t>
      </w:r>
      <w:r w:rsidR="00EE3A18">
        <w:rPr>
          <w:rFonts w:ascii="Cambria" w:hAnsi="Cambria"/>
          <w:color w:val="auto"/>
          <w:sz w:val="24"/>
          <w:szCs w:val="24"/>
        </w:rPr>
        <w:t>education</w:t>
      </w:r>
      <w:r w:rsidR="002A2991">
        <w:rPr>
          <w:rFonts w:ascii="Cambria" w:hAnsi="Cambria"/>
          <w:color w:val="auto"/>
          <w:sz w:val="24"/>
          <w:szCs w:val="24"/>
        </w:rPr>
        <w:t xml:space="preserve"> </w:t>
      </w:r>
      <w:r w:rsidR="006D0795" w:rsidRPr="009959A1">
        <w:rPr>
          <w:rFonts w:ascii="Cambria" w:hAnsi="Cambria"/>
          <w:color w:val="auto"/>
          <w:sz w:val="24"/>
          <w:szCs w:val="24"/>
        </w:rPr>
        <w:t>guided</w:t>
      </w:r>
      <w:r w:rsidR="002A2991">
        <w:rPr>
          <w:rFonts w:ascii="Cambria" w:hAnsi="Cambria"/>
          <w:color w:val="auto"/>
          <w:sz w:val="24"/>
          <w:szCs w:val="24"/>
        </w:rPr>
        <w:t xml:space="preserve"> </w:t>
      </w:r>
      <w:r w:rsidRPr="009959A1">
        <w:rPr>
          <w:rFonts w:ascii="Cambria" w:hAnsi="Cambria"/>
          <w:color w:val="auto"/>
          <w:sz w:val="24"/>
          <w:szCs w:val="24"/>
        </w:rPr>
        <w:t>by</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law,</w:t>
      </w:r>
      <w:r w:rsidR="002A2991">
        <w:rPr>
          <w:rFonts w:ascii="Cambria" w:hAnsi="Cambria"/>
          <w:color w:val="auto"/>
          <w:sz w:val="24"/>
          <w:szCs w:val="24"/>
        </w:rPr>
        <w:t xml:space="preserve"> </w:t>
      </w:r>
      <w:r w:rsidRPr="009959A1">
        <w:rPr>
          <w:rFonts w:ascii="Cambria" w:hAnsi="Cambria"/>
          <w:color w:val="auto"/>
          <w:sz w:val="24"/>
          <w:szCs w:val="24"/>
        </w:rPr>
        <w:t>medicine,</w:t>
      </w:r>
      <w:r w:rsidR="002A2991">
        <w:rPr>
          <w:rFonts w:ascii="Cambria" w:hAnsi="Cambria"/>
          <w:color w:val="auto"/>
          <w:sz w:val="24"/>
          <w:szCs w:val="24"/>
        </w:rPr>
        <w:t xml:space="preserve"> </w:t>
      </w:r>
      <w:r w:rsidRPr="009959A1">
        <w:rPr>
          <w:rFonts w:ascii="Cambria" w:hAnsi="Cambria"/>
          <w:color w:val="auto"/>
          <w:sz w:val="24"/>
          <w:szCs w:val="24"/>
        </w:rPr>
        <w:t>social</w:t>
      </w:r>
      <w:r w:rsidR="002A2991">
        <w:rPr>
          <w:rFonts w:ascii="Cambria" w:hAnsi="Cambria"/>
          <w:color w:val="auto"/>
          <w:sz w:val="24"/>
          <w:szCs w:val="24"/>
        </w:rPr>
        <w:t xml:space="preserve"> </w:t>
      </w:r>
      <w:r w:rsidRPr="009959A1">
        <w:rPr>
          <w:rFonts w:ascii="Cambria" w:hAnsi="Cambria"/>
          <w:color w:val="auto"/>
          <w:sz w:val="24"/>
          <w:szCs w:val="24"/>
        </w:rPr>
        <w:t>work,</w:t>
      </w:r>
      <w:r w:rsidR="002A2991">
        <w:rPr>
          <w:rFonts w:ascii="Cambria" w:hAnsi="Cambria"/>
          <w:color w:val="auto"/>
          <w:sz w:val="24"/>
          <w:szCs w:val="24"/>
        </w:rPr>
        <w:t xml:space="preserve"> </w:t>
      </w:r>
      <w:r w:rsidRPr="009959A1">
        <w:rPr>
          <w:rFonts w:ascii="Cambria" w:hAnsi="Cambria"/>
          <w:color w:val="auto"/>
          <w:sz w:val="24"/>
          <w:szCs w:val="24"/>
        </w:rPr>
        <w:t>engineering,</w:t>
      </w:r>
      <w:r w:rsidR="002A2991">
        <w:rPr>
          <w:rFonts w:ascii="Cambria" w:hAnsi="Cambria"/>
          <w:color w:val="auto"/>
          <w:sz w:val="24"/>
          <w:szCs w:val="24"/>
        </w:rPr>
        <w:t xml:space="preserve"> </w:t>
      </w:r>
      <w:r w:rsidRPr="009959A1">
        <w:rPr>
          <w:rFonts w:ascii="Cambria" w:hAnsi="Cambria"/>
          <w:color w:val="auto"/>
          <w:sz w:val="24"/>
          <w:szCs w:val="24"/>
        </w:rPr>
        <w:t>education,</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other</w:t>
      </w:r>
      <w:r w:rsidR="002A2991">
        <w:rPr>
          <w:rFonts w:ascii="Cambria" w:hAnsi="Cambria"/>
          <w:color w:val="auto"/>
          <w:sz w:val="24"/>
          <w:szCs w:val="24"/>
        </w:rPr>
        <w:t xml:space="preserve"> </w:t>
      </w:r>
      <w:r w:rsidRPr="009959A1">
        <w:rPr>
          <w:rFonts w:ascii="Cambria" w:hAnsi="Cambria"/>
          <w:color w:val="auto"/>
          <w:sz w:val="24"/>
          <w:szCs w:val="24"/>
        </w:rPr>
        <w:t>professional</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both</w:t>
      </w:r>
      <w:r w:rsidR="002A2991">
        <w:rPr>
          <w:rFonts w:ascii="Cambria" w:hAnsi="Cambria"/>
          <w:color w:val="auto"/>
          <w:sz w:val="24"/>
          <w:szCs w:val="24"/>
        </w:rPr>
        <w:t xml:space="preserve"> </w:t>
      </w:r>
      <w:r w:rsidRPr="009959A1">
        <w:rPr>
          <w:rFonts w:ascii="Cambria" w:hAnsi="Cambria"/>
          <w:color w:val="auto"/>
          <w:sz w:val="24"/>
          <w:szCs w:val="24"/>
        </w:rPr>
        <w:t>draw</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contribute</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natural</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social</w:t>
      </w:r>
      <w:r w:rsidR="002A2991">
        <w:rPr>
          <w:rFonts w:ascii="Cambria" w:hAnsi="Cambria"/>
          <w:color w:val="auto"/>
          <w:sz w:val="24"/>
          <w:szCs w:val="24"/>
        </w:rPr>
        <w:t xml:space="preserve"> </w:t>
      </w:r>
      <w:r w:rsidRPr="009959A1">
        <w:rPr>
          <w:rFonts w:ascii="Cambria" w:hAnsi="Cambria"/>
          <w:color w:val="auto"/>
          <w:sz w:val="24"/>
          <w:szCs w:val="24"/>
        </w:rPr>
        <w:t>sciences.</w:t>
      </w:r>
      <w:r w:rsidR="002A2991">
        <w:rPr>
          <w:rFonts w:ascii="Cambria" w:hAnsi="Cambria"/>
          <w:color w:val="auto"/>
          <w:sz w:val="24"/>
          <w:szCs w:val="24"/>
        </w:rPr>
        <w:t xml:space="preserve"> </w:t>
      </w:r>
      <w:r w:rsidR="003D285A" w:rsidRPr="009959A1">
        <w:rPr>
          <w:rFonts w:ascii="Cambria" w:hAnsi="Cambria"/>
          <w:color w:val="auto"/>
          <w:sz w:val="24"/>
          <w:szCs w:val="24"/>
        </w:rPr>
        <w:t>Academics</w:t>
      </w:r>
      <w:r w:rsidR="002A2991">
        <w:rPr>
          <w:rFonts w:ascii="Cambria" w:hAnsi="Cambria"/>
          <w:color w:val="auto"/>
          <w:sz w:val="24"/>
          <w:szCs w:val="24"/>
        </w:rPr>
        <w:t xml:space="preserve"> </w:t>
      </w:r>
      <w:r w:rsidR="003D285A" w:rsidRPr="009959A1">
        <w:rPr>
          <w:rFonts w:ascii="Cambria" w:hAnsi="Cambria"/>
          <w:color w:val="auto"/>
          <w:sz w:val="24"/>
          <w:szCs w:val="24"/>
        </w:rPr>
        <w:t>in</w:t>
      </w:r>
      <w:r w:rsidR="002A2991">
        <w:rPr>
          <w:rFonts w:ascii="Cambria" w:hAnsi="Cambria"/>
          <w:color w:val="auto"/>
          <w:sz w:val="24"/>
          <w:szCs w:val="24"/>
        </w:rPr>
        <w:t xml:space="preserve"> </w:t>
      </w:r>
      <w:r w:rsidR="003D285A" w:rsidRPr="009959A1">
        <w:rPr>
          <w:rFonts w:ascii="Cambria" w:hAnsi="Cambria"/>
          <w:color w:val="auto"/>
          <w:sz w:val="24"/>
          <w:szCs w:val="24"/>
        </w:rPr>
        <w:t>schools</w:t>
      </w:r>
      <w:r w:rsidR="002A2991">
        <w:rPr>
          <w:rFonts w:ascii="Cambria" w:hAnsi="Cambria"/>
          <w:color w:val="auto"/>
          <w:sz w:val="24"/>
          <w:szCs w:val="24"/>
        </w:rPr>
        <w:t xml:space="preserve"> </w:t>
      </w:r>
      <w:r w:rsidR="003D285A" w:rsidRPr="009959A1">
        <w:rPr>
          <w:rFonts w:ascii="Cambria" w:hAnsi="Cambria"/>
          <w:color w:val="auto"/>
          <w:sz w:val="24"/>
          <w:szCs w:val="24"/>
        </w:rPr>
        <w:t>of</w:t>
      </w:r>
      <w:r w:rsidR="002A2991">
        <w:rPr>
          <w:rFonts w:ascii="Cambria" w:hAnsi="Cambria"/>
          <w:color w:val="auto"/>
          <w:sz w:val="24"/>
          <w:szCs w:val="24"/>
        </w:rPr>
        <w:t xml:space="preserve"> </w:t>
      </w:r>
      <w:r w:rsidR="003D285A" w:rsidRPr="009959A1">
        <w:rPr>
          <w:rFonts w:ascii="Cambria" w:hAnsi="Cambria"/>
          <w:color w:val="auto"/>
          <w:sz w:val="24"/>
          <w:szCs w:val="24"/>
        </w:rPr>
        <w:t>e</w:t>
      </w:r>
      <w:r w:rsidRPr="009959A1">
        <w:rPr>
          <w:rFonts w:ascii="Cambria" w:hAnsi="Cambria"/>
          <w:color w:val="auto"/>
          <w:sz w:val="24"/>
          <w:szCs w:val="24"/>
        </w:rPr>
        <w:t>ducation,</w:t>
      </w:r>
      <w:r w:rsidR="002A2991">
        <w:rPr>
          <w:rFonts w:ascii="Cambria" w:hAnsi="Cambria"/>
          <w:color w:val="auto"/>
          <w:sz w:val="24"/>
          <w:szCs w:val="24"/>
        </w:rPr>
        <w:t xml:space="preserve"> </w:t>
      </w:r>
      <w:r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instance,</w:t>
      </w:r>
      <w:r w:rsidR="002A2991">
        <w:rPr>
          <w:rFonts w:ascii="Cambria" w:hAnsi="Cambria"/>
          <w:color w:val="auto"/>
          <w:sz w:val="24"/>
          <w:szCs w:val="24"/>
        </w:rPr>
        <w:t xml:space="preserve"> </w:t>
      </w:r>
      <w:r w:rsidR="006D0795" w:rsidRPr="009959A1">
        <w:rPr>
          <w:rFonts w:ascii="Cambria" w:hAnsi="Cambria"/>
          <w:color w:val="auto"/>
          <w:sz w:val="24"/>
          <w:szCs w:val="24"/>
        </w:rPr>
        <w:t>rely</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cognitive</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developmental</w:t>
      </w:r>
      <w:r w:rsidR="002A2991">
        <w:rPr>
          <w:rFonts w:ascii="Cambria" w:hAnsi="Cambria"/>
          <w:color w:val="auto"/>
          <w:sz w:val="24"/>
          <w:szCs w:val="24"/>
        </w:rPr>
        <w:t xml:space="preserve"> </w:t>
      </w:r>
      <w:r w:rsidRPr="009959A1">
        <w:rPr>
          <w:rFonts w:ascii="Cambria" w:hAnsi="Cambria"/>
          <w:color w:val="auto"/>
          <w:sz w:val="24"/>
          <w:szCs w:val="24"/>
        </w:rPr>
        <w:t>psychology</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develop</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evaluate</w:t>
      </w:r>
      <w:r w:rsidR="002A2991">
        <w:rPr>
          <w:rFonts w:ascii="Cambria" w:hAnsi="Cambria"/>
          <w:color w:val="auto"/>
          <w:sz w:val="24"/>
          <w:szCs w:val="24"/>
        </w:rPr>
        <w:t xml:space="preserve"> </w:t>
      </w:r>
      <w:r w:rsidR="006D0795" w:rsidRPr="009959A1">
        <w:rPr>
          <w:rFonts w:ascii="Cambria" w:hAnsi="Cambria"/>
          <w:color w:val="auto"/>
          <w:sz w:val="24"/>
          <w:szCs w:val="24"/>
        </w:rPr>
        <w:t>educational</w:t>
      </w:r>
      <w:r w:rsidR="002A2991">
        <w:rPr>
          <w:rFonts w:ascii="Cambria" w:hAnsi="Cambria"/>
          <w:color w:val="auto"/>
          <w:sz w:val="24"/>
          <w:szCs w:val="24"/>
        </w:rPr>
        <w:t xml:space="preserve"> </w:t>
      </w:r>
      <w:r w:rsidRPr="009959A1">
        <w:rPr>
          <w:rFonts w:ascii="Cambria" w:hAnsi="Cambria"/>
          <w:color w:val="auto"/>
          <w:sz w:val="24"/>
          <w:szCs w:val="24"/>
        </w:rPr>
        <w:t>practices.</w:t>
      </w:r>
      <w:r w:rsidR="002A2991">
        <w:rPr>
          <w:rFonts w:ascii="Cambria" w:hAnsi="Cambria"/>
          <w:color w:val="auto"/>
          <w:sz w:val="24"/>
          <w:szCs w:val="24"/>
        </w:rPr>
        <w:t xml:space="preserve"> </w:t>
      </w:r>
      <w:r w:rsidRPr="009959A1">
        <w:rPr>
          <w:rFonts w:ascii="Cambria" w:hAnsi="Cambria"/>
          <w:color w:val="auto"/>
          <w:sz w:val="24"/>
          <w:szCs w:val="24"/>
        </w:rPr>
        <w:t>As</w:t>
      </w:r>
      <w:r w:rsidR="002A2991">
        <w:rPr>
          <w:rFonts w:ascii="Cambria" w:hAnsi="Cambria"/>
          <w:color w:val="auto"/>
          <w:sz w:val="24"/>
          <w:szCs w:val="24"/>
        </w:rPr>
        <w:t xml:space="preserve"> </w:t>
      </w:r>
      <w:r w:rsidRPr="009959A1">
        <w:rPr>
          <w:rFonts w:ascii="Cambria" w:hAnsi="Cambria"/>
          <w:color w:val="auto"/>
          <w:sz w:val="24"/>
          <w:szCs w:val="24"/>
        </w:rPr>
        <w:t>part</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broader</w:t>
      </w:r>
      <w:r w:rsidR="002A2991">
        <w:rPr>
          <w:rFonts w:ascii="Cambria" w:hAnsi="Cambria"/>
          <w:color w:val="auto"/>
          <w:sz w:val="24"/>
          <w:szCs w:val="24"/>
        </w:rPr>
        <w:t xml:space="preserve"> </w:t>
      </w:r>
      <w:r w:rsidRPr="009959A1">
        <w:rPr>
          <w:rFonts w:ascii="Cambria" w:hAnsi="Cambria"/>
          <w:color w:val="auto"/>
          <w:sz w:val="24"/>
          <w:szCs w:val="24"/>
        </w:rPr>
        <w:t>university,</w:t>
      </w:r>
      <w:r w:rsidR="002A2991">
        <w:rPr>
          <w:rFonts w:ascii="Cambria" w:hAnsi="Cambria"/>
          <w:color w:val="auto"/>
          <w:sz w:val="24"/>
          <w:szCs w:val="24"/>
        </w:rPr>
        <w:t xml:space="preserve"> </w:t>
      </w:r>
      <w:r w:rsidRPr="009959A1">
        <w:rPr>
          <w:rFonts w:ascii="Cambria" w:hAnsi="Cambria"/>
          <w:color w:val="auto"/>
          <w:sz w:val="24"/>
          <w:szCs w:val="24"/>
        </w:rPr>
        <w:t>professional</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serve</w:t>
      </w:r>
      <w:r w:rsidR="002A2991">
        <w:rPr>
          <w:rFonts w:ascii="Cambria" w:hAnsi="Cambria"/>
          <w:color w:val="auto"/>
          <w:sz w:val="24"/>
          <w:szCs w:val="24"/>
        </w:rPr>
        <w:t xml:space="preserve"> </w:t>
      </w:r>
      <w:r w:rsidRPr="009959A1">
        <w:rPr>
          <w:rFonts w:ascii="Cambria" w:hAnsi="Cambria"/>
          <w:color w:val="auto"/>
          <w:sz w:val="24"/>
          <w:szCs w:val="24"/>
        </w:rPr>
        <w:t>as</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bridge</w:t>
      </w:r>
      <w:r w:rsidR="002A2991">
        <w:rPr>
          <w:rFonts w:ascii="Cambria" w:hAnsi="Cambria"/>
          <w:color w:val="auto"/>
          <w:sz w:val="24"/>
          <w:szCs w:val="24"/>
        </w:rPr>
        <w:t xml:space="preserve"> </w:t>
      </w:r>
      <w:r w:rsidRPr="009959A1">
        <w:rPr>
          <w:rFonts w:ascii="Cambria" w:hAnsi="Cambria"/>
          <w:color w:val="auto"/>
          <w:sz w:val="24"/>
          <w:szCs w:val="24"/>
        </w:rPr>
        <w:t>between</w:t>
      </w:r>
      <w:r w:rsidR="002A2991">
        <w:rPr>
          <w:rFonts w:ascii="Cambria" w:hAnsi="Cambria"/>
          <w:color w:val="auto"/>
          <w:sz w:val="24"/>
          <w:szCs w:val="24"/>
        </w:rPr>
        <w:t xml:space="preserve"> </w:t>
      </w:r>
      <w:r w:rsidRPr="009959A1">
        <w:rPr>
          <w:rFonts w:ascii="Cambria" w:hAnsi="Cambria"/>
          <w:color w:val="auto"/>
          <w:sz w:val="24"/>
          <w:szCs w:val="24"/>
        </w:rPr>
        <w:t>science</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practice.</w:t>
      </w:r>
    </w:p>
    <w:p w14:paraId="47B7B9FE" w14:textId="77777777" w:rsidR="00345D08" w:rsidRPr="009959A1" w:rsidRDefault="00345D08" w:rsidP="00BE66ED">
      <w:pPr>
        <w:pStyle w:val="MMTopic2"/>
        <w:keepNext w:val="0"/>
        <w:keepLines w:val="0"/>
        <w:widowControl w:val="0"/>
        <w:spacing w:before="0" w:line="240" w:lineRule="auto"/>
        <w:rPr>
          <w:rFonts w:ascii="Cambria" w:hAnsi="Cambria"/>
          <w:color w:val="auto"/>
          <w:sz w:val="24"/>
          <w:szCs w:val="24"/>
        </w:rPr>
      </w:pPr>
    </w:p>
    <w:p w14:paraId="7C5331B2" w14:textId="18868A42" w:rsidR="00345D08" w:rsidRPr="009959A1" w:rsidRDefault="00B86806"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Graduates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education</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social</w:t>
      </w:r>
      <w:r w:rsidR="002A2991">
        <w:rPr>
          <w:rFonts w:ascii="Cambria" w:hAnsi="Cambria"/>
          <w:color w:val="auto"/>
          <w:sz w:val="24"/>
          <w:szCs w:val="24"/>
        </w:rPr>
        <w:t xml:space="preserve"> </w:t>
      </w:r>
      <w:r w:rsidRPr="009959A1">
        <w:rPr>
          <w:rFonts w:ascii="Cambria" w:hAnsi="Cambria"/>
          <w:color w:val="auto"/>
          <w:sz w:val="24"/>
          <w:szCs w:val="24"/>
        </w:rPr>
        <w:t>work</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trained</w:t>
      </w:r>
      <w:r w:rsidR="002A2991">
        <w:rPr>
          <w:rFonts w:ascii="Cambria" w:hAnsi="Cambria"/>
          <w:color w:val="auto"/>
          <w:sz w:val="24"/>
          <w:szCs w:val="24"/>
        </w:rPr>
        <w:t xml:space="preserve"> </w:t>
      </w:r>
      <w:r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specific</w:t>
      </w:r>
      <w:r w:rsidR="002A2991">
        <w:rPr>
          <w:rFonts w:ascii="Cambria" w:hAnsi="Cambria"/>
          <w:color w:val="auto"/>
          <w:sz w:val="24"/>
          <w:szCs w:val="24"/>
        </w:rPr>
        <w:t xml:space="preserve"> </w:t>
      </w:r>
      <w:r w:rsidRPr="009959A1">
        <w:rPr>
          <w:rFonts w:ascii="Cambria" w:hAnsi="Cambria"/>
          <w:color w:val="auto"/>
          <w:sz w:val="24"/>
          <w:szCs w:val="24"/>
        </w:rPr>
        <w:t>professions.</w:t>
      </w:r>
      <w:r w:rsidR="002A2991">
        <w:rPr>
          <w:rFonts w:ascii="Cambria" w:hAnsi="Cambria"/>
          <w:color w:val="auto"/>
          <w:sz w:val="24"/>
          <w:szCs w:val="24"/>
        </w:rPr>
        <w:t xml:space="preserve"> </w:t>
      </w:r>
      <w:r w:rsidRPr="009959A1">
        <w:rPr>
          <w:rFonts w:ascii="Cambria" w:hAnsi="Cambria"/>
          <w:color w:val="auto"/>
          <w:sz w:val="24"/>
          <w:szCs w:val="24"/>
        </w:rPr>
        <w:t>Law</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medical</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equip</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graduates</w:t>
      </w:r>
      <w:r w:rsidR="002A2991">
        <w:rPr>
          <w:rFonts w:ascii="Cambria" w:hAnsi="Cambria"/>
          <w:color w:val="auto"/>
          <w:sz w:val="24"/>
          <w:szCs w:val="24"/>
        </w:rPr>
        <w:t xml:space="preserve"> </w:t>
      </w:r>
      <w:r w:rsidRPr="009959A1">
        <w:rPr>
          <w:rFonts w:ascii="Cambria" w:hAnsi="Cambria"/>
          <w:color w:val="auto"/>
          <w:sz w:val="24"/>
          <w:szCs w:val="24"/>
        </w:rPr>
        <w:t>with</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skills</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pass</w:t>
      </w:r>
      <w:r w:rsidR="002A2991">
        <w:rPr>
          <w:rFonts w:ascii="Cambria" w:hAnsi="Cambria"/>
          <w:color w:val="auto"/>
          <w:sz w:val="24"/>
          <w:szCs w:val="24"/>
        </w:rPr>
        <w:t xml:space="preserve"> </w:t>
      </w:r>
      <w:r w:rsidRPr="009959A1">
        <w:rPr>
          <w:rFonts w:ascii="Cambria" w:hAnsi="Cambria"/>
          <w:color w:val="auto"/>
          <w:sz w:val="24"/>
          <w:szCs w:val="24"/>
        </w:rPr>
        <w:t>rigorous</w:t>
      </w:r>
      <w:r w:rsidR="002A2991">
        <w:rPr>
          <w:rFonts w:ascii="Cambria" w:hAnsi="Cambria"/>
          <w:color w:val="auto"/>
          <w:sz w:val="24"/>
          <w:szCs w:val="24"/>
        </w:rPr>
        <w:t xml:space="preserve"> </w:t>
      </w:r>
      <w:r w:rsidRPr="009959A1">
        <w:rPr>
          <w:rFonts w:ascii="Cambria" w:hAnsi="Cambria"/>
          <w:color w:val="auto"/>
          <w:sz w:val="24"/>
          <w:szCs w:val="24"/>
        </w:rPr>
        <w:t>certification</w:t>
      </w:r>
      <w:r w:rsidR="002A2991">
        <w:rPr>
          <w:rFonts w:ascii="Cambria" w:hAnsi="Cambria"/>
          <w:color w:val="auto"/>
          <w:sz w:val="24"/>
          <w:szCs w:val="24"/>
        </w:rPr>
        <w:t xml:space="preserve"> </w:t>
      </w:r>
      <w:r w:rsidRPr="009959A1">
        <w:rPr>
          <w:rFonts w:ascii="Cambria" w:hAnsi="Cambria"/>
          <w:color w:val="auto"/>
          <w:sz w:val="24"/>
          <w:szCs w:val="24"/>
        </w:rPr>
        <w:t>exams</w:t>
      </w:r>
      <w:r w:rsidR="002A2991">
        <w:rPr>
          <w:rFonts w:ascii="Cambria" w:hAnsi="Cambria"/>
          <w:color w:val="auto"/>
          <w:sz w:val="24"/>
          <w:szCs w:val="24"/>
        </w:rPr>
        <w:t xml:space="preserve"> </w:t>
      </w:r>
      <w:r w:rsidRPr="009959A1">
        <w:rPr>
          <w:rFonts w:ascii="Cambria" w:hAnsi="Cambria"/>
          <w:color w:val="auto"/>
          <w:sz w:val="24"/>
          <w:szCs w:val="24"/>
        </w:rPr>
        <w:t>before</w:t>
      </w:r>
      <w:r w:rsidR="002A2991">
        <w:rPr>
          <w:rFonts w:ascii="Cambria" w:hAnsi="Cambria"/>
          <w:color w:val="auto"/>
          <w:sz w:val="24"/>
          <w:szCs w:val="24"/>
        </w:rPr>
        <w:t xml:space="preserve"> </w:t>
      </w:r>
      <w:r w:rsidRPr="009959A1">
        <w:rPr>
          <w:rFonts w:ascii="Cambria" w:hAnsi="Cambria"/>
          <w:color w:val="auto"/>
          <w:sz w:val="24"/>
          <w:szCs w:val="24"/>
        </w:rPr>
        <w:t>going</w:t>
      </w:r>
      <w:r w:rsidR="002A2991">
        <w:rPr>
          <w:rFonts w:ascii="Cambria" w:hAnsi="Cambria"/>
          <w:color w:val="auto"/>
          <w:sz w:val="24"/>
          <w:szCs w:val="24"/>
        </w:rPr>
        <w:t xml:space="preserve"> </w:t>
      </w:r>
      <w:r w:rsidRPr="009959A1">
        <w:rPr>
          <w:rFonts w:ascii="Cambria" w:hAnsi="Cambria"/>
          <w:color w:val="auto"/>
          <w:sz w:val="24"/>
          <w:szCs w:val="24"/>
        </w:rPr>
        <w:t>into</w:t>
      </w:r>
      <w:r w:rsidR="002A2991">
        <w:rPr>
          <w:rFonts w:ascii="Cambria" w:hAnsi="Cambria"/>
          <w:color w:val="auto"/>
          <w:sz w:val="24"/>
          <w:szCs w:val="24"/>
        </w:rPr>
        <w:t xml:space="preserve"> </w:t>
      </w:r>
      <w:r w:rsidRPr="009959A1">
        <w:rPr>
          <w:rFonts w:ascii="Cambria" w:hAnsi="Cambria"/>
          <w:color w:val="auto"/>
          <w:sz w:val="24"/>
          <w:szCs w:val="24"/>
        </w:rPr>
        <w:t>practice.</w:t>
      </w:r>
      <w:r w:rsidR="002A2991">
        <w:rPr>
          <w:rFonts w:ascii="Cambria" w:hAnsi="Cambria"/>
          <w:color w:val="auto"/>
          <w:sz w:val="24"/>
          <w:szCs w:val="24"/>
        </w:rPr>
        <w:t xml:space="preserve"> </w:t>
      </w:r>
      <w:r w:rsidR="00D05EFA" w:rsidRPr="009959A1">
        <w:rPr>
          <w:rFonts w:ascii="Cambria" w:hAnsi="Cambria"/>
          <w:color w:val="auto"/>
          <w:sz w:val="24"/>
          <w:szCs w:val="24"/>
        </w:rPr>
        <w:t>Business</w:t>
      </w:r>
      <w:r w:rsidR="002A2991">
        <w:rPr>
          <w:rFonts w:ascii="Cambria" w:hAnsi="Cambria"/>
          <w:color w:val="auto"/>
          <w:sz w:val="24"/>
          <w:szCs w:val="24"/>
        </w:rPr>
        <w:t xml:space="preserve"> </w:t>
      </w:r>
      <w:r w:rsidR="00D05EFA" w:rsidRPr="009959A1">
        <w:rPr>
          <w:rFonts w:ascii="Cambria" w:hAnsi="Cambria"/>
          <w:color w:val="auto"/>
          <w:sz w:val="24"/>
          <w:szCs w:val="24"/>
        </w:rPr>
        <w:t>schools</w:t>
      </w:r>
      <w:r w:rsidR="002A2991">
        <w:rPr>
          <w:rFonts w:ascii="Cambria" w:hAnsi="Cambria"/>
          <w:color w:val="auto"/>
          <w:sz w:val="24"/>
          <w:szCs w:val="24"/>
        </w:rPr>
        <w:t xml:space="preserve"> </w:t>
      </w:r>
      <w:r w:rsidR="00D05EFA" w:rsidRPr="009959A1">
        <w:rPr>
          <w:rFonts w:ascii="Cambria" w:hAnsi="Cambria"/>
          <w:color w:val="auto"/>
          <w:sz w:val="24"/>
          <w:szCs w:val="24"/>
        </w:rPr>
        <w:t>are</w:t>
      </w:r>
      <w:r w:rsidR="002A2991">
        <w:rPr>
          <w:rFonts w:ascii="Cambria" w:hAnsi="Cambria"/>
          <w:color w:val="auto"/>
          <w:sz w:val="24"/>
          <w:szCs w:val="24"/>
        </w:rPr>
        <w:t xml:space="preserve"> </w:t>
      </w:r>
      <w:r w:rsidR="00D05EFA" w:rsidRPr="009959A1">
        <w:rPr>
          <w:rFonts w:ascii="Cambria" w:hAnsi="Cambria"/>
          <w:color w:val="auto"/>
          <w:sz w:val="24"/>
          <w:szCs w:val="24"/>
        </w:rPr>
        <w:t>distinctive</w:t>
      </w:r>
      <w:r w:rsidR="002A2991">
        <w:rPr>
          <w:rFonts w:ascii="Cambria" w:hAnsi="Cambria"/>
          <w:color w:val="auto"/>
          <w:sz w:val="24"/>
          <w:szCs w:val="24"/>
        </w:rPr>
        <w:t xml:space="preserve"> </w:t>
      </w:r>
      <w:r w:rsidR="00D05EFA" w:rsidRPr="009959A1">
        <w:rPr>
          <w:rFonts w:ascii="Cambria" w:hAnsi="Cambria"/>
          <w:color w:val="auto"/>
          <w:sz w:val="24"/>
          <w:szCs w:val="24"/>
        </w:rPr>
        <w:t>because</w:t>
      </w:r>
      <w:r w:rsidR="002A2991">
        <w:rPr>
          <w:rFonts w:ascii="Cambria" w:hAnsi="Cambria"/>
          <w:color w:val="auto"/>
          <w:sz w:val="24"/>
          <w:szCs w:val="24"/>
        </w:rPr>
        <w:t xml:space="preserve"> </w:t>
      </w:r>
      <w:r w:rsidR="00D05EFA" w:rsidRPr="009959A1">
        <w:rPr>
          <w:rFonts w:ascii="Cambria" w:hAnsi="Cambria"/>
          <w:color w:val="auto"/>
          <w:sz w:val="24"/>
          <w:szCs w:val="24"/>
        </w:rPr>
        <w:t>their</w:t>
      </w:r>
      <w:r w:rsidR="002A2991">
        <w:rPr>
          <w:rFonts w:ascii="Cambria" w:hAnsi="Cambria"/>
          <w:color w:val="auto"/>
          <w:sz w:val="24"/>
          <w:szCs w:val="24"/>
        </w:rPr>
        <w:t xml:space="preserve"> </w:t>
      </w:r>
      <w:r w:rsidR="00D05EFA" w:rsidRPr="009959A1">
        <w:rPr>
          <w:rFonts w:ascii="Cambria" w:hAnsi="Cambria"/>
          <w:color w:val="auto"/>
          <w:sz w:val="24"/>
          <w:szCs w:val="24"/>
        </w:rPr>
        <w:t>constituencies</w:t>
      </w:r>
      <w:r w:rsidR="002A2991">
        <w:rPr>
          <w:rFonts w:ascii="Cambria" w:hAnsi="Cambria"/>
          <w:color w:val="auto"/>
          <w:sz w:val="24"/>
          <w:szCs w:val="24"/>
        </w:rPr>
        <w:t xml:space="preserve"> </w:t>
      </w:r>
      <w:r w:rsidR="00D05EFA" w:rsidRPr="009959A1">
        <w:rPr>
          <w:rFonts w:ascii="Cambria" w:hAnsi="Cambria"/>
          <w:color w:val="auto"/>
          <w:sz w:val="24"/>
          <w:szCs w:val="24"/>
        </w:rPr>
        <w:t>are</w:t>
      </w:r>
      <w:r w:rsidR="002A2991">
        <w:rPr>
          <w:rFonts w:ascii="Cambria" w:hAnsi="Cambria"/>
          <w:color w:val="auto"/>
          <w:sz w:val="24"/>
          <w:szCs w:val="24"/>
        </w:rPr>
        <w:t xml:space="preserve"> </w:t>
      </w:r>
      <w:r w:rsidR="00D05EFA" w:rsidRPr="009959A1">
        <w:rPr>
          <w:rFonts w:ascii="Cambria" w:hAnsi="Cambria"/>
          <w:color w:val="auto"/>
          <w:sz w:val="24"/>
          <w:szCs w:val="24"/>
        </w:rPr>
        <w:t>broad</w:t>
      </w:r>
      <w:r w:rsidR="002A2991">
        <w:rPr>
          <w:rFonts w:ascii="Cambria" w:hAnsi="Cambria"/>
          <w:color w:val="auto"/>
          <w:sz w:val="24"/>
          <w:szCs w:val="24"/>
        </w:rPr>
        <w:t xml:space="preserve"> </w:t>
      </w:r>
      <w:r w:rsidR="00D05EFA" w:rsidRPr="009959A1">
        <w:rPr>
          <w:rFonts w:ascii="Cambria" w:hAnsi="Cambria"/>
          <w:color w:val="auto"/>
          <w:sz w:val="24"/>
          <w:szCs w:val="24"/>
        </w:rPr>
        <w:t>and</w:t>
      </w:r>
      <w:r w:rsidR="002A2991">
        <w:rPr>
          <w:rFonts w:ascii="Cambria" w:hAnsi="Cambria"/>
          <w:color w:val="auto"/>
          <w:sz w:val="24"/>
          <w:szCs w:val="24"/>
        </w:rPr>
        <w:t xml:space="preserve"> </w:t>
      </w:r>
      <w:r w:rsidR="00D05EFA" w:rsidRPr="009959A1">
        <w:rPr>
          <w:rFonts w:ascii="Cambria" w:hAnsi="Cambria"/>
          <w:color w:val="auto"/>
          <w:sz w:val="24"/>
          <w:szCs w:val="24"/>
        </w:rPr>
        <w:t>diffuse.</w:t>
      </w:r>
      <w:r w:rsidR="002A2991">
        <w:rPr>
          <w:rFonts w:ascii="Cambria" w:hAnsi="Cambria"/>
          <w:color w:val="auto"/>
          <w:sz w:val="24"/>
          <w:szCs w:val="24"/>
        </w:rPr>
        <w:t xml:space="preserve"> </w:t>
      </w:r>
      <w:r w:rsidR="00D05EFA">
        <w:rPr>
          <w:rFonts w:ascii="Cambria" w:hAnsi="Cambria"/>
          <w:color w:val="auto"/>
          <w:sz w:val="24"/>
          <w:szCs w:val="24"/>
        </w:rPr>
        <w:t>C</w:t>
      </w:r>
      <w:r w:rsidRPr="009959A1">
        <w:rPr>
          <w:rFonts w:ascii="Cambria" w:hAnsi="Cambria"/>
          <w:color w:val="auto"/>
          <w:sz w:val="24"/>
          <w:szCs w:val="24"/>
        </w:rPr>
        <w:t>ountless</w:t>
      </w:r>
      <w:r w:rsidR="002A2991">
        <w:rPr>
          <w:rFonts w:ascii="Cambria" w:hAnsi="Cambria"/>
          <w:color w:val="auto"/>
          <w:sz w:val="24"/>
          <w:szCs w:val="24"/>
        </w:rPr>
        <w:t xml:space="preserve"> </w:t>
      </w:r>
      <w:r w:rsidRPr="009959A1">
        <w:rPr>
          <w:rFonts w:ascii="Cambria" w:hAnsi="Cambria"/>
          <w:color w:val="auto"/>
          <w:sz w:val="24"/>
          <w:szCs w:val="24"/>
        </w:rPr>
        <w:t>people</w:t>
      </w:r>
      <w:r w:rsidR="002A2991">
        <w:rPr>
          <w:rFonts w:ascii="Cambria" w:hAnsi="Cambria"/>
          <w:color w:val="auto"/>
          <w:sz w:val="24"/>
          <w:szCs w:val="24"/>
        </w:rPr>
        <w:t xml:space="preserve"> </w:t>
      </w:r>
      <w:r w:rsidRPr="009959A1">
        <w:rPr>
          <w:rFonts w:ascii="Cambria" w:hAnsi="Cambria"/>
          <w:color w:val="auto"/>
          <w:sz w:val="24"/>
          <w:szCs w:val="24"/>
        </w:rPr>
        <w:t>go</w:t>
      </w:r>
      <w:r w:rsidR="002A2991">
        <w:rPr>
          <w:rFonts w:ascii="Cambria" w:hAnsi="Cambria"/>
          <w:color w:val="auto"/>
          <w:sz w:val="24"/>
          <w:szCs w:val="24"/>
        </w:rPr>
        <w:t xml:space="preserve"> </w:t>
      </w:r>
      <w:r w:rsidRPr="009959A1">
        <w:rPr>
          <w:rFonts w:ascii="Cambria" w:hAnsi="Cambria"/>
          <w:color w:val="auto"/>
          <w:sz w:val="24"/>
          <w:szCs w:val="24"/>
        </w:rPr>
        <w:t>into</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with</w:t>
      </w:r>
      <w:r w:rsidR="002A2991">
        <w:rPr>
          <w:rFonts w:ascii="Cambria" w:hAnsi="Cambria"/>
          <w:color w:val="auto"/>
          <w:sz w:val="24"/>
          <w:szCs w:val="24"/>
        </w:rPr>
        <w:t xml:space="preserve"> </w:t>
      </w:r>
      <w:r w:rsidRPr="009959A1">
        <w:rPr>
          <w:rFonts w:ascii="Cambria" w:hAnsi="Cambria"/>
          <w:color w:val="auto"/>
          <w:sz w:val="24"/>
          <w:szCs w:val="24"/>
        </w:rPr>
        <w:t>no</w:t>
      </w:r>
      <w:r w:rsidR="002A2991">
        <w:rPr>
          <w:rFonts w:ascii="Cambria" w:hAnsi="Cambria"/>
          <w:color w:val="auto"/>
          <w:sz w:val="24"/>
          <w:szCs w:val="24"/>
        </w:rPr>
        <w:t xml:space="preserve"> </w:t>
      </w:r>
      <w:r w:rsidRPr="009959A1">
        <w:rPr>
          <w:rFonts w:ascii="Cambria" w:hAnsi="Cambria"/>
          <w:color w:val="auto"/>
          <w:sz w:val="24"/>
          <w:szCs w:val="24"/>
        </w:rPr>
        <w:t>specialized</w:t>
      </w:r>
      <w:r w:rsidR="002A2991">
        <w:rPr>
          <w:rFonts w:ascii="Cambria" w:hAnsi="Cambria"/>
          <w:color w:val="auto"/>
          <w:sz w:val="24"/>
          <w:szCs w:val="24"/>
        </w:rPr>
        <w:t xml:space="preserve"> </w:t>
      </w:r>
      <w:r w:rsidRPr="009959A1">
        <w:rPr>
          <w:rFonts w:ascii="Cambria" w:hAnsi="Cambria"/>
          <w:color w:val="auto"/>
          <w:sz w:val="24"/>
          <w:szCs w:val="24"/>
        </w:rPr>
        <w:t>training.</w:t>
      </w:r>
      <w:r w:rsidR="002A2991">
        <w:rPr>
          <w:rFonts w:ascii="Cambria" w:hAnsi="Cambria"/>
          <w:color w:val="auto"/>
          <w:sz w:val="24"/>
          <w:szCs w:val="24"/>
        </w:rPr>
        <w:t xml:space="preserve"> </w:t>
      </w:r>
      <w:r w:rsidR="003D285A" w:rsidRPr="009959A1">
        <w:rPr>
          <w:rFonts w:ascii="Cambria" w:hAnsi="Cambria"/>
          <w:color w:val="auto"/>
          <w:sz w:val="24"/>
          <w:szCs w:val="24"/>
        </w:rPr>
        <w:t>“</w:t>
      </w:r>
      <w:r w:rsidRPr="009959A1">
        <w:rPr>
          <w:rFonts w:ascii="Cambria" w:hAnsi="Cambria"/>
          <w:color w:val="auto"/>
          <w:sz w:val="24"/>
          <w:szCs w:val="24"/>
        </w:rPr>
        <w:t>Business</w:t>
      </w:r>
      <w:r w:rsidR="003D285A"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can</w:t>
      </w:r>
      <w:r w:rsidR="002A2991">
        <w:rPr>
          <w:rFonts w:ascii="Cambria" w:hAnsi="Cambria"/>
          <w:color w:val="auto"/>
          <w:sz w:val="24"/>
          <w:szCs w:val="24"/>
        </w:rPr>
        <w:t xml:space="preserve"> </w:t>
      </w:r>
      <w:r w:rsidRPr="009959A1">
        <w:rPr>
          <w:rFonts w:ascii="Cambria" w:hAnsi="Cambria"/>
          <w:color w:val="auto"/>
          <w:sz w:val="24"/>
          <w:szCs w:val="24"/>
        </w:rPr>
        <w:t>mean</w:t>
      </w:r>
      <w:r w:rsidR="002A2991">
        <w:rPr>
          <w:rFonts w:ascii="Cambria" w:hAnsi="Cambria"/>
          <w:color w:val="auto"/>
          <w:sz w:val="24"/>
          <w:szCs w:val="24"/>
        </w:rPr>
        <w:t xml:space="preserve"> </w:t>
      </w:r>
      <w:r w:rsidRPr="009959A1">
        <w:rPr>
          <w:rFonts w:ascii="Cambria" w:hAnsi="Cambria"/>
          <w:color w:val="auto"/>
          <w:sz w:val="24"/>
          <w:szCs w:val="24"/>
        </w:rPr>
        <w:t>anything</w:t>
      </w:r>
      <w:r w:rsidR="002A2991">
        <w:rPr>
          <w:rFonts w:ascii="Cambria" w:hAnsi="Cambria"/>
          <w:color w:val="auto"/>
          <w:sz w:val="24"/>
          <w:szCs w:val="24"/>
        </w:rPr>
        <w:t xml:space="preserve"> </w:t>
      </w:r>
      <w:r w:rsidRPr="009959A1">
        <w:rPr>
          <w:rFonts w:ascii="Cambria" w:hAnsi="Cambria"/>
          <w:color w:val="auto"/>
          <w:sz w:val="24"/>
          <w:szCs w:val="24"/>
        </w:rPr>
        <w:t>from</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00763055" w:rsidRPr="009959A1">
        <w:rPr>
          <w:rFonts w:ascii="Cambria" w:hAnsi="Cambria"/>
          <w:color w:val="auto"/>
          <w:sz w:val="24"/>
          <w:szCs w:val="24"/>
        </w:rPr>
        <w:t>small</w:t>
      </w:r>
      <w:r w:rsidR="002A2991">
        <w:rPr>
          <w:rFonts w:ascii="Cambria" w:hAnsi="Cambria"/>
          <w:color w:val="auto"/>
          <w:sz w:val="24"/>
          <w:szCs w:val="24"/>
        </w:rPr>
        <w:t xml:space="preserve"> </w:t>
      </w:r>
      <w:r w:rsidR="00345D08" w:rsidRPr="009959A1">
        <w:rPr>
          <w:rFonts w:ascii="Cambria" w:hAnsi="Cambria"/>
          <w:color w:val="auto"/>
          <w:sz w:val="24"/>
          <w:szCs w:val="24"/>
        </w:rPr>
        <w:t>retail</w:t>
      </w:r>
      <w:r w:rsidR="002A2991">
        <w:rPr>
          <w:rFonts w:ascii="Cambria" w:hAnsi="Cambria"/>
          <w:color w:val="auto"/>
          <w:sz w:val="24"/>
          <w:szCs w:val="24"/>
        </w:rPr>
        <w:t xml:space="preserve"> </w:t>
      </w:r>
      <w:r w:rsidR="00345D08" w:rsidRPr="009959A1">
        <w:rPr>
          <w:rFonts w:ascii="Cambria" w:hAnsi="Cambria"/>
          <w:color w:val="auto"/>
          <w:sz w:val="24"/>
          <w:szCs w:val="24"/>
        </w:rPr>
        <w:t>shop</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multinational</w:t>
      </w:r>
      <w:r w:rsidR="002A2991">
        <w:rPr>
          <w:rFonts w:ascii="Cambria" w:hAnsi="Cambria"/>
          <w:color w:val="auto"/>
          <w:sz w:val="24"/>
          <w:szCs w:val="24"/>
        </w:rPr>
        <w:t xml:space="preserve"> </w:t>
      </w:r>
      <w:r w:rsidRPr="009959A1">
        <w:rPr>
          <w:rFonts w:ascii="Cambria" w:hAnsi="Cambria"/>
          <w:color w:val="auto"/>
          <w:sz w:val="24"/>
          <w:szCs w:val="24"/>
        </w:rPr>
        <w:t>corporation.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range</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00820A6F">
        <w:rPr>
          <w:rFonts w:ascii="Cambria" w:hAnsi="Cambria"/>
          <w:color w:val="auto"/>
          <w:sz w:val="24"/>
          <w:szCs w:val="24"/>
        </w:rPr>
        <w:t>ideas</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can</w:t>
      </w:r>
      <w:r w:rsidR="002A2991">
        <w:rPr>
          <w:rFonts w:ascii="Cambria" w:hAnsi="Cambria"/>
          <w:color w:val="auto"/>
          <w:sz w:val="24"/>
          <w:szCs w:val="24"/>
        </w:rPr>
        <w:t xml:space="preserve"> </w:t>
      </w:r>
      <w:r w:rsidRPr="009959A1">
        <w:rPr>
          <w:rFonts w:ascii="Cambria" w:hAnsi="Cambria"/>
          <w:color w:val="auto"/>
          <w:sz w:val="24"/>
          <w:szCs w:val="24"/>
        </w:rPr>
        <w:t>be</w:t>
      </w:r>
      <w:r w:rsidR="002A2991">
        <w:rPr>
          <w:rFonts w:ascii="Cambria" w:hAnsi="Cambria"/>
          <w:color w:val="auto"/>
          <w:sz w:val="24"/>
          <w:szCs w:val="24"/>
        </w:rPr>
        <w:t xml:space="preserve"> </w:t>
      </w:r>
      <w:r w:rsidR="008053C7" w:rsidRPr="009959A1">
        <w:rPr>
          <w:rFonts w:ascii="Cambria" w:hAnsi="Cambria"/>
          <w:color w:val="auto"/>
          <w:sz w:val="24"/>
          <w:szCs w:val="24"/>
        </w:rPr>
        <w:t>researched</w:t>
      </w:r>
      <w:r w:rsidR="002A2991">
        <w:rPr>
          <w:rFonts w:ascii="Cambria" w:hAnsi="Cambria"/>
          <w:color w:val="auto"/>
          <w:sz w:val="24"/>
          <w:szCs w:val="24"/>
        </w:rPr>
        <w:t xml:space="preserve"> </w:t>
      </w:r>
      <w:r w:rsidR="008053C7"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taught</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correspondingly</w:t>
      </w:r>
      <w:r w:rsidR="002A2991">
        <w:rPr>
          <w:rFonts w:ascii="Cambria" w:hAnsi="Cambria"/>
          <w:color w:val="auto"/>
          <w:sz w:val="24"/>
          <w:szCs w:val="24"/>
        </w:rPr>
        <w:t xml:space="preserve"> </w:t>
      </w:r>
      <w:r w:rsidRPr="009959A1">
        <w:rPr>
          <w:rFonts w:ascii="Cambria" w:hAnsi="Cambria"/>
          <w:color w:val="auto"/>
          <w:sz w:val="24"/>
          <w:szCs w:val="24"/>
        </w:rPr>
        <w:t>vast.</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w:t>
      </w:r>
      <w:r w:rsidR="002A2991">
        <w:rPr>
          <w:rFonts w:ascii="Cambria" w:hAnsi="Cambria"/>
          <w:color w:val="auto"/>
          <w:sz w:val="24"/>
          <w:szCs w:val="24"/>
        </w:rPr>
        <w:t xml:space="preserve"> </w:t>
      </w:r>
      <w:r w:rsidRPr="009959A1">
        <w:rPr>
          <w:rFonts w:ascii="Cambria" w:hAnsi="Cambria"/>
          <w:color w:val="auto"/>
          <w:sz w:val="24"/>
          <w:szCs w:val="24"/>
        </w:rPr>
        <w:t>graduates</w:t>
      </w:r>
      <w:r w:rsidR="002A2991">
        <w:rPr>
          <w:rFonts w:ascii="Cambria" w:hAnsi="Cambria"/>
          <w:color w:val="auto"/>
          <w:sz w:val="24"/>
          <w:szCs w:val="24"/>
        </w:rPr>
        <w:t xml:space="preserve"> </w:t>
      </w:r>
      <w:r w:rsidRPr="009959A1">
        <w:rPr>
          <w:rFonts w:ascii="Cambria" w:hAnsi="Cambria"/>
          <w:color w:val="auto"/>
          <w:sz w:val="24"/>
          <w:szCs w:val="24"/>
        </w:rPr>
        <w:t>can</w:t>
      </w:r>
      <w:r w:rsidR="002A2991">
        <w:rPr>
          <w:rFonts w:ascii="Cambria" w:hAnsi="Cambria"/>
          <w:color w:val="auto"/>
          <w:sz w:val="24"/>
          <w:szCs w:val="24"/>
        </w:rPr>
        <w:t xml:space="preserve"> </w:t>
      </w:r>
      <w:r w:rsidRPr="009959A1">
        <w:rPr>
          <w:rFonts w:ascii="Cambria" w:hAnsi="Cambria"/>
          <w:color w:val="auto"/>
          <w:sz w:val="24"/>
          <w:szCs w:val="24"/>
        </w:rPr>
        <w:t>go</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work</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established</w:t>
      </w:r>
      <w:r w:rsidR="002A2991">
        <w:rPr>
          <w:rFonts w:ascii="Cambria" w:hAnsi="Cambria"/>
          <w:color w:val="auto"/>
          <w:sz w:val="24"/>
          <w:szCs w:val="24"/>
        </w:rPr>
        <w:t xml:space="preserve"> </w:t>
      </w:r>
      <w:r w:rsidRPr="009959A1">
        <w:rPr>
          <w:rFonts w:ascii="Cambria" w:hAnsi="Cambria"/>
          <w:color w:val="auto"/>
          <w:sz w:val="24"/>
          <w:szCs w:val="24"/>
        </w:rPr>
        <w:t>businesses,</w:t>
      </w:r>
      <w:r w:rsidR="002A2991">
        <w:rPr>
          <w:rFonts w:ascii="Cambria" w:hAnsi="Cambria"/>
          <w:color w:val="auto"/>
          <w:sz w:val="24"/>
          <w:szCs w:val="24"/>
        </w:rPr>
        <w:t xml:space="preserve"> </w:t>
      </w:r>
      <w:r w:rsidRPr="009959A1">
        <w:rPr>
          <w:rFonts w:ascii="Cambria" w:hAnsi="Cambria"/>
          <w:color w:val="auto"/>
          <w:sz w:val="24"/>
          <w:szCs w:val="24"/>
        </w:rPr>
        <w:t>start</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own</w:t>
      </w:r>
      <w:r w:rsidR="002A2991">
        <w:rPr>
          <w:rFonts w:ascii="Cambria" w:hAnsi="Cambria"/>
          <w:color w:val="auto"/>
          <w:sz w:val="24"/>
          <w:szCs w:val="24"/>
        </w:rPr>
        <w:t xml:space="preserve"> </w:t>
      </w:r>
      <w:r w:rsidRPr="009959A1">
        <w:rPr>
          <w:rFonts w:ascii="Cambria" w:hAnsi="Cambria"/>
          <w:color w:val="auto"/>
          <w:sz w:val="24"/>
          <w:szCs w:val="24"/>
        </w:rPr>
        <w:t>enterprise,</w:t>
      </w:r>
      <w:r w:rsidR="002A2991">
        <w:rPr>
          <w:rFonts w:ascii="Cambria" w:hAnsi="Cambria"/>
          <w:color w:val="auto"/>
          <w:sz w:val="24"/>
          <w:szCs w:val="24"/>
        </w:rPr>
        <w:t xml:space="preserve"> </w:t>
      </w:r>
      <w:r w:rsidRPr="009959A1">
        <w:rPr>
          <w:rFonts w:ascii="Cambria" w:hAnsi="Cambria"/>
          <w:color w:val="auto"/>
          <w:sz w:val="24"/>
          <w:szCs w:val="24"/>
        </w:rPr>
        <w:t>or</w:t>
      </w:r>
      <w:r w:rsidR="002A2991">
        <w:rPr>
          <w:rFonts w:ascii="Cambria" w:hAnsi="Cambria"/>
          <w:color w:val="auto"/>
          <w:sz w:val="24"/>
          <w:szCs w:val="24"/>
        </w:rPr>
        <w:t xml:space="preserve"> </w:t>
      </w:r>
      <w:r w:rsidRPr="009959A1">
        <w:rPr>
          <w:rFonts w:ascii="Cambria" w:hAnsi="Cambria"/>
          <w:color w:val="auto"/>
          <w:sz w:val="24"/>
          <w:szCs w:val="24"/>
        </w:rPr>
        <w:t>work</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finance,</w:t>
      </w:r>
      <w:r w:rsidR="002A2991">
        <w:rPr>
          <w:rFonts w:ascii="Cambria" w:hAnsi="Cambria"/>
          <w:color w:val="auto"/>
          <w:sz w:val="24"/>
          <w:szCs w:val="24"/>
        </w:rPr>
        <w:t xml:space="preserve"> </w:t>
      </w:r>
      <w:r w:rsidRPr="009959A1">
        <w:rPr>
          <w:rFonts w:ascii="Cambria" w:hAnsi="Cambria"/>
          <w:color w:val="auto"/>
          <w:sz w:val="24"/>
          <w:szCs w:val="24"/>
        </w:rPr>
        <w:t>consulting,</w:t>
      </w:r>
      <w:r w:rsidR="002A2991">
        <w:rPr>
          <w:rFonts w:ascii="Cambria" w:hAnsi="Cambria"/>
          <w:color w:val="auto"/>
          <w:sz w:val="24"/>
          <w:szCs w:val="24"/>
        </w:rPr>
        <w:t xml:space="preserve"> </w:t>
      </w:r>
      <w:r w:rsidRPr="009959A1">
        <w:rPr>
          <w:rFonts w:ascii="Cambria" w:hAnsi="Cambria"/>
          <w:color w:val="auto"/>
          <w:sz w:val="24"/>
          <w:szCs w:val="24"/>
        </w:rPr>
        <w:t>or</w:t>
      </w:r>
      <w:r w:rsidR="002A2991">
        <w:rPr>
          <w:rFonts w:ascii="Cambria" w:hAnsi="Cambria"/>
          <w:color w:val="auto"/>
          <w:sz w:val="24"/>
          <w:szCs w:val="24"/>
        </w:rPr>
        <w:t xml:space="preserve"> </w:t>
      </w:r>
      <w:r w:rsidRPr="009959A1">
        <w:rPr>
          <w:rFonts w:ascii="Cambria" w:hAnsi="Cambria"/>
          <w:color w:val="auto"/>
          <w:sz w:val="24"/>
          <w:szCs w:val="24"/>
        </w:rPr>
        <w:t>other</w:t>
      </w:r>
      <w:r w:rsidR="002A2991">
        <w:rPr>
          <w:rFonts w:ascii="Cambria" w:hAnsi="Cambria"/>
          <w:color w:val="auto"/>
          <w:sz w:val="24"/>
          <w:szCs w:val="24"/>
        </w:rPr>
        <w:t xml:space="preserve"> </w:t>
      </w:r>
      <w:r w:rsidRPr="009959A1">
        <w:rPr>
          <w:rFonts w:ascii="Cambria" w:hAnsi="Cambria"/>
          <w:color w:val="auto"/>
          <w:sz w:val="24"/>
          <w:szCs w:val="24"/>
        </w:rPr>
        <w:t>domains,</w:t>
      </w:r>
      <w:r w:rsidR="002A2991">
        <w:rPr>
          <w:rFonts w:ascii="Cambria" w:hAnsi="Cambria"/>
          <w:color w:val="auto"/>
          <w:sz w:val="24"/>
          <w:szCs w:val="24"/>
        </w:rPr>
        <w:t xml:space="preserve"> </w:t>
      </w:r>
      <w:r w:rsidRPr="009959A1">
        <w:rPr>
          <w:rFonts w:ascii="Cambria" w:hAnsi="Cambria"/>
          <w:color w:val="auto"/>
          <w:sz w:val="24"/>
          <w:szCs w:val="24"/>
        </w:rPr>
        <w:t>including</w:t>
      </w:r>
      <w:r w:rsidR="002A2991">
        <w:rPr>
          <w:rFonts w:ascii="Cambria" w:hAnsi="Cambria"/>
          <w:color w:val="auto"/>
          <w:sz w:val="24"/>
          <w:szCs w:val="24"/>
        </w:rPr>
        <w:t xml:space="preserve"> </w:t>
      </w:r>
      <w:r w:rsidRPr="009959A1">
        <w:rPr>
          <w:rFonts w:ascii="Cambria" w:hAnsi="Cambria"/>
          <w:color w:val="auto"/>
          <w:sz w:val="24"/>
          <w:szCs w:val="24"/>
        </w:rPr>
        <w:t>public</w:t>
      </w:r>
      <w:r w:rsidR="002A2991">
        <w:rPr>
          <w:rFonts w:ascii="Cambria" w:hAnsi="Cambria"/>
          <w:color w:val="auto"/>
          <w:sz w:val="24"/>
          <w:szCs w:val="24"/>
        </w:rPr>
        <w:t xml:space="preserve"> </w:t>
      </w:r>
      <w:r w:rsidRPr="009959A1">
        <w:rPr>
          <w:rFonts w:ascii="Cambria" w:hAnsi="Cambria"/>
          <w:color w:val="auto"/>
          <w:sz w:val="24"/>
          <w:szCs w:val="24"/>
        </w:rPr>
        <w:t>service</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non-profit</w:t>
      </w:r>
      <w:r w:rsidR="002A2991">
        <w:rPr>
          <w:rFonts w:ascii="Cambria" w:hAnsi="Cambria"/>
          <w:color w:val="auto"/>
          <w:sz w:val="24"/>
          <w:szCs w:val="24"/>
        </w:rPr>
        <w:t xml:space="preserve"> </w:t>
      </w:r>
      <w:r w:rsidRPr="009959A1">
        <w:rPr>
          <w:rFonts w:ascii="Cambria" w:hAnsi="Cambria"/>
          <w:color w:val="auto"/>
          <w:sz w:val="24"/>
          <w:szCs w:val="24"/>
        </w:rPr>
        <w:t>sector.</w:t>
      </w:r>
      <w:r w:rsidR="002A2991">
        <w:rPr>
          <w:rFonts w:ascii="Cambria" w:hAnsi="Cambria"/>
          <w:color w:val="auto"/>
          <w:sz w:val="24"/>
          <w:szCs w:val="24"/>
        </w:rPr>
        <w:t xml:space="preserve"> </w:t>
      </w:r>
      <w:r w:rsidRPr="009959A1">
        <w:rPr>
          <w:rFonts w:ascii="Cambria" w:hAnsi="Cambria"/>
          <w:color w:val="auto"/>
          <w:sz w:val="24"/>
          <w:szCs w:val="24"/>
        </w:rPr>
        <w:t>As</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result,</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question</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003D285A" w:rsidRPr="009959A1">
        <w:rPr>
          <w:rFonts w:ascii="Cambria" w:hAnsi="Cambria"/>
          <w:color w:val="auto"/>
          <w:sz w:val="24"/>
          <w:szCs w:val="24"/>
        </w:rPr>
        <w:t>“</w:t>
      </w:r>
      <w:r w:rsidRPr="009959A1">
        <w:rPr>
          <w:rFonts w:ascii="Cambria" w:hAnsi="Cambria"/>
          <w:color w:val="auto"/>
          <w:sz w:val="24"/>
          <w:szCs w:val="24"/>
        </w:rPr>
        <w:t>relevance</w:t>
      </w:r>
      <w:r w:rsidR="003D285A"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0007406D" w:rsidRPr="009959A1">
        <w:rPr>
          <w:rFonts w:ascii="Cambria" w:hAnsi="Cambria"/>
          <w:color w:val="auto"/>
          <w:sz w:val="24"/>
          <w:szCs w:val="24"/>
        </w:rPr>
        <w:t>business</w:t>
      </w:r>
      <w:r w:rsidR="002A2991">
        <w:rPr>
          <w:rFonts w:ascii="Cambria" w:hAnsi="Cambria"/>
          <w:color w:val="auto"/>
          <w:sz w:val="24"/>
          <w:szCs w:val="24"/>
        </w:rPr>
        <w:t xml:space="preserve"> </w:t>
      </w:r>
      <w:r w:rsidR="0007406D" w:rsidRPr="009959A1">
        <w:rPr>
          <w:rFonts w:ascii="Cambria" w:hAnsi="Cambria"/>
          <w:color w:val="auto"/>
          <w:sz w:val="24"/>
          <w:szCs w:val="24"/>
        </w:rPr>
        <w:t>school</w:t>
      </w:r>
      <w:r w:rsidR="002A2991">
        <w:rPr>
          <w:rFonts w:ascii="Cambria" w:hAnsi="Cambria"/>
          <w:color w:val="auto"/>
          <w:sz w:val="24"/>
          <w:szCs w:val="24"/>
        </w:rPr>
        <w:t xml:space="preserve"> </w:t>
      </w:r>
      <w:r w:rsidR="0007406D"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conundrum.</w:t>
      </w:r>
    </w:p>
    <w:p w14:paraId="1EA6803D" w14:textId="521E1406" w:rsidR="00345D08" w:rsidRPr="009959A1" w:rsidRDefault="00D61024" w:rsidP="00D61024">
      <w:pPr>
        <w:pStyle w:val="MMTopic2"/>
        <w:keepNext w:val="0"/>
        <w:keepLines w:val="0"/>
        <w:widowControl w:val="0"/>
        <w:tabs>
          <w:tab w:val="left" w:pos="3570"/>
        </w:tabs>
        <w:spacing w:before="0" w:line="240" w:lineRule="auto"/>
        <w:rPr>
          <w:rFonts w:ascii="Cambria" w:hAnsi="Cambria"/>
          <w:color w:val="auto"/>
          <w:sz w:val="24"/>
          <w:szCs w:val="24"/>
        </w:rPr>
      </w:pPr>
      <w:r>
        <w:rPr>
          <w:rFonts w:ascii="Cambria" w:hAnsi="Cambria"/>
          <w:color w:val="auto"/>
          <w:sz w:val="24"/>
          <w:szCs w:val="24"/>
        </w:rPr>
        <w:tab/>
      </w:r>
    </w:p>
    <w:p w14:paraId="70452D7D" w14:textId="6A15F50E" w:rsidR="00345D08" w:rsidRPr="009959A1" w:rsidRDefault="00881233"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early</w:t>
      </w:r>
      <w:r w:rsidR="002A2991">
        <w:rPr>
          <w:rFonts w:ascii="Cambria" w:hAnsi="Cambria"/>
          <w:color w:val="auto"/>
          <w:sz w:val="24"/>
          <w:szCs w:val="24"/>
        </w:rPr>
        <w:t xml:space="preserve"> </w:t>
      </w:r>
      <w:r w:rsidRPr="009959A1">
        <w:rPr>
          <w:rFonts w:ascii="Cambria" w:hAnsi="Cambria"/>
          <w:color w:val="auto"/>
          <w:sz w:val="24"/>
          <w:szCs w:val="24"/>
        </w:rPr>
        <w:t>days,</w:t>
      </w:r>
      <w:r w:rsidR="002A2991">
        <w:rPr>
          <w:rFonts w:ascii="Cambria" w:hAnsi="Cambria"/>
          <w:color w:val="auto"/>
          <w:sz w:val="24"/>
          <w:szCs w:val="24"/>
        </w:rPr>
        <w:t xml:space="preserve"> </w:t>
      </w:r>
      <w:r w:rsidRPr="009959A1">
        <w:rPr>
          <w:rFonts w:ascii="Cambria" w:hAnsi="Cambria"/>
          <w:color w:val="auto"/>
          <w:sz w:val="24"/>
          <w:szCs w:val="24"/>
        </w:rPr>
        <w:t>f</w:t>
      </w:r>
      <w:r w:rsidR="00B86806" w:rsidRPr="009959A1">
        <w:rPr>
          <w:rFonts w:ascii="Cambria" w:hAnsi="Cambria"/>
          <w:color w:val="auto"/>
          <w:sz w:val="24"/>
          <w:szCs w:val="24"/>
        </w:rPr>
        <w:t>ellow</w:t>
      </w:r>
      <w:r w:rsidR="002A2991">
        <w:rPr>
          <w:rFonts w:ascii="Cambria" w:hAnsi="Cambria"/>
          <w:color w:val="auto"/>
          <w:sz w:val="24"/>
          <w:szCs w:val="24"/>
        </w:rPr>
        <w:t xml:space="preserve"> </w:t>
      </w:r>
      <w:r w:rsidR="00B86806" w:rsidRPr="009959A1">
        <w:rPr>
          <w:rFonts w:ascii="Cambria" w:hAnsi="Cambria"/>
          <w:color w:val="auto"/>
          <w:sz w:val="24"/>
          <w:szCs w:val="24"/>
        </w:rPr>
        <w:t>academics</w:t>
      </w:r>
      <w:r w:rsidR="002A2991">
        <w:rPr>
          <w:rFonts w:ascii="Cambria" w:hAnsi="Cambria"/>
          <w:color w:val="auto"/>
          <w:sz w:val="24"/>
          <w:szCs w:val="24"/>
        </w:rPr>
        <w:t xml:space="preserve"> </w:t>
      </w:r>
      <w:r w:rsidRPr="009959A1">
        <w:rPr>
          <w:rFonts w:ascii="Cambria" w:hAnsi="Cambria"/>
          <w:color w:val="auto"/>
          <w:sz w:val="24"/>
          <w:szCs w:val="24"/>
        </w:rPr>
        <w:t>viewed</w:t>
      </w:r>
      <w:r w:rsidR="002A2991">
        <w:rPr>
          <w:rFonts w:ascii="Cambria" w:hAnsi="Cambria"/>
          <w:color w:val="auto"/>
          <w:sz w:val="24"/>
          <w:szCs w:val="24"/>
        </w:rPr>
        <w:t xml:space="preserve"> </w:t>
      </w:r>
      <w:r w:rsidR="0007406D" w:rsidRPr="009959A1">
        <w:rPr>
          <w:rFonts w:ascii="Cambria" w:hAnsi="Cambria"/>
          <w:color w:val="auto"/>
          <w:sz w:val="24"/>
          <w:szCs w:val="24"/>
        </w:rPr>
        <w:t>business</w:t>
      </w:r>
      <w:r w:rsidR="002A2991">
        <w:rPr>
          <w:rFonts w:ascii="Cambria" w:hAnsi="Cambria"/>
          <w:color w:val="auto"/>
          <w:sz w:val="24"/>
          <w:szCs w:val="24"/>
        </w:rPr>
        <w:t xml:space="preserve"> </w:t>
      </w:r>
      <w:r w:rsidR="0007406D" w:rsidRPr="009959A1">
        <w:rPr>
          <w:rFonts w:ascii="Cambria" w:hAnsi="Cambria"/>
          <w:color w:val="auto"/>
          <w:sz w:val="24"/>
          <w:szCs w:val="24"/>
        </w:rPr>
        <w:t>school</w:t>
      </w:r>
      <w:r w:rsidR="002A2991">
        <w:rPr>
          <w:rFonts w:ascii="Cambria" w:hAnsi="Cambria"/>
          <w:color w:val="auto"/>
          <w:sz w:val="24"/>
          <w:szCs w:val="24"/>
        </w:rPr>
        <w:t xml:space="preserve"> </w:t>
      </w:r>
      <w:r w:rsidR="0007406D"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as</w:t>
      </w:r>
      <w:r w:rsidR="002A2991">
        <w:rPr>
          <w:rFonts w:ascii="Cambria" w:hAnsi="Cambria"/>
          <w:color w:val="auto"/>
          <w:sz w:val="24"/>
          <w:szCs w:val="24"/>
        </w:rPr>
        <w:t xml:space="preserve"> </w:t>
      </w:r>
      <w:r w:rsidR="00B86806" w:rsidRPr="009959A1">
        <w:rPr>
          <w:rFonts w:ascii="Cambria" w:hAnsi="Cambria"/>
          <w:color w:val="auto"/>
          <w:sz w:val="24"/>
          <w:szCs w:val="24"/>
        </w:rPr>
        <w:t>too</w:t>
      </w:r>
      <w:r w:rsidR="002A2991">
        <w:rPr>
          <w:rFonts w:ascii="Cambria" w:hAnsi="Cambria"/>
          <w:color w:val="auto"/>
          <w:sz w:val="24"/>
          <w:szCs w:val="24"/>
        </w:rPr>
        <w:t xml:space="preserve"> </w:t>
      </w:r>
      <w:r w:rsidR="00B86806" w:rsidRPr="009959A1">
        <w:rPr>
          <w:rFonts w:ascii="Cambria" w:hAnsi="Cambria"/>
          <w:color w:val="auto"/>
          <w:sz w:val="24"/>
          <w:szCs w:val="24"/>
        </w:rPr>
        <w:t>applied</w:t>
      </w:r>
      <w:r w:rsidR="002A2991">
        <w:rPr>
          <w:rFonts w:ascii="Cambria" w:hAnsi="Cambria"/>
          <w:color w:val="auto"/>
          <w:sz w:val="24"/>
          <w:szCs w:val="24"/>
        </w:rPr>
        <w:t xml:space="preserve"> </w:t>
      </w:r>
      <w:r w:rsidR="00B86806" w:rsidRPr="009959A1">
        <w:rPr>
          <w:rFonts w:ascii="Cambria" w:hAnsi="Cambria"/>
          <w:color w:val="auto"/>
          <w:sz w:val="24"/>
          <w:szCs w:val="24"/>
        </w:rPr>
        <w:t>in</w:t>
      </w:r>
      <w:r w:rsidR="002A2991">
        <w:rPr>
          <w:rFonts w:ascii="Cambria" w:hAnsi="Cambria"/>
          <w:color w:val="auto"/>
          <w:sz w:val="24"/>
          <w:szCs w:val="24"/>
        </w:rPr>
        <w:t xml:space="preserve"> </w:t>
      </w:r>
      <w:r w:rsidR="00D956B8" w:rsidRPr="009959A1">
        <w:rPr>
          <w:rFonts w:ascii="Cambria" w:hAnsi="Cambria"/>
          <w:color w:val="auto"/>
          <w:sz w:val="24"/>
          <w:szCs w:val="24"/>
        </w:rPr>
        <w:t>its</w:t>
      </w:r>
      <w:r w:rsidR="002A2991">
        <w:rPr>
          <w:rFonts w:ascii="Cambria" w:hAnsi="Cambria"/>
          <w:color w:val="auto"/>
          <w:sz w:val="24"/>
          <w:szCs w:val="24"/>
        </w:rPr>
        <w:t xml:space="preserve"> </w:t>
      </w:r>
      <w:r w:rsidR="00B86806" w:rsidRPr="009959A1">
        <w:rPr>
          <w:rFonts w:ascii="Cambria" w:hAnsi="Cambria"/>
          <w:color w:val="auto"/>
          <w:sz w:val="24"/>
          <w:szCs w:val="24"/>
        </w:rPr>
        <w:t>orientation</w:t>
      </w:r>
      <w:r w:rsidR="009D2C4A" w:rsidRPr="009959A1">
        <w:rPr>
          <w:rFonts w:ascii="Cambria" w:hAnsi="Cambria"/>
          <w:color w:val="auto"/>
          <w:sz w:val="24"/>
          <w:szCs w:val="24"/>
        </w:rPr>
        <w:t>,</w:t>
      </w:r>
      <w:r w:rsidR="002A2991">
        <w:rPr>
          <w:rFonts w:ascii="Cambria" w:hAnsi="Cambria"/>
          <w:color w:val="auto"/>
          <w:sz w:val="24"/>
          <w:szCs w:val="24"/>
        </w:rPr>
        <w:t xml:space="preserve"> </w:t>
      </w:r>
      <w:r w:rsidR="009D2C4A"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they</w:t>
      </w:r>
      <w:r w:rsidR="002A2991">
        <w:rPr>
          <w:rFonts w:ascii="Cambria" w:hAnsi="Cambria"/>
          <w:color w:val="auto"/>
          <w:sz w:val="24"/>
          <w:szCs w:val="24"/>
        </w:rPr>
        <w:t xml:space="preserve"> </w:t>
      </w:r>
      <w:r w:rsidRPr="009959A1">
        <w:rPr>
          <w:rFonts w:ascii="Cambria" w:hAnsi="Cambria"/>
          <w:color w:val="auto"/>
          <w:sz w:val="24"/>
          <w:szCs w:val="24"/>
        </w:rPr>
        <w:t>saw</w:t>
      </w:r>
      <w:r w:rsidR="002A2991">
        <w:rPr>
          <w:rFonts w:ascii="Cambria" w:hAnsi="Cambria"/>
          <w:color w:val="auto"/>
          <w:sz w:val="24"/>
          <w:szCs w:val="24"/>
        </w:rPr>
        <w:t xml:space="preserve"> </w:t>
      </w:r>
      <w:r w:rsidR="00B86806" w:rsidRPr="009959A1">
        <w:rPr>
          <w:rFonts w:ascii="Cambria" w:hAnsi="Cambria"/>
          <w:color w:val="auto"/>
          <w:sz w:val="24"/>
          <w:szCs w:val="24"/>
        </w:rPr>
        <w:t>business</w:t>
      </w:r>
      <w:r w:rsidR="002A2991">
        <w:rPr>
          <w:rFonts w:ascii="Cambria" w:hAnsi="Cambria"/>
          <w:color w:val="auto"/>
          <w:sz w:val="24"/>
          <w:szCs w:val="24"/>
        </w:rPr>
        <w:t xml:space="preserve"> </w:t>
      </w:r>
      <w:r w:rsidR="00B86806" w:rsidRPr="009959A1">
        <w:rPr>
          <w:rFonts w:ascii="Cambria" w:hAnsi="Cambria"/>
          <w:color w:val="auto"/>
          <w:sz w:val="24"/>
          <w:szCs w:val="24"/>
        </w:rPr>
        <w:t>schools</w:t>
      </w:r>
      <w:r w:rsidR="002A2991">
        <w:rPr>
          <w:rFonts w:ascii="Cambria" w:hAnsi="Cambria"/>
          <w:color w:val="auto"/>
          <w:sz w:val="24"/>
          <w:szCs w:val="24"/>
        </w:rPr>
        <w:t xml:space="preserve"> </w:t>
      </w:r>
      <w:r w:rsidR="00B86806" w:rsidRPr="009959A1">
        <w:rPr>
          <w:rFonts w:ascii="Cambria" w:hAnsi="Cambria"/>
          <w:color w:val="auto"/>
          <w:sz w:val="24"/>
          <w:szCs w:val="24"/>
        </w:rPr>
        <w:t>as</w:t>
      </w:r>
      <w:r w:rsidR="002A2991">
        <w:rPr>
          <w:rFonts w:ascii="Cambria" w:hAnsi="Cambria"/>
          <w:color w:val="auto"/>
          <w:sz w:val="24"/>
          <w:szCs w:val="24"/>
        </w:rPr>
        <w:t xml:space="preserve"> </w:t>
      </w:r>
      <w:r w:rsidR="00B86806" w:rsidRPr="009959A1">
        <w:rPr>
          <w:rFonts w:ascii="Cambria" w:hAnsi="Cambria"/>
          <w:color w:val="auto"/>
          <w:sz w:val="24"/>
          <w:szCs w:val="24"/>
        </w:rPr>
        <w:t>essentially</w:t>
      </w:r>
      <w:r w:rsidR="002A2991">
        <w:rPr>
          <w:rFonts w:ascii="Cambria" w:hAnsi="Cambria"/>
          <w:color w:val="auto"/>
          <w:sz w:val="24"/>
          <w:szCs w:val="24"/>
        </w:rPr>
        <w:t xml:space="preserve"> </w:t>
      </w:r>
      <w:r w:rsidR="00B86806" w:rsidRPr="009959A1">
        <w:rPr>
          <w:rFonts w:ascii="Cambria" w:hAnsi="Cambria"/>
          <w:color w:val="auto"/>
          <w:sz w:val="24"/>
          <w:szCs w:val="24"/>
        </w:rPr>
        <w:t>vocational</w:t>
      </w:r>
      <w:r w:rsidR="002A2991">
        <w:rPr>
          <w:rFonts w:ascii="Cambria" w:hAnsi="Cambria"/>
          <w:color w:val="auto"/>
          <w:sz w:val="24"/>
          <w:szCs w:val="24"/>
        </w:rPr>
        <w:t xml:space="preserve"> </w:t>
      </w:r>
      <w:r w:rsidR="00B86806" w:rsidRPr="009959A1">
        <w:rPr>
          <w:rFonts w:ascii="Cambria" w:hAnsi="Cambria"/>
          <w:color w:val="auto"/>
          <w:sz w:val="24"/>
          <w:szCs w:val="24"/>
        </w:rPr>
        <w:t>training</w:t>
      </w:r>
      <w:r w:rsidR="002A2991">
        <w:rPr>
          <w:rFonts w:ascii="Cambria" w:hAnsi="Cambria"/>
          <w:color w:val="auto"/>
          <w:sz w:val="24"/>
          <w:szCs w:val="24"/>
        </w:rPr>
        <w:t xml:space="preserve"> </w:t>
      </w:r>
      <w:r w:rsidR="00B86806" w:rsidRPr="009959A1">
        <w:rPr>
          <w:rFonts w:ascii="Cambria" w:hAnsi="Cambria"/>
          <w:color w:val="auto"/>
          <w:sz w:val="24"/>
          <w:szCs w:val="24"/>
        </w:rPr>
        <w:t>centers.</w:t>
      </w:r>
      <w:r w:rsidR="002A2991">
        <w:rPr>
          <w:rFonts w:ascii="Cambria" w:hAnsi="Cambria"/>
          <w:color w:val="auto"/>
          <w:sz w:val="24"/>
          <w:szCs w:val="24"/>
        </w:rPr>
        <w:t xml:space="preserve"> </w:t>
      </w:r>
      <w:r w:rsidR="00763055" w:rsidRPr="009959A1">
        <w:rPr>
          <w:rFonts w:ascii="Cambria" w:hAnsi="Cambria"/>
          <w:color w:val="auto"/>
          <w:sz w:val="24"/>
          <w:szCs w:val="24"/>
        </w:rPr>
        <w:t>This</w:t>
      </w:r>
      <w:r w:rsidR="002A2991">
        <w:rPr>
          <w:rFonts w:ascii="Cambria" w:hAnsi="Cambria"/>
          <w:color w:val="auto"/>
          <w:sz w:val="24"/>
          <w:szCs w:val="24"/>
        </w:rPr>
        <w:t xml:space="preserve"> </w:t>
      </w:r>
      <w:r w:rsidR="00763055" w:rsidRPr="009959A1">
        <w:rPr>
          <w:rFonts w:ascii="Cambria" w:hAnsi="Cambria"/>
          <w:color w:val="auto"/>
          <w:sz w:val="24"/>
          <w:szCs w:val="24"/>
        </w:rPr>
        <w:t>led</w:t>
      </w:r>
      <w:r w:rsidR="002A2991">
        <w:rPr>
          <w:rFonts w:ascii="Cambria" w:hAnsi="Cambria"/>
          <w:color w:val="auto"/>
          <w:sz w:val="24"/>
          <w:szCs w:val="24"/>
        </w:rPr>
        <w:t xml:space="preserve"> </w:t>
      </w:r>
      <w:r w:rsidR="00763055" w:rsidRPr="009959A1">
        <w:rPr>
          <w:rFonts w:ascii="Cambria" w:hAnsi="Cambria"/>
          <w:color w:val="auto"/>
          <w:sz w:val="24"/>
          <w:szCs w:val="24"/>
        </w:rPr>
        <w:t>to</w:t>
      </w:r>
      <w:r w:rsidR="002A2991">
        <w:rPr>
          <w:rFonts w:ascii="Cambria" w:hAnsi="Cambria"/>
          <w:color w:val="auto"/>
          <w:sz w:val="24"/>
          <w:szCs w:val="24"/>
        </w:rPr>
        <w:t xml:space="preserve"> </w:t>
      </w:r>
      <w:r w:rsidR="00763055" w:rsidRPr="009959A1">
        <w:rPr>
          <w:rFonts w:ascii="Cambria" w:hAnsi="Cambria"/>
          <w:color w:val="auto"/>
          <w:sz w:val="24"/>
          <w:szCs w:val="24"/>
        </w:rPr>
        <w:t>the</w:t>
      </w:r>
      <w:r w:rsidR="002A2991">
        <w:rPr>
          <w:rFonts w:ascii="Cambria" w:hAnsi="Cambria"/>
          <w:color w:val="auto"/>
          <w:sz w:val="24"/>
          <w:szCs w:val="24"/>
        </w:rPr>
        <w:t xml:space="preserve"> </w:t>
      </w:r>
      <w:r w:rsidR="00763055" w:rsidRPr="009959A1">
        <w:rPr>
          <w:rFonts w:ascii="Cambria" w:hAnsi="Cambria"/>
          <w:color w:val="auto"/>
          <w:sz w:val="24"/>
          <w:szCs w:val="24"/>
        </w:rPr>
        <w:t>famous</w:t>
      </w:r>
      <w:r w:rsidR="002A2991">
        <w:rPr>
          <w:rFonts w:ascii="Cambria" w:hAnsi="Cambria"/>
          <w:color w:val="auto"/>
          <w:sz w:val="24"/>
          <w:szCs w:val="24"/>
        </w:rPr>
        <w:t xml:space="preserve"> </w:t>
      </w:r>
      <w:r w:rsidR="00763055" w:rsidRPr="009959A1">
        <w:rPr>
          <w:rFonts w:ascii="Cambria" w:hAnsi="Cambria"/>
          <w:color w:val="auto"/>
          <w:sz w:val="24"/>
          <w:szCs w:val="24"/>
        </w:rPr>
        <w:t>Gordon</w:t>
      </w:r>
      <w:r w:rsidR="002A2991">
        <w:rPr>
          <w:rFonts w:ascii="Cambria" w:hAnsi="Cambria"/>
          <w:color w:val="auto"/>
          <w:sz w:val="24"/>
          <w:szCs w:val="24"/>
        </w:rPr>
        <w:t xml:space="preserve"> </w:t>
      </w:r>
      <w:r w:rsidR="00763055" w:rsidRPr="009959A1">
        <w:rPr>
          <w:rFonts w:ascii="Cambria" w:hAnsi="Cambria"/>
          <w:color w:val="auto"/>
          <w:sz w:val="24"/>
          <w:szCs w:val="24"/>
        </w:rPr>
        <w:t>and</w:t>
      </w:r>
      <w:r w:rsidR="002A2991">
        <w:rPr>
          <w:rFonts w:ascii="Cambria" w:hAnsi="Cambria"/>
          <w:color w:val="auto"/>
          <w:sz w:val="24"/>
          <w:szCs w:val="24"/>
        </w:rPr>
        <w:t xml:space="preserve"> </w:t>
      </w:r>
      <w:r w:rsidR="00763055" w:rsidRPr="009959A1">
        <w:rPr>
          <w:rFonts w:ascii="Cambria" w:hAnsi="Cambria"/>
          <w:color w:val="auto"/>
          <w:sz w:val="24"/>
          <w:szCs w:val="24"/>
        </w:rPr>
        <w:t>Howell</w:t>
      </w:r>
      <w:r w:rsidR="002A2991">
        <w:rPr>
          <w:rFonts w:ascii="Cambria" w:hAnsi="Cambria"/>
          <w:color w:val="auto"/>
          <w:sz w:val="24"/>
          <w:szCs w:val="24"/>
        </w:rPr>
        <w:t xml:space="preserve"> </w:t>
      </w:r>
      <w:r w:rsidR="00763055" w:rsidRPr="009959A1">
        <w:rPr>
          <w:rFonts w:ascii="Cambria" w:hAnsi="Cambria"/>
          <w:color w:val="auto"/>
          <w:sz w:val="24"/>
          <w:szCs w:val="24"/>
        </w:rPr>
        <w:t>report</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1959</w:t>
      </w:r>
      <w:r w:rsidR="00763055" w:rsidRPr="009959A1">
        <w:rPr>
          <w:rFonts w:ascii="Cambria" w:hAnsi="Cambria"/>
          <w:color w:val="auto"/>
          <w:sz w:val="24"/>
          <w:szCs w:val="24"/>
        </w:rPr>
        <w:t>,</w:t>
      </w:r>
      <w:r w:rsidR="002A2991">
        <w:rPr>
          <w:rFonts w:ascii="Cambria" w:hAnsi="Cambria"/>
          <w:color w:val="auto"/>
          <w:sz w:val="24"/>
          <w:szCs w:val="24"/>
        </w:rPr>
        <w:t xml:space="preserve"> </w:t>
      </w:r>
      <w:r w:rsidR="00763055" w:rsidRPr="009959A1">
        <w:rPr>
          <w:rFonts w:ascii="Cambria" w:hAnsi="Cambria"/>
          <w:color w:val="auto"/>
          <w:sz w:val="24"/>
          <w:szCs w:val="24"/>
        </w:rPr>
        <w:t>funded</w:t>
      </w:r>
      <w:r w:rsidR="002A2991">
        <w:rPr>
          <w:rFonts w:ascii="Cambria" w:hAnsi="Cambria"/>
          <w:color w:val="auto"/>
          <w:sz w:val="24"/>
          <w:szCs w:val="24"/>
        </w:rPr>
        <w:t xml:space="preserve"> </w:t>
      </w:r>
      <w:r w:rsidR="00763055" w:rsidRPr="009959A1">
        <w:rPr>
          <w:rFonts w:ascii="Cambria" w:hAnsi="Cambria"/>
          <w:color w:val="auto"/>
          <w:sz w:val="24"/>
          <w:szCs w:val="24"/>
        </w:rPr>
        <w:t>by</w:t>
      </w:r>
      <w:r w:rsidR="002A2991">
        <w:rPr>
          <w:rFonts w:ascii="Cambria" w:hAnsi="Cambria"/>
          <w:color w:val="auto"/>
          <w:sz w:val="24"/>
          <w:szCs w:val="24"/>
        </w:rPr>
        <w:t xml:space="preserve"> </w:t>
      </w:r>
      <w:r w:rsidR="00763055" w:rsidRPr="009959A1">
        <w:rPr>
          <w:rFonts w:ascii="Cambria" w:hAnsi="Cambria"/>
          <w:color w:val="auto"/>
          <w:sz w:val="24"/>
          <w:szCs w:val="24"/>
        </w:rPr>
        <w:t>the</w:t>
      </w:r>
      <w:r w:rsidR="002A2991">
        <w:rPr>
          <w:rFonts w:ascii="Cambria" w:hAnsi="Cambria"/>
          <w:color w:val="auto"/>
          <w:sz w:val="24"/>
          <w:szCs w:val="24"/>
        </w:rPr>
        <w:t xml:space="preserve"> </w:t>
      </w:r>
      <w:r w:rsidR="00763055" w:rsidRPr="009959A1">
        <w:rPr>
          <w:rFonts w:ascii="Cambria" w:hAnsi="Cambria"/>
          <w:color w:val="auto"/>
          <w:sz w:val="24"/>
          <w:szCs w:val="24"/>
        </w:rPr>
        <w:t>Ford</w:t>
      </w:r>
      <w:r w:rsidR="002A2991">
        <w:rPr>
          <w:rFonts w:ascii="Cambria" w:hAnsi="Cambria"/>
          <w:color w:val="auto"/>
          <w:sz w:val="24"/>
          <w:szCs w:val="24"/>
        </w:rPr>
        <w:t xml:space="preserve"> </w:t>
      </w:r>
      <w:r w:rsidR="00763055" w:rsidRPr="009959A1">
        <w:rPr>
          <w:rFonts w:ascii="Cambria" w:hAnsi="Cambria"/>
          <w:color w:val="auto"/>
          <w:sz w:val="24"/>
          <w:szCs w:val="24"/>
        </w:rPr>
        <w:t>and</w:t>
      </w:r>
      <w:r w:rsidR="002A2991">
        <w:rPr>
          <w:rFonts w:ascii="Cambria" w:hAnsi="Cambria"/>
          <w:color w:val="auto"/>
          <w:sz w:val="24"/>
          <w:szCs w:val="24"/>
        </w:rPr>
        <w:t xml:space="preserve"> </w:t>
      </w:r>
      <w:r w:rsidR="00030E9C" w:rsidRPr="009959A1">
        <w:rPr>
          <w:rFonts w:ascii="Cambria" w:hAnsi="Cambria"/>
          <w:color w:val="auto"/>
          <w:sz w:val="24"/>
          <w:szCs w:val="24"/>
        </w:rPr>
        <w:t>Carnegie</w:t>
      </w:r>
      <w:r w:rsidR="002A2991">
        <w:rPr>
          <w:rFonts w:ascii="Cambria" w:hAnsi="Cambria"/>
          <w:color w:val="auto"/>
          <w:sz w:val="24"/>
          <w:szCs w:val="24"/>
        </w:rPr>
        <w:t xml:space="preserve"> </w:t>
      </w:r>
      <w:r w:rsidR="00763055" w:rsidRPr="009959A1">
        <w:rPr>
          <w:rFonts w:ascii="Cambria" w:hAnsi="Cambria"/>
          <w:color w:val="auto"/>
          <w:sz w:val="24"/>
          <w:szCs w:val="24"/>
        </w:rPr>
        <w:t>Foundations,</w:t>
      </w:r>
      <w:r w:rsidR="002A2991">
        <w:rPr>
          <w:rFonts w:ascii="Cambria" w:hAnsi="Cambria"/>
          <w:color w:val="auto"/>
          <w:sz w:val="24"/>
          <w:szCs w:val="24"/>
        </w:rPr>
        <w:t xml:space="preserve"> </w:t>
      </w:r>
      <w:r w:rsidR="00763055" w:rsidRPr="009959A1">
        <w:rPr>
          <w:rFonts w:ascii="Cambria" w:hAnsi="Cambria"/>
          <w:color w:val="auto"/>
          <w:sz w:val="24"/>
          <w:szCs w:val="24"/>
        </w:rPr>
        <w:t>about</w:t>
      </w:r>
      <w:r w:rsidR="002A2991">
        <w:rPr>
          <w:rFonts w:ascii="Cambria" w:hAnsi="Cambria"/>
          <w:color w:val="auto"/>
          <w:sz w:val="24"/>
          <w:szCs w:val="24"/>
        </w:rPr>
        <w:t xml:space="preserve"> </w:t>
      </w:r>
      <w:r w:rsidR="00763055" w:rsidRPr="009959A1">
        <w:rPr>
          <w:rFonts w:ascii="Cambria" w:hAnsi="Cambria"/>
          <w:color w:val="auto"/>
          <w:sz w:val="24"/>
          <w:szCs w:val="24"/>
        </w:rPr>
        <w:t>the</w:t>
      </w:r>
      <w:r w:rsidR="002A2991">
        <w:rPr>
          <w:rFonts w:ascii="Cambria" w:hAnsi="Cambria"/>
          <w:color w:val="auto"/>
          <w:sz w:val="24"/>
          <w:szCs w:val="24"/>
        </w:rPr>
        <w:t xml:space="preserve"> </w:t>
      </w:r>
      <w:r w:rsidR="00763055" w:rsidRPr="009959A1">
        <w:rPr>
          <w:rFonts w:ascii="Cambria" w:hAnsi="Cambria"/>
          <w:color w:val="auto"/>
          <w:sz w:val="24"/>
          <w:szCs w:val="24"/>
        </w:rPr>
        <w:t>need</w:t>
      </w:r>
      <w:r w:rsidR="002A2991">
        <w:rPr>
          <w:rFonts w:ascii="Cambria" w:hAnsi="Cambria"/>
          <w:color w:val="auto"/>
          <w:sz w:val="24"/>
          <w:szCs w:val="24"/>
        </w:rPr>
        <w:t xml:space="preserve"> </w:t>
      </w:r>
      <w:r w:rsidR="00763055" w:rsidRPr="009959A1">
        <w:rPr>
          <w:rFonts w:ascii="Cambria" w:hAnsi="Cambria"/>
          <w:color w:val="auto"/>
          <w:sz w:val="24"/>
          <w:szCs w:val="24"/>
        </w:rPr>
        <w:t>to</w:t>
      </w:r>
      <w:r w:rsidR="002A2991">
        <w:rPr>
          <w:rFonts w:ascii="Cambria" w:hAnsi="Cambria"/>
          <w:color w:val="auto"/>
          <w:sz w:val="24"/>
          <w:szCs w:val="24"/>
        </w:rPr>
        <w:t xml:space="preserve"> </w:t>
      </w:r>
      <w:r w:rsidR="00763055" w:rsidRPr="009959A1">
        <w:rPr>
          <w:rFonts w:ascii="Cambria" w:hAnsi="Cambria"/>
          <w:color w:val="auto"/>
          <w:sz w:val="24"/>
          <w:szCs w:val="24"/>
        </w:rPr>
        <w:t>improve</w:t>
      </w:r>
      <w:r w:rsidR="002A2991">
        <w:rPr>
          <w:rFonts w:ascii="Cambria" w:hAnsi="Cambria"/>
          <w:color w:val="auto"/>
          <w:sz w:val="24"/>
          <w:szCs w:val="24"/>
        </w:rPr>
        <w:t xml:space="preserve"> </w:t>
      </w:r>
      <w:r w:rsidR="00763055" w:rsidRPr="009959A1">
        <w:rPr>
          <w:rFonts w:ascii="Cambria" w:hAnsi="Cambria"/>
          <w:color w:val="auto"/>
          <w:sz w:val="24"/>
          <w:szCs w:val="24"/>
        </w:rPr>
        <w:t>the</w:t>
      </w:r>
      <w:r w:rsidR="002A2991">
        <w:rPr>
          <w:rFonts w:ascii="Cambria" w:hAnsi="Cambria"/>
          <w:color w:val="auto"/>
          <w:sz w:val="24"/>
          <w:szCs w:val="24"/>
        </w:rPr>
        <w:t xml:space="preserve"> </w:t>
      </w:r>
      <w:r w:rsidR="00763055" w:rsidRPr="009959A1">
        <w:rPr>
          <w:rFonts w:ascii="Cambria" w:hAnsi="Cambria"/>
          <w:color w:val="auto"/>
          <w:sz w:val="24"/>
          <w:szCs w:val="24"/>
        </w:rPr>
        <w:t>scientific</w:t>
      </w:r>
      <w:r w:rsidR="002A2991">
        <w:rPr>
          <w:rFonts w:ascii="Cambria" w:hAnsi="Cambria"/>
          <w:color w:val="auto"/>
          <w:sz w:val="24"/>
          <w:szCs w:val="24"/>
        </w:rPr>
        <w:t xml:space="preserve"> </w:t>
      </w:r>
      <w:r w:rsidR="00763055" w:rsidRPr="009959A1">
        <w:rPr>
          <w:rFonts w:ascii="Cambria" w:hAnsi="Cambria"/>
          <w:color w:val="auto"/>
          <w:sz w:val="24"/>
          <w:szCs w:val="24"/>
        </w:rPr>
        <w:t>rigor</w:t>
      </w:r>
      <w:r w:rsidR="002A2991">
        <w:rPr>
          <w:rFonts w:ascii="Cambria" w:hAnsi="Cambria"/>
          <w:color w:val="auto"/>
          <w:sz w:val="24"/>
          <w:szCs w:val="24"/>
        </w:rPr>
        <w:t xml:space="preserve"> </w:t>
      </w:r>
      <w:r w:rsidR="00763055" w:rsidRPr="009959A1">
        <w:rPr>
          <w:rFonts w:ascii="Cambria" w:hAnsi="Cambria"/>
          <w:color w:val="auto"/>
          <w:sz w:val="24"/>
          <w:szCs w:val="24"/>
        </w:rPr>
        <w:t>of</w:t>
      </w:r>
      <w:r w:rsidR="002A2991">
        <w:rPr>
          <w:rFonts w:ascii="Cambria" w:hAnsi="Cambria"/>
          <w:color w:val="auto"/>
          <w:sz w:val="24"/>
          <w:szCs w:val="24"/>
        </w:rPr>
        <w:t xml:space="preserve"> </w:t>
      </w:r>
      <w:r w:rsidR="00763055" w:rsidRPr="009959A1">
        <w:rPr>
          <w:rFonts w:ascii="Cambria" w:hAnsi="Cambria"/>
          <w:color w:val="auto"/>
          <w:sz w:val="24"/>
          <w:szCs w:val="24"/>
        </w:rPr>
        <w:t>business</w:t>
      </w:r>
      <w:r w:rsidR="002A2991">
        <w:rPr>
          <w:rFonts w:ascii="Cambria" w:hAnsi="Cambria"/>
          <w:color w:val="auto"/>
          <w:sz w:val="24"/>
          <w:szCs w:val="24"/>
        </w:rPr>
        <w:t xml:space="preserve"> </w:t>
      </w:r>
      <w:r w:rsidR="00763055" w:rsidRPr="009959A1">
        <w:rPr>
          <w:rFonts w:ascii="Cambria" w:hAnsi="Cambria"/>
          <w:color w:val="auto"/>
          <w:sz w:val="24"/>
          <w:szCs w:val="24"/>
        </w:rPr>
        <w:t>school</w:t>
      </w:r>
      <w:r w:rsidR="002A2991">
        <w:rPr>
          <w:rFonts w:ascii="Cambria" w:hAnsi="Cambria"/>
          <w:color w:val="auto"/>
          <w:sz w:val="24"/>
          <w:szCs w:val="24"/>
        </w:rPr>
        <w:t xml:space="preserve"> </w:t>
      </w:r>
      <w:r w:rsidR="00763055" w:rsidRPr="009959A1">
        <w:rPr>
          <w:rFonts w:ascii="Cambria" w:hAnsi="Cambria"/>
          <w:color w:val="auto"/>
          <w:sz w:val="24"/>
          <w:szCs w:val="24"/>
        </w:rPr>
        <w:t>research.</w:t>
      </w:r>
      <w:r w:rsidR="002A2991">
        <w:rPr>
          <w:rFonts w:ascii="Cambria" w:hAnsi="Cambria"/>
          <w:color w:val="auto"/>
          <w:sz w:val="24"/>
          <w:szCs w:val="24"/>
        </w:rPr>
        <w:t xml:space="preserve"> </w:t>
      </w:r>
      <w:r w:rsidR="009A6F59" w:rsidRPr="009959A1">
        <w:rPr>
          <w:rFonts w:ascii="Cambria" w:hAnsi="Cambria"/>
          <w:color w:val="auto"/>
          <w:sz w:val="24"/>
          <w:szCs w:val="24"/>
        </w:rPr>
        <w:t>Business</w:t>
      </w:r>
      <w:r w:rsidR="002A2991">
        <w:rPr>
          <w:rFonts w:ascii="Cambria" w:hAnsi="Cambria"/>
          <w:color w:val="auto"/>
          <w:sz w:val="24"/>
          <w:szCs w:val="24"/>
        </w:rPr>
        <w:t xml:space="preserve"> </w:t>
      </w:r>
      <w:r w:rsidR="009A6F59" w:rsidRPr="009959A1">
        <w:rPr>
          <w:rFonts w:ascii="Cambria" w:hAnsi="Cambria"/>
          <w:color w:val="auto"/>
          <w:sz w:val="24"/>
          <w:szCs w:val="24"/>
        </w:rPr>
        <w:t>schools</w:t>
      </w:r>
      <w:r w:rsidR="002A2991">
        <w:rPr>
          <w:rFonts w:ascii="Cambria" w:hAnsi="Cambria"/>
          <w:color w:val="auto"/>
          <w:sz w:val="24"/>
          <w:szCs w:val="24"/>
        </w:rPr>
        <w:t xml:space="preserve"> </w:t>
      </w:r>
      <w:r w:rsidR="009A6F59" w:rsidRPr="009959A1">
        <w:rPr>
          <w:rFonts w:ascii="Cambria" w:hAnsi="Cambria"/>
          <w:color w:val="auto"/>
          <w:sz w:val="24"/>
          <w:szCs w:val="24"/>
        </w:rPr>
        <w:t>began</w:t>
      </w:r>
      <w:r w:rsidR="002A2991">
        <w:rPr>
          <w:rFonts w:ascii="Cambria" w:hAnsi="Cambria"/>
          <w:color w:val="auto"/>
          <w:sz w:val="24"/>
          <w:szCs w:val="24"/>
        </w:rPr>
        <w:t xml:space="preserve"> </w:t>
      </w:r>
      <w:r w:rsidR="009A6F59" w:rsidRPr="009959A1">
        <w:rPr>
          <w:rFonts w:ascii="Cambria" w:hAnsi="Cambria"/>
          <w:color w:val="auto"/>
          <w:sz w:val="24"/>
          <w:szCs w:val="24"/>
        </w:rPr>
        <w:t>to</w:t>
      </w:r>
      <w:r w:rsidR="002A2991">
        <w:rPr>
          <w:rFonts w:ascii="Cambria" w:hAnsi="Cambria"/>
          <w:color w:val="auto"/>
          <w:sz w:val="24"/>
          <w:szCs w:val="24"/>
        </w:rPr>
        <w:t xml:space="preserve"> </w:t>
      </w:r>
      <w:r w:rsidR="009A6F59" w:rsidRPr="009959A1">
        <w:rPr>
          <w:rFonts w:ascii="Cambria" w:hAnsi="Cambria"/>
          <w:color w:val="auto"/>
          <w:sz w:val="24"/>
          <w:szCs w:val="24"/>
        </w:rPr>
        <w:t>hire</w:t>
      </w:r>
      <w:r w:rsidR="002A2991">
        <w:rPr>
          <w:rFonts w:ascii="Cambria" w:hAnsi="Cambria"/>
          <w:color w:val="auto"/>
          <w:sz w:val="24"/>
          <w:szCs w:val="24"/>
        </w:rPr>
        <w:t xml:space="preserve"> </w:t>
      </w:r>
      <w:r w:rsidR="009A6F59" w:rsidRPr="009959A1">
        <w:rPr>
          <w:rFonts w:ascii="Cambria" w:hAnsi="Cambria"/>
          <w:color w:val="auto"/>
          <w:sz w:val="24"/>
          <w:szCs w:val="24"/>
        </w:rPr>
        <w:t>economists,</w:t>
      </w:r>
      <w:r w:rsidR="002A2991">
        <w:rPr>
          <w:rFonts w:ascii="Cambria" w:hAnsi="Cambria"/>
          <w:color w:val="auto"/>
          <w:sz w:val="24"/>
          <w:szCs w:val="24"/>
        </w:rPr>
        <w:t xml:space="preserve"> </w:t>
      </w:r>
      <w:r w:rsidR="009A6F59" w:rsidRPr="009959A1">
        <w:rPr>
          <w:rFonts w:ascii="Cambria" w:hAnsi="Cambria"/>
          <w:color w:val="auto"/>
          <w:sz w:val="24"/>
          <w:szCs w:val="24"/>
        </w:rPr>
        <w:t>psychologists,</w:t>
      </w:r>
      <w:r w:rsidR="002A2991">
        <w:rPr>
          <w:rFonts w:ascii="Cambria" w:hAnsi="Cambria"/>
          <w:color w:val="auto"/>
          <w:sz w:val="24"/>
          <w:szCs w:val="24"/>
        </w:rPr>
        <w:t xml:space="preserve"> </w:t>
      </w:r>
      <w:r w:rsidR="00CE6D5F" w:rsidRPr="009959A1">
        <w:rPr>
          <w:rFonts w:ascii="Cambria" w:hAnsi="Cambria"/>
          <w:color w:val="auto"/>
          <w:sz w:val="24"/>
          <w:szCs w:val="24"/>
        </w:rPr>
        <w:t>and</w:t>
      </w:r>
      <w:r w:rsidR="002A2991">
        <w:rPr>
          <w:rFonts w:ascii="Cambria" w:hAnsi="Cambria"/>
          <w:color w:val="auto"/>
          <w:sz w:val="24"/>
          <w:szCs w:val="24"/>
        </w:rPr>
        <w:t xml:space="preserve"> </w:t>
      </w:r>
      <w:r w:rsidR="009A6F59" w:rsidRPr="009959A1">
        <w:rPr>
          <w:rFonts w:ascii="Cambria" w:hAnsi="Cambria"/>
          <w:color w:val="auto"/>
          <w:sz w:val="24"/>
          <w:szCs w:val="24"/>
        </w:rPr>
        <w:t>sociologists</w:t>
      </w:r>
      <w:r w:rsidR="002A2991">
        <w:rPr>
          <w:rFonts w:ascii="Cambria" w:hAnsi="Cambria"/>
          <w:color w:val="auto"/>
          <w:sz w:val="24"/>
          <w:szCs w:val="24"/>
        </w:rPr>
        <w:t xml:space="preserve"> </w:t>
      </w:r>
      <w:r w:rsidR="009A6F59" w:rsidRPr="009959A1">
        <w:rPr>
          <w:rFonts w:ascii="Cambria" w:hAnsi="Cambria"/>
          <w:color w:val="auto"/>
          <w:sz w:val="24"/>
          <w:szCs w:val="24"/>
        </w:rPr>
        <w:t>to</w:t>
      </w:r>
      <w:r w:rsidR="002A2991">
        <w:rPr>
          <w:rFonts w:ascii="Cambria" w:hAnsi="Cambria"/>
          <w:color w:val="auto"/>
          <w:sz w:val="24"/>
          <w:szCs w:val="24"/>
        </w:rPr>
        <w:t xml:space="preserve"> </w:t>
      </w:r>
      <w:r w:rsidR="009A6F59" w:rsidRPr="009959A1">
        <w:rPr>
          <w:rFonts w:ascii="Cambria" w:hAnsi="Cambria"/>
          <w:color w:val="auto"/>
          <w:sz w:val="24"/>
          <w:szCs w:val="24"/>
        </w:rPr>
        <w:t>improve</w:t>
      </w:r>
      <w:r w:rsidR="002A2991">
        <w:rPr>
          <w:rFonts w:ascii="Cambria" w:hAnsi="Cambria"/>
          <w:color w:val="auto"/>
          <w:sz w:val="24"/>
          <w:szCs w:val="24"/>
        </w:rPr>
        <w:t xml:space="preserve"> </w:t>
      </w:r>
      <w:r w:rsidR="009A6F59" w:rsidRPr="009959A1">
        <w:rPr>
          <w:rFonts w:ascii="Cambria" w:hAnsi="Cambria"/>
          <w:color w:val="auto"/>
          <w:sz w:val="24"/>
          <w:szCs w:val="24"/>
        </w:rPr>
        <w:t>the</w:t>
      </w:r>
      <w:r w:rsidR="002A2991">
        <w:rPr>
          <w:rFonts w:ascii="Cambria" w:hAnsi="Cambria"/>
          <w:color w:val="auto"/>
          <w:sz w:val="24"/>
          <w:szCs w:val="24"/>
        </w:rPr>
        <w:t xml:space="preserve"> </w:t>
      </w:r>
      <w:r w:rsidR="009A6F59" w:rsidRPr="009959A1">
        <w:rPr>
          <w:rFonts w:ascii="Cambria" w:hAnsi="Cambria"/>
          <w:color w:val="auto"/>
          <w:sz w:val="24"/>
          <w:szCs w:val="24"/>
        </w:rPr>
        <w:t>scientific</w:t>
      </w:r>
      <w:r w:rsidR="002A2991">
        <w:rPr>
          <w:rFonts w:ascii="Cambria" w:hAnsi="Cambria"/>
          <w:color w:val="auto"/>
          <w:sz w:val="24"/>
          <w:szCs w:val="24"/>
        </w:rPr>
        <w:t xml:space="preserve"> </w:t>
      </w:r>
      <w:r w:rsidR="009A6F59" w:rsidRPr="009959A1">
        <w:rPr>
          <w:rFonts w:ascii="Cambria" w:hAnsi="Cambria"/>
          <w:color w:val="auto"/>
          <w:sz w:val="24"/>
          <w:szCs w:val="24"/>
        </w:rPr>
        <w:t>rigor</w:t>
      </w:r>
      <w:r w:rsidR="002A2991">
        <w:rPr>
          <w:rFonts w:ascii="Cambria" w:hAnsi="Cambria"/>
          <w:color w:val="auto"/>
          <w:sz w:val="24"/>
          <w:szCs w:val="24"/>
        </w:rPr>
        <w:t xml:space="preserve"> </w:t>
      </w:r>
      <w:r w:rsidR="009A6F59" w:rsidRPr="009959A1">
        <w:rPr>
          <w:rFonts w:ascii="Cambria" w:hAnsi="Cambria"/>
          <w:color w:val="auto"/>
          <w:sz w:val="24"/>
          <w:szCs w:val="24"/>
        </w:rPr>
        <w:t>of</w:t>
      </w:r>
      <w:r w:rsidR="002A2991">
        <w:rPr>
          <w:rFonts w:ascii="Cambria" w:hAnsi="Cambria"/>
          <w:color w:val="auto"/>
          <w:sz w:val="24"/>
          <w:szCs w:val="24"/>
        </w:rPr>
        <w:t xml:space="preserve"> </w:t>
      </w:r>
      <w:r w:rsidR="009A6F59" w:rsidRPr="009959A1">
        <w:rPr>
          <w:rFonts w:ascii="Cambria" w:hAnsi="Cambria"/>
          <w:color w:val="auto"/>
          <w:sz w:val="24"/>
          <w:szCs w:val="24"/>
        </w:rPr>
        <w:t>their</w:t>
      </w:r>
      <w:r w:rsidR="002A2991">
        <w:rPr>
          <w:rFonts w:ascii="Cambria" w:hAnsi="Cambria"/>
          <w:color w:val="auto"/>
          <w:sz w:val="24"/>
          <w:szCs w:val="24"/>
        </w:rPr>
        <w:t xml:space="preserve"> </w:t>
      </w:r>
      <w:r w:rsidR="009A6F59" w:rsidRPr="009959A1">
        <w:rPr>
          <w:rFonts w:ascii="Cambria" w:hAnsi="Cambria"/>
          <w:color w:val="auto"/>
          <w:sz w:val="24"/>
          <w:szCs w:val="24"/>
        </w:rPr>
        <w:t>studies.</w:t>
      </w:r>
      <w:r w:rsidR="002A2991">
        <w:rPr>
          <w:rFonts w:ascii="Cambria" w:hAnsi="Cambria"/>
          <w:color w:val="auto"/>
          <w:sz w:val="24"/>
          <w:szCs w:val="24"/>
        </w:rPr>
        <w:t xml:space="preserve"> </w:t>
      </w:r>
      <w:r w:rsidR="00EE3A18">
        <w:rPr>
          <w:rFonts w:ascii="Cambria" w:hAnsi="Cambria"/>
          <w:color w:val="auto"/>
          <w:sz w:val="24"/>
          <w:szCs w:val="24"/>
        </w:rPr>
        <w:t>Subsequently</w:t>
      </w:r>
      <w:r w:rsidR="00CE6D5F" w:rsidRPr="009959A1">
        <w:rPr>
          <w:rFonts w:ascii="Cambria" w:hAnsi="Cambria"/>
          <w:color w:val="auto"/>
          <w:sz w:val="24"/>
          <w:szCs w:val="24"/>
        </w:rPr>
        <w:t>,</w:t>
      </w:r>
      <w:r w:rsidR="002A2991">
        <w:rPr>
          <w:rFonts w:ascii="Cambria" w:hAnsi="Cambria"/>
          <w:color w:val="auto"/>
          <w:sz w:val="24"/>
          <w:szCs w:val="24"/>
        </w:rPr>
        <w:t xml:space="preserve"> </w:t>
      </w:r>
      <w:r w:rsidR="00EE3A18">
        <w:rPr>
          <w:rFonts w:ascii="Cambria" w:hAnsi="Cambria"/>
          <w:color w:val="auto"/>
          <w:sz w:val="24"/>
          <w:szCs w:val="24"/>
        </w:rPr>
        <w:t xml:space="preserve">concerns for </w:t>
      </w:r>
      <w:r w:rsidR="00CE6D5F" w:rsidRPr="009959A1">
        <w:rPr>
          <w:rFonts w:ascii="Cambria" w:hAnsi="Cambria"/>
          <w:color w:val="auto"/>
          <w:sz w:val="24"/>
          <w:szCs w:val="24"/>
        </w:rPr>
        <w:t>r</w:t>
      </w:r>
      <w:r w:rsidR="009A6F59" w:rsidRPr="009959A1">
        <w:rPr>
          <w:rFonts w:ascii="Cambria" w:hAnsi="Cambria"/>
          <w:color w:val="auto"/>
          <w:sz w:val="24"/>
          <w:szCs w:val="24"/>
        </w:rPr>
        <w:t>igor</w:t>
      </w:r>
      <w:r w:rsidR="002A2991">
        <w:rPr>
          <w:rFonts w:ascii="Cambria" w:hAnsi="Cambria"/>
          <w:color w:val="auto"/>
          <w:sz w:val="24"/>
          <w:szCs w:val="24"/>
        </w:rPr>
        <w:t xml:space="preserve"> </w:t>
      </w:r>
      <w:r w:rsidR="00EE3A18">
        <w:rPr>
          <w:rFonts w:ascii="Cambria" w:hAnsi="Cambria"/>
          <w:color w:val="auto"/>
          <w:sz w:val="24"/>
          <w:szCs w:val="24"/>
        </w:rPr>
        <w:t xml:space="preserve">often overtook questions of </w:t>
      </w:r>
      <w:r w:rsidR="009A6F59" w:rsidRPr="009959A1">
        <w:rPr>
          <w:rFonts w:ascii="Cambria" w:hAnsi="Cambria"/>
          <w:color w:val="auto"/>
          <w:sz w:val="24"/>
          <w:szCs w:val="24"/>
        </w:rPr>
        <w:t>relevance</w:t>
      </w:r>
      <w:r w:rsidR="00D956B8" w:rsidRPr="009959A1">
        <w:rPr>
          <w:rFonts w:ascii="Cambria" w:hAnsi="Cambria"/>
          <w:color w:val="auto"/>
          <w:sz w:val="24"/>
          <w:szCs w:val="24"/>
        </w:rPr>
        <w:t>.</w:t>
      </w:r>
      <w:r w:rsidR="002A2991">
        <w:rPr>
          <w:rFonts w:ascii="Cambria" w:hAnsi="Cambria"/>
          <w:color w:val="auto"/>
          <w:sz w:val="24"/>
          <w:szCs w:val="24"/>
        </w:rPr>
        <w:t xml:space="preserve"> </w:t>
      </w:r>
      <w:r w:rsidR="00D956B8" w:rsidRPr="009959A1">
        <w:rPr>
          <w:rFonts w:ascii="Cambria" w:hAnsi="Cambria"/>
          <w:color w:val="auto"/>
          <w:sz w:val="24"/>
          <w:szCs w:val="24"/>
        </w:rPr>
        <w:t>Business</w:t>
      </w:r>
      <w:r w:rsidR="002A2991">
        <w:rPr>
          <w:rFonts w:ascii="Cambria" w:hAnsi="Cambria"/>
          <w:color w:val="auto"/>
          <w:sz w:val="24"/>
          <w:szCs w:val="24"/>
        </w:rPr>
        <w:t xml:space="preserve"> </w:t>
      </w:r>
      <w:r w:rsidR="00D956B8" w:rsidRPr="009959A1">
        <w:rPr>
          <w:rFonts w:ascii="Cambria" w:hAnsi="Cambria"/>
          <w:color w:val="auto"/>
          <w:sz w:val="24"/>
          <w:szCs w:val="24"/>
        </w:rPr>
        <w:t>scholars</w:t>
      </w:r>
      <w:r w:rsidR="002A2991">
        <w:rPr>
          <w:rFonts w:ascii="Cambria" w:hAnsi="Cambria"/>
          <w:color w:val="auto"/>
          <w:sz w:val="24"/>
          <w:szCs w:val="24"/>
        </w:rPr>
        <w:t xml:space="preserve"> </w:t>
      </w:r>
      <w:r w:rsidR="00D956B8" w:rsidRPr="009959A1">
        <w:rPr>
          <w:rFonts w:ascii="Cambria" w:hAnsi="Cambria"/>
          <w:color w:val="auto"/>
          <w:sz w:val="24"/>
          <w:szCs w:val="24"/>
        </w:rPr>
        <w:t>are</w:t>
      </w:r>
      <w:r w:rsidR="002A2991">
        <w:rPr>
          <w:rFonts w:ascii="Cambria" w:hAnsi="Cambria"/>
          <w:color w:val="auto"/>
          <w:sz w:val="24"/>
          <w:szCs w:val="24"/>
        </w:rPr>
        <w:t xml:space="preserve"> </w:t>
      </w:r>
      <w:r w:rsidR="00D956B8" w:rsidRPr="009959A1">
        <w:rPr>
          <w:rFonts w:ascii="Cambria" w:hAnsi="Cambria"/>
          <w:color w:val="auto"/>
          <w:sz w:val="24"/>
          <w:szCs w:val="24"/>
        </w:rPr>
        <w:t>encouraged</w:t>
      </w:r>
      <w:r w:rsidR="002A2991">
        <w:rPr>
          <w:rFonts w:ascii="Cambria" w:hAnsi="Cambria"/>
          <w:color w:val="auto"/>
          <w:sz w:val="24"/>
          <w:szCs w:val="24"/>
        </w:rPr>
        <w:t xml:space="preserve"> </w:t>
      </w:r>
      <w:r w:rsidR="00D956B8" w:rsidRPr="009959A1">
        <w:rPr>
          <w:rFonts w:ascii="Cambria" w:hAnsi="Cambria"/>
          <w:color w:val="auto"/>
          <w:sz w:val="24"/>
          <w:szCs w:val="24"/>
        </w:rPr>
        <w:t>to</w:t>
      </w:r>
      <w:r w:rsidR="002A2991">
        <w:rPr>
          <w:rFonts w:ascii="Cambria" w:hAnsi="Cambria"/>
          <w:color w:val="auto"/>
          <w:sz w:val="24"/>
          <w:szCs w:val="24"/>
        </w:rPr>
        <w:t xml:space="preserve"> </w:t>
      </w:r>
      <w:r w:rsidR="00D956B8" w:rsidRPr="009959A1">
        <w:rPr>
          <w:rFonts w:ascii="Cambria" w:hAnsi="Cambria"/>
          <w:color w:val="auto"/>
          <w:sz w:val="24"/>
          <w:szCs w:val="24"/>
        </w:rPr>
        <w:t>aim</w:t>
      </w:r>
      <w:r w:rsidR="002A2991">
        <w:rPr>
          <w:rFonts w:ascii="Cambria" w:hAnsi="Cambria"/>
          <w:color w:val="auto"/>
          <w:sz w:val="24"/>
          <w:szCs w:val="24"/>
        </w:rPr>
        <w:t xml:space="preserve"> </w:t>
      </w:r>
      <w:r w:rsidR="00D956B8" w:rsidRPr="009959A1">
        <w:rPr>
          <w:rFonts w:ascii="Cambria" w:hAnsi="Cambria"/>
          <w:color w:val="auto"/>
          <w:sz w:val="24"/>
          <w:szCs w:val="24"/>
        </w:rPr>
        <w:t>their</w:t>
      </w:r>
      <w:r w:rsidR="002A2991">
        <w:rPr>
          <w:rFonts w:ascii="Cambria" w:hAnsi="Cambria"/>
          <w:color w:val="auto"/>
          <w:sz w:val="24"/>
          <w:szCs w:val="24"/>
        </w:rPr>
        <w:t xml:space="preserve"> </w:t>
      </w:r>
      <w:r w:rsidR="00D956B8" w:rsidRPr="009959A1">
        <w:rPr>
          <w:rFonts w:ascii="Cambria" w:hAnsi="Cambria"/>
          <w:color w:val="auto"/>
          <w:sz w:val="24"/>
          <w:szCs w:val="24"/>
        </w:rPr>
        <w:t>work</w:t>
      </w:r>
      <w:r w:rsidR="002A2991">
        <w:rPr>
          <w:rFonts w:ascii="Cambria" w:hAnsi="Cambria"/>
          <w:color w:val="auto"/>
          <w:sz w:val="24"/>
          <w:szCs w:val="24"/>
        </w:rPr>
        <w:t xml:space="preserve"> </w:t>
      </w:r>
      <w:r w:rsidR="00D956B8" w:rsidRPr="009959A1">
        <w:rPr>
          <w:rFonts w:ascii="Cambria" w:hAnsi="Cambria"/>
          <w:color w:val="auto"/>
          <w:sz w:val="24"/>
          <w:szCs w:val="24"/>
        </w:rPr>
        <w:t>at</w:t>
      </w:r>
      <w:r w:rsidR="002A2991">
        <w:rPr>
          <w:rFonts w:ascii="Cambria" w:hAnsi="Cambria"/>
          <w:color w:val="auto"/>
          <w:sz w:val="24"/>
          <w:szCs w:val="24"/>
        </w:rPr>
        <w:t xml:space="preserve"> </w:t>
      </w:r>
      <w:r w:rsidR="009A6F59" w:rsidRPr="009959A1">
        <w:rPr>
          <w:rFonts w:ascii="Cambria" w:hAnsi="Cambria"/>
          <w:color w:val="auto"/>
          <w:sz w:val="24"/>
          <w:szCs w:val="24"/>
        </w:rPr>
        <w:t>the</w:t>
      </w:r>
      <w:r w:rsidR="002A2991">
        <w:rPr>
          <w:rFonts w:ascii="Cambria" w:hAnsi="Cambria"/>
          <w:color w:val="auto"/>
          <w:sz w:val="24"/>
          <w:szCs w:val="24"/>
        </w:rPr>
        <w:t xml:space="preserve"> </w:t>
      </w:r>
      <w:r w:rsidR="009A6F59" w:rsidRPr="009959A1">
        <w:rPr>
          <w:rFonts w:ascii="Cambria" w:hAnsi="Cambria"/>
          <w:color w:val="auto"/>
          <w:sz w:val="24"/>
          <w:szCs w:val="24"/>
        </w:rPr>
        <w:t>most</w:t>
      </w:r>
      <w:r w:rsidR="002A2991">
        <w:rPr>
          <w:rFonts w:ascii="Cambria" w:hAnsi="Cambria"/>
          <w:color w:val="auto"/>
          <w:sz w:val="24"/>
          <w:szCs w:val="24"/>
        </w:rPr>
        <w:t xml:space="preserve"> </w:t>
      </w:r>
      <w:r w:rsidR="009A6F59" w:rsidRPr="009959A1">
        <w:rPr>
          <w:rFonts w:ascii="Cambria" w:hAnsi="Cambria"/>
          <w:color w:val="auto"/>
          <w:sz w:val="24"/>
          <w:szCs w:val="24"/>
        </w:rPr>
        <w:t>scientifically</w:t>
      </w:r>
      <w:r w:rsidR="002A2991">
        <w:rPr>
          <w:rFonts w:ascii="Cambria" w:hAnsi="Cambria"/>
          <w:color w:val="auto"/>
          <w:sz w:val="24"/>
          <w:szCs w:val="24"/>
        </w:rPr>
        <w:t xml:space="preserve"> </w:t>
      </w:r>
      <w:r w:rsidR="009A6F59" w:rsidRPr="009959A1">
        <w:rPr>
          <w:rFonts w:ascii="Cambria" w:hAnsi="Cambria"/>
          <w:color w:val="auto"/>
          <w:sz w:val="24"/>
          <w:szCs w:val="24"/>
        </w:rPr>
        <w:t>rigorous</w:t>
      </w:r>
      <w:r w:rsidR="002A2991">
        <w:rPr>
          <w:rFonts w:ascii="Cambria" w:hAnsi="Cambria"/>
          <w:color w:val="auto"/>
          <w:sz w:val="24"/>
          <w:szCs w:val="24"/>
        </w:rPr>
        <w:t xml:space="preserve"> </w:t>
      </w:r>
      <w:r w:rsidR="009A6F59" w:rsidRPr="009959A1">
        <w:rPr>
          <w:rFonts w:ascii="Cambria" w:hAnsi="Cambria"/>
          <w:color w:val="auto"/>
          <w:sz w:val="24"/>
          <w:szCs w:val="24"/>
        </w:rPr>
        <w:t>journals,</w:t>
      </w:r>
      <w:r w:rsidR="002A2991">
        <w:rPr>
          <w:rFonts w:ascii="Cambria" w:hAnsi="Cambria"/>
          <w:color w:val="auto"/>
          <w:sz w:val="24"/>
          <w:szCs w:val="24"/>
        </w:rPr>
        <w:t xml:space="preserve"> </w:t>
      </w:r>
      <w:r w:rsidR="009A6F59" w:rsidRPr="009959A1">
        <w:rPr>
          <w:rFonts w:ascii="Cambria" w:hAnsi="Cambria"/>
          <w:color w:val="auto"/>
          <w:sz w:val="24"/>
          <w:szCs w:val="24"/>
        </w:rPr>
        <w:t>especially</w:t>
      </w:r>
      <w:r w:rsidR="002A2991">
        <w:rPr>
          <w:rFonts w:ascii="Cambria" w:hAnsi="Cambria"/>
          <w:color w:val="auto"/>
          <w:sz w:val="24"/>
          <w:szCs w:val="24"/>
        </w:rPr>
        <w:t xml:space="preserve"> </w:t>
      </w:r>
      <w:r w:rsidR="009A6F59" w:rsidRPr="009959A1">
        <w:rPr>
          <w:rFonts w:ascii="Cambria" w:hAnsi="Cambria"/>
          <w:color w:val="auto"/>
          <w:sz w:val="24"/>
          <w:szCs w:val="24"/>
        </w:rPr>
        <w:t>those</w:t>
      </w:r>
      <w:r w:rsidR="002A2991">
        <w:rPr>
          <w:rFonts w:ascii="Cambria" w:hAnsi="Cambria"/>
          <w:color w:val="auto"/>
          <w:sz w:val="24"/>
          <w:szCs w:val="24"/>
        </w:rPr>
        <w:t xml:space="preserve"> </w:t>
      </w:r>
      <w:r w:rsidR="009A6F59" w:rsidRPr="009959A1">
        <w:rPr>
          <w:rFonts w:ascii="Cambria" w:hAnsi="Cambria"/>
          <w:color w:val="auto"/>
          <w:sz w:val="24"/>
          <w:szCs w:val="24"/>
        </w:rPr>
        <w:t>receiving</w:t>
      </w:r>
      <w:r w:rsidR="002A2991">
        <w:rPr>
          <w:rFonts w:ascii="Cambria" w:hAnsi="Cambria"/>
          <w:color w:val="auto"/>
          <w:sz w:val="24"/>
          <w:szCs w:val="24"/>
        </w:rPr>
        <w:t xml:space="preserve"> </w:t>
      </w:r>
      <w:r w:rsidR="009A6F59" w:rsidRPr="009959A1">
        <w:rPr>
          <w:rFonts w:ascii="Cambria" w:hAnsi="Cambria"/>
          <w:color w:val="auto"/>
          <w:sz w:val="24"/>
          <w:szCs w:val="24"/>
        </w:rPr>
        <w:t>the</w:t>
      </w:r>
      <w:r w:rsidR="002A2991">
        <w:rPr>
          <w:rFonts w:ascii="Cambria" w:hAnsi="Cambria"/>
          <w:color w:val="auto"/>
          <w:sz w:val="24"/>
          <w:szCs w:val="24"/>
        </w:rPr>
        <w:t xml:space="preserve"> </w:t>
      </w:r>
      <w:r w:rsidR="009A6F59" w:rsidRPr="009959A1">
        <w:rPr>
          <w:rFonts w:ascii="Cambria" w:hAnsi="Cambria"/>
          <w:color w:val="auto"/>
          <w:sz w:val="24"/>
          <w:szCs w:val="24"/>
        </w:rPr>
        <w:t>greatest</w:t>
      </w:r>
      <w:r w:rsidR="002A2991">
        <w:rPr>
          <w:rFonts w:ascii="Cambria" w:hAnsi="Cambria"/>
          <w:color w:val="auto"/>
          <w:sz w:val="24"/>
          <w:szCs w:val="24"/>
        </w:rPr>
        <w:t xml:space="preserve"> </w:t>
      </w:r>
      <w:r w:rsidR="009A6F59" w:rsidRPr="009959A1">
        <w:rPr>
          <w:rFonts w:ascii="Cambria" w:hAnsi="Cambria"/>
          <w:color w:val="auto"/>
          <w:sz w:val="24"/>
          <w:szCs w:val="24"/>
        </w:rPr>
        <w:t>number</w:t>
      </w:r>
      <w:r w:rsidR="002A2991">
        <w:rPr>
          <w:rFonts w:ascii="Cambria" w:hAnsi="Cambria"/>
          <w:color w:val="auto"/>
          <w:sz w:val="24"/>
          <w:szCs w:val="24"/>
        </w:rPr>
        <w:t xml:space="preserve"> </w:t>
      </w:r>
      <w:r w:rsidR="009A6F59" w:rsidRPr="009959A1">
        <w:rPr>
          <w:rFonts w:ascii="Cambria" w:hAnsi="Cambria"/>
          <w:color w:val="auto"/>
          <w:sz w:val="24"/>
          <w:szCs w:val="24"/>
        </w:rPr>
        <w:t>of</w:t>
      </w:r>
      <w:r w:rsidR="002A2991">
        <w:rPr>
          <w:rFonts w:ascii="Cambria" w:hAnsi="Cambria"/>
          <w:color w:val="auto"/>
          <w:sz w:val="24"/>
          <w:szCs w:val="24"/>
        </w:rPr>
        <w:t xml:space="preserve"> </w:t>
      </w:r>
      <w:r w:rsidR="009A6F59" w:rsidRPr="009959A1">
        <w:rPr>
          <w:rFonts w:ascii="Cambria" w:hAnsi="Cambria"/>
          <w:color w:val="auto"/>
          <w:sz w:val="24"/>
          <w:szCs w:val="24"/>
        </w:rPr>
        <w:t>citations</w:t>
      </w:r>
      <w:r w:rsidR="00A61E78">
        <w:rPr>
          <w:rFonts w:ascii="Cambria" w:hAnsi="Cambria"/>
          <w:color w:val="auto"/>
          <w:sz w:val="24"/>
          <w:szCs w:val="24"/>
        </w:rPr>
        <w:t>, which come</w:t>
      </w:r>
      <w:r w:rsidR="002A2991">
        <w:rPr>
          <w:rFonts w:ascii="Cambria" w:hAnsi="Cambria"/>
          <w:color w:val="auto"/>
          <w:sz w:val="24"/>
          <w:szCs w:val="24"/>
        </w:rPr>
        <w:t xml:space="preserve"> </w:t>
      </w:r>
      <w:r w:rsidR="009A6F59" w:rsidRPr="009959A1">
        <w:rPr>
          <w:rFonts w:ascii="Cambria" w:hAnsi="Cambria"/>
          <w:color w:val="auto"/>
          <w:sz w:val="24"/>
          <w:szCs w:val="24"/>
        </w:rPr>
        <w:t>primarily</w:t>
      </w:r>
      <w:r w:rsidR="002A2991">
        <w:rPr>
          <w:rFonts w:ascii="Cambria" w:hAnsi="Cambria"/>
          <w:color w:val="auto"/>
          <w:sz w:val="24"/>
          <w:szCs w:val="24"/>
        </w:rPr>
        <w:t xml:space="preserve"> </w:t>
      </w:r>
      <w:r w:rsidR="00A61E78">
        <w:rPr>
          <w:rFonts w:ascii="Cambria" w:hAnsi="Cambria"/>
          <w:color w:val="auto"/>
          <w:sz w:val="24"/>
          <w:szCs w:val="24"/>
        </w:rPr>
        <w:t>from</w:t>
      </w:r>
      <w:r w:rsidR="002A2991">
        <w:rPr>
          <w:rFonts w:ascii="Cambria" w:hAnsi="Cambria"/>
          <w:color w:val="auto"/>
          <w:sz w:val="24"/>
          <w:szCs w:val="24"/>
        </w:rPr>
        <w:t xml:space="preserve"> </w:t>
      </w:r>
      <w:r w:rsidR="009A6F59" w:rsidRPr="009959A1">
        <w:rPr>
          <w:rFonts w:ascii="Cambria" w:hAnsi="Cambria"/>
          <w:color w:val="auto"/>
          <w:sz w:val="24"/>
          <w:szCs w:val="24"/>
        </w:rPr>
        <w:t>peer</w:t>
      </w:r>
      <w:r w:rsidR="002A2991">
        <w:rPr>
          <w:rFonts w:ascii="Cambria" w:hAnsi="Cambria"/>
          <w:color w:val="auto"/>
          <w:sz w:val="24"/>
          <w:szCs w:val="24"/>
        </w:rPr>
        <w:t xml:space="preserve"> </w:t>
      </w:r>
      <w:r w:rsidR="009A6F59" w:rsidRPr="009959A1">
        <w:rPr>
          <w:rFonts w:ascii="Cambria" w:hAnsi="Cambria"/>
          <w:color w:val="auto"/>
          <w:sz w:val="24"/>
          <w:szCs w:val="24"/>
        </w:rPr>
        <w:t>academic</w:t>
      </w:r>
      <w:r w:rsidR="002A2991">
        <w:rPr>
          <w:rFonts w:ascii="Cambria" w:hAnsi="Cambria"/>
          <w:color w:val="auto"/>
          <w:sz w:val="24"/>
          <w:szCs w:val="24"/>
        </w:rPr>
        <w:t xml:space="preserve"> </w:t>
      </w:r>
      <w:r w:rsidR="009A6F59" w:rsidRPr="009959A1">
        <w:rPr>
          <w:rFonts w:ascii="Cambria" w:hAnsi="Cambria"/>
          <w:color w:val="auto"/>
          <w:sz w:val="24"/>
          <w:szCs w:val="24"/>
        </w:rPr>
        <w:t>journals.</w:t>
      </w:r>
      <w:r w:rsidR="002A2991">
        <w:rPr>
          <w:rFonts w:ascii="Cambria" w:hAnsi="Cambria"/>
          <w:color w:val="auto"/>
          <w:sz w:val="24"/>
          <w:szCs w:val="24"/>
        </w:rPr>
        <w:t xml:space="preserve"> </w:t>
      </w:r>
      <w:r w:rsidR="007B0092">
        <w:rPr>
          <w:rFonts w:ascii="Cambria" w:hAnsi="Cambria"/>
          <w:color w:val="auto"/>
          <w:sz w:val="24"/>
          <w:szCs w:val="24"/>
        </w:rPr>
        <w:t>Further</w:t>
      </w:r>
      <w:r w:rsidR="009603A6">
        <w:rPr>
          <w:rFonts w:ascii="Cambria" w:hAnsi="Cambria"/>
          <w:color w:val="auto"/>
          <w:sz w:val="24"/>
          <w:szCs w:val="24"/>
        </w:rPr>
        <w:t xml:space="preserve">, </w:t>
      </w:r>
      <w:r w:rsidR="007B0092">
        <w:rPr>
          <w:rFonts w:ascii="Cambria" w:hAnsi="Cambria"/>
          <w:color w:val="auto"/>
          <w:sz w:val="24"/>
          <w:szCs w:val="24"/>
        </w:rPr>
        <w:t xml:space="preserve">most </w:t>
      </w:r>
      <w:r w:rsidR="009603A6">
        <w:rPr>
          <w:rFonts w:ascii="Cambria" w:hAnsi="Cambria"/>
          <w:color w:val="auto"/>
          <w:sz w:val="24"/>
          <w:szCs w:val="24"/>
        </w:rPr>
        <w:t>business and management researchers are not dependent on research grants tied to societal impact</w:t>
      </w:r>
      <w:r w:rsidR="001D19E4">
        <w:rPr>
          <w:rFonts w:ascii="Cambria" w:hAnsi="Cambria"/>
          <w:color w:val="auto"/>
          <w:sz w:val="24"/>
          <w:szCs w:val="24"/>
        </w:rPr>
        <w:t xml:space="preserve">.  </w:t>
      </w:r>
      <w:r w:rsidR="00A06F53">
        <w:rPr>
          <w:rFonts w:ascii="Cambria" w:hAnsi="Cambria"/>
          <w:color w:val="auto"/>
          <w:sz w:val="24"/>
          <w:szCs w:val="24"/>
        </w:rPr>
        <w:t xml:space="preserve">This creates an exaggerated emphasis on </w:t>
      </w:r>
      <w:r w:rsidR="009A6F59" w:rsidRPr="009959A1">
        <w:rPr>
          <w:rFonts w:ascii="Cambria" w:hAnsi="Cambria"/>
          <w:color w:val="auto"/>
          <w:sz w:val="24"/>
          <w:szCs w:val="24"/>
        </w:rPr>
        <w:t>citation</w:t>
      </w:r>
      <w:r w:rsidR="00D956B8" w:rsidRPr="009959A1">
        <w:rPr>
          <w:rFonts w:ascii="Cambria" w:hAnsi="Cambria"/>
          <w:color w:val="auto"/>
          <w:sz w:val="24"/>
          <w:szCs w:val="24"/>
        </w:rPr>
        <w:t>-based</w:t>
      </w:r>
      <w:r w:rsidR="002A2991">
        <w:rPr>
          <w:rFonts w:ascii="Cambria" w:hAnsi="Cambria"/>
          <w:color w:val="auto"/>
          <w:sz w:val="24"/>
          <w:szCs w:val="24"/>
        </w:rPr>
        <w:t xml:space="preserve"> </w:t>
      </w:r>
      <w:r w:rsidR="009A6F59" w:rsidRPr="009959A1">
        <w:rPr>
          <w:rFonts w:ascii="Cambria" w:hAnsi="Cambria"/>
          <w:color w:val="auto"/>
          <w:sz w:val="24"/>
          <w:szCs w:val="24"/>
        </w:rPr>
        <w:t>metrics</w:t>
      </w:r>
      <w:r w:rsidR="002A2991">
        <w:rPr>
          <w:rFonts w:ascii="Cambria" w:hAnsi="Cambria"/>
          <w:color w:val="auto"/>
          <w:sz w:val="24"/>
          <w:szCs w:val="24"/>
        </w:rPr>
        <w:t xml:space="preserve"> </w:t>
      </w:r>
      <w:r w:rsidR="00A06F53">
        <w:rPr>
          <w:rFonts w:ascii="Cambria" w:hAnsi="Cambria"/>
          <w:color w:val="auto"/>
          <w:sz w:val="24"/>
          <w:szCs w:val="24"/>
        </w:rPr>
        <w:t xml:space="preserve">as the </w:t>
      </w:r>
      <w:r w:rsidR="00D05EFA">
        <w:rPr>
          <w:rFonts w:ascii="Cambria" w:hAnsi="Cambria"/>
          <w:color w:val="auto"/>
          <w:sz w:val="24"/>
          <w:szCs w:val="24"/>
        </w:rPr>
        <w:t>gold</w:t>
      </w:r>
      <w:r w:rsidR="002A2991">
        <w:rPr>
          <w:rFonts w:ascii="Cambria" w:hAnsi="Cambria"/>
          <w:color w:val="auto"/>
          <w:sz w:val="24"/>
          <w:szCs w:val="24"/>
        </w:rPr>
        <w:t xml:space="preserve"> </w:t>
      </w:r>
      <w:r w:rsidR="009A6F59" w:rsidRPr="009959A1">
        <w:rPr>
          <w:rFonts w:ascii="Cambria" w:hAnsi="Cambria"/>
          <w:color w:val="auto"/>
          <w:sz w:val="24"/>
          <w:szCs w:val="24"/>
        </w:rPr>
        <w:t>standard</w:t>
      </w:r>
      <w:r w:rsidR="002A2991">
        <w:rPr>
          <w:rFonts w:ascii="Cambria" w:hAnsi="Cambria"/>
          <w:color w:val="auto"/>
          <w:sz w:val="24"/>
          <w:szCs w:val="24"/>
        </w:rPr>
        <w:t xml:space="preserve"> </w:t>
      </w:r>
      <w:r w:rsidR="00D956B8" w:rsidRPr="009959A1">
        <w:rPr>
          <w:rFonts w:ascii="Cambria" w:hAnsi="Cambria"/>
          <w:color w:val="auto"/>
          <w:sz w:val="24"/>
          <w:szCs w:val="24"/>
        </w:rPr>
        <w:t>for</w:t>
      </w:r>
      <w:r w:rsidR="002A2991">
        <w:rPr>
          <w:rFonts w:ascii="Cambria" w:hAnsi="Cambria"/>
          <w:color w:val="auto"/>
          <w:sz w:val="24"/>
          <w:szCs w:val="24"/>
        </w:rPr>
        <w:t xml:space="preserve"> </w:t>
      </w:r>
      <w:r w:rsidR="00D956B8" w:rsidRPr="009959A1">
        <w:rPr>
          <w:rFonts w:ascii="Cambria" w:hAnsi="Cambria"/>
          <w:color w:val="auto"/>
          <w:sz w:val="24"/>
          <w:szCs w:val="24"/>
        </w:rPr>
        <w:t>research</w:t>
      </w:r>
      <w:r w:rsidR="002A2991">
        <w:rPr>
          <w:rFonts w:ascii="Cambria" w:hAnsi="Cambria"/>
          <w:color w:val="auto"/>
          <w:sz w:val="24"/>
          <w:szCs w:val="24"/>
        </w:rPr>
        <w:t xml:space="preserve"> </w:t>
      </w:r>
      <w:r w:rsidR="00D956B8" w:rsidRPr="009959A1">
        <w:rPr>
          <w:rFonts w:ascii="Cambria" w:hAnsi="Cambria"/>
          <w:color w:val="auto"/>
          <w:sz w:val="24"/>
          <w:szCs w:val="24"/>
        </w:rPr>
        <w:t>quality</w:t>
      </w:r>
      <w:r w:rsidR="009A6F59" w:rsidRPr="009959A1">
        <w:rPr>
          <w:rFonts w:ascii="Cambria" w:hAnsi="Cambria"/>
          <w:color w:val="auto"/>
          <w:sz w:val="24"/>
          <w:szCs w:val="24"/>
        </w:rPr>
        <w:t>.</w:t>
      </w:r>
      <w:r w:rsidR="00D05EFA">
        <w:rPr>
          <w:rStyle w:val="FootnoteReference"/>
          <w:rFonts w:ascii="Cambria" w:hAnsi="Cambria"/>
          <w:color w:val="auto"/>
          <w:sz w:val="24"/>
          <w:szCs w:val="24"/>
        </w:rPr>
        <w:footnoteReference w:id="12"/>
      </w:r>
      <w:r w:rsidR="002A2991">
        <w:rPr>
          <w:rFonts w:ascii="Cambria" w:hAnsi="Cambria"/>
          <w:color w:val="auto"/>
          <w:sz w:val="24"/>
          <w:szCs w:val="24"/>
        </w:rPr>
        <w:t xml:space="preserve"> </w:t>
      </w:r>
      <w:r w:rsidR="00F248E2" w:rsidRPr="009959A1">
        <w:rPr>
          <w:rFonts w:ascii="Cambria" w:hAnsi="Cambria"/>
          <w:color w:val="auto"/>
          <w:sz w:val="24"/>
          <w:szCs w:val="24"/>
        </w:rPr>
        <w:t>Books,</w:t>
      </w:r>
      <w:r w:rsidR="002A2991">
        <w:rPr>
          <w:rFonts w:ascii="Cambria" w:hAnsi="Cambria"/>
          <w:color w:val="auto"/>
          <w:sz w:val="24"/>
          <w:szCs w:val="24"/>
        </w:rPr>
        <w:t xml:space="preserve"> </w:t>
      </w:r>
      <w:r w:rsidR="00F248E2" w:rsidRPr="009959A1">
        <w:rPr>
          <w:rFonts w:ascii="Cambria" w:hAnsi="Cambria"/>
          <w:color w:val="auto"/>
          <w:sz w:val="24"/>
          <w:szCs w:val="24"/>
        </w:rPr>
        <w:t>chapters</w:t>
      </w:r>
      <w:r w:rsidR="002A2991">
        <w:rPr>
          <w:rFonts w:ascii="Cambria" w:hAnsi="Cambria"/>
          <w:color w:val="auto"/>
          <w:sz w:val="24"/>
          <w:szCs w:val="24"/>
        </w:rPr>
        <w:t xml:space="preserve"> </w:t>
      </w:r>
      <w:r w:rsidR="00F248E2" w:rsidRPr="009959A1">
        <w:rPr>
          <w:rFonts w:ascii="Cambria" w:hAnsi="Cambria"/>
          <w:color w:val="auto"/>
          <w:sz w:val="24"/>
          <w:szCs w:val="24"/>
        </w:rPr>
        <w:t>and</w:t>
      </w:r>
      <w:r w:rsidR="002A2991">
        <w:rPr>
          <w:rFonts w:ascii="Cambria" w:hAnsi="Cambria"/>
          <w:color w:val="auto"/>
          <w:sz w:val="24"/>
          <w:szCs w:val="24"/>
        </w:rPr>
        <w:t xml:space="preserve"> </w:t>
      </w:r>
      <w:r w:rsidR="00F248E2" w:rsidRPr="009959A1">
        <w:rPr>
          <w:rFonts w:ascii="Cambria" w:hAnsi="Cambria"/>
          <w:color w:val="auto"/>
          <w:sz w:val="24"/>
          <w:szCs w:val="24"/>
        </w:rPr>
        <w:t>reports</w:t>
      </w:r>
      <w:r w:rsidR="00D956B8" w:rsidRPr="009959A1">
        <w:rPr>
          <w:rFonts w:ascii="Cambria" w:hAnsi="Cambria"/>
          <w:color w:val="auto"/>
          <w:sz w:val="24"/>
          <w:szCs w:val="24"/>
        </w:rPr>
        <w:t>,</w:t>
      </w:r>
      <w:r w:rsidR="002A2991">
        <w:rPr>
          <w:rFonts w:ascii="Cambria" w:hAnsi="Cambria"/>
          <w:color w:val="auto"/>
          <w:sz w:val="24"/>
          <w:szCs w:val="24"/>
        </w:rPr>
        <w:t xml:space="preserve"> </w:t>
      </w:r>
      <w:r w:rsidR="00D956B8" w:rsidRPr="009959A1">
        <w:rPr>
          <w:rFonts w:ascii="Cambria" w:hAnsi="Cambria"/>
          <w:color w:val="auto"/>
          <w:sz w:val="24"/>
          <w:szCs w:val="24"/>
        </w:rPr>
        <w:t>which</w:t>
      </w:r>
      <w:r w:rsidR="002A2991">
        <w:rPr>
          <w:rFonts w:ascii="Cambria" w:hAnsi="Cambria"/>
          <w:color w:val="auto"/>
          <w:sz w:val="24"/>
          <w:szCs w:val="24"/>
        </w:rPr>
        <w:t xml:space="preserve"> </w:t>
      </w:r>
      <w:r w:rsidR="00D956B8" w:rsidRPr="009959A1">
        <w:rPr>
          <w:rFonts w:ascii="Cambria" w:hAnsi="Cambria"/>
          <w:color w:val="auto"/>
          <w:sz w:val="24"/>
          <w:szCs w:val="24"/>
        </w:rPr>
        <w:t>were</w:t>
      </w:r>
      <w:r w:rsidR="002A2991">
        <w:rPr>
          <w:rFonts w:ascii="Cambria" w:hAnsi="Cambria"/>
          <w:color w:val="auto"/>
          <w:sz w:val="24"/>
          <w:szCs w:val="24"/>
        </w:rPr>
        <w:t xml:space="preserve"> </w:t>
      </w:r>
      <w:r w:rsidR="00D956B8" w:rsidRPr="009959A1">
        <w:rPr>
          <w:rFonts w:ascii="Cambria" w:hAnsi="Cambria"/>
          <w:color w:val="auto"/>
          <w:sz w:val="24"/>
          <w:szCs w:val="24"/>
        </w:rPr>
        <w:t>not</w:t>
      </w:r>
      <w:r w:rsidR="002A2991">
        <w:rPr>
          <w:rFonts w:ascii="Cambria" w:hAnsi="Cambria"/>
          <w:color w:val="auto"/>
          <w:sz w:val="24"/>
          <w:szCs w:val="24"/>
        </w:rPr>
        <w:t xml:space="preserve"> </w:t>
      </w:r>
      <w:r w:rsidR="00D956B8" w:rsidRPr="009959A1">
        <w:rPr>
          <w:rFonts w:ascii="Cambria" w:hAnsi="Cambria"/>
          <w:color w:val="auto"/>
          <w:sz w:val="24"/>
          <w:szCs w:val="24"/>
        </w:rPr>
        <w:t>as</w:t>
      </w:r>
      <w:r w:rsidR="002A2991">
        <w:rPr>
          <w:rFonts w:ascii="Cambria" w:hAnsi="Cambria"/>
          <w:color w:val="auto"/>
          <w:sz w:val="24"/>
          <w:szCs w:val="24"/>
        </w:rPr>
        <w:t xml:space="preserve"> </w:t>
      </w:r>
      <w:r w:rsidR="00820A6F">
        <w:rPr>
          <w:rFonts w:ascii="Cambria" w:hAnsi="Cambria" w:hint="eastAsia"/>
          <w:color w:val="auto"/>
          <w:sz w:val="24"/>
          <w:szCs w:val="24"/>
          <w:lang w:eastAsia="zh-CN"/>
        </w:rPr>
        <w:t>a</w:t>
      </w:r>
      <w:r w:rsidR="00820A6F">
        <w:rPr>
          <w:rFonts w:ascii="Cambria" w:hAnsi="Cambria"/>
          <w:color w:val="auto"/>
          <w:sz w:val="24"/>
          <w:szCs w:val="24"/>
        </w:rPr>
        <w:t>menable</w:t>
      </w:r>
      <w:r w:rsidR="002A2991">
        <w:rPr>
          <w:rFonts w:ascii="Cambria" w:hAnsi="Cambria"/>
          <w:color w:val="auto"/>
          <w:sz w:val="24"/>
          <w:szCs w:val="24"/>
        </w:rPr>
        <w:t xml:space="preserve"> </w:t>
      </w:r>
      <w:r w:rsidR="00D956B8" w:rsidRPr="009959A1">
        <w:rPr>
          <w:rFonts w:ascii="Cambria" w:hAnsi="Cambria"/>
          <w:color w:val="auto"/>
          <w:sz w:val="24"/>
          <w:szCs w:val="24"/>
        </w:rPr>
        <w:t>to</w:t>
      </w:r>
      <w:r w:rsidR="002A2991">
        <w:rPr>
          <w:rFonts w:ascii="Cambria" w:hAnsi="Cambria"/>
          <w:color w:val="auto"/>
          <w:sz w:val="24"/>
          <w:szCs w:val="24"/>
        </w:rPr>
        <w:t xml:space="preserve"> </w:t>
      </w:r>
      <w:r w:rsidR="00D956B8" w:rsidRPr="009959A1">
        <w:rPr>
          <w:rFonts w:ascii="Cambria" w:hAnsi="Cambria"/>
          <w:color w:val="auto"/>
          <w:sz w:val="24"/>
          <w:szCs w:val="24"/>
        </w:rPr>
        <w:t>these</w:t>
      </w:r>
      <w:r w:rsidR="002A2991">
        <w:rPr>
          <w:rFonts w:ascii="Cambria" w:hAnsi="Cambria"/>
          <w:color w:val="auto"/>
          <w:sz w:val="24"/>
          <w:szCs w:val="24"/>
        </w:rPr>
        <w:t xml:space="preserve"> </w:t>
      </w:r>
      <w:r w:rsidR="00D956B8" w:rsidRPr="009959A1">
        <w:rPr>
          <w:rFonts w:ascii="Cambria" w:hAnsi="Cambria"/>
          <w:color w:val="auto"/>
          <w:sz w:val="24"/>
          <w:szCs w:val="24"/>
        </w:rPr>
        <w:t>metrics,</w:t>
      </w:r>
      <w:r w:rsidR="002A2991">
        <w:rPr>
          <w:rFonts w:ascii="Cambria" w:hAnsi="Cambria"/>
          <w:color w:val="auto"/>
          <w:sz w:val="24"/>
          <w:szCs w:val="24"/>
        </w:rPr>
        <w:t xml:space="preserve"> </w:t>
      </w:r>
      <w:r w:rsidR="00EE3A18">
        <w:rPr>
          <w:rFonts w:ascii="Cambria" w:hAnsi="Cambria"/>
          <w:color w:val="auto"/>
          <w:sz w:val="24"/>
          <w:szCs w:val="24"/>
        </w:rPr>
        <w:t>are often</w:t>
      </w:r>
      <w:r w:rsidR="002A2991">
        <w:rPr>
          <w:rFonts w:ascii="Cambria" w:hAnsi="Cambria"/>
          <w:color w:val="auto"/>
          <w:sz w:val="24"/>
          <w:szCs w:val="24"/>
        </w:rPr>
        <w:t xml:space="preserve"> </w:t>
      </w:r>
      <w:r w:rsidR="00D956B8" w:rsidRPr="009959A1">
        <w:rPr>
          <w:rFonts w:ascii="Cambria" w:hAnsi="Cambria"/>
          <w:color w:val="auto"/>
          <w:sz w:val="24"/>
          <w:szCs w:val="24"/>
        </w:rPr>
        <w:t>devalued</w:t>
      </w:r>
      <w:r w:rsidR="002A2991">
        <w:rPr>
          <w:rFonts w:ascii="Cambria" w:hAnsi="Cambria"/>
          <w:color w:val="auto"/>
          <w:sz w:val="24"/>
          <w:szCs w:val="24"/>
        </w:rPr>
        <w:t xml:space="preserve"> </w:t>
      </w:r>
      <w:r w:rsidR="00D956B8" w:rsidRPr="009959A1">
        <w:rPr>
          <w:rFonts w:ascii="Cambria" w:hAnsi="Cambria"/>
          <w:color w:val="auto"/>
          <w:sz w:val="24"/>
          <w:szCs w:val="24"/>
        </w:rPr>
        <w:t>relative</w:t>
      </w:r>
      <w:r w:rsidR="002A2991">
        <w:rPr>
          <w:rFonts w:ascii="Cambria" w:hAnsi="Cambria"/>
          <w:color w:val="auto"/>
          <w:sz w:val="24"/>
          <w:szCs w:val="24"/>
        </w:rPr>
        <w:t xml:space="preserve"> </w:t>
      </w:r>
      <w:r w:rsidR="00D956B8" w:rsidRPr="009959A1">
        <w:rPr>
          <w:rFonts w:ascii="Cambria" w:hAnsi="Cambria"/>
          <w:color w:val="auto"/>
          <w:sz w:val="24"/>
          <w:szCs w:val="24"/>
        </w:rPr>
        <w:t>to</w:t>
      </w:r>
      <w:r w:rsidR="002A2991">
        <w:rPr>
          <w:rFonts w:ascii="Cambria" w:hAnsi="Cambria"/>
          <w:color w:val="auto"/>
          <w:sz w:val="24"/>
          <w:szCs w:val="24"/>
        </w:rPr>
        <w:t xml:space="preserve"> </w:t>
      </w:r>
      <w:r w:rsidR="006914D3" w:rsidRPr="009959A1">
        <w:rPr>
          <w:rFonts w:ascii="Cambria" w:hAnsi="Cambria"/>
          <w:color w:val="auto"/>
          <w:sz w:val="24"/>
          <w:szCs w:val="24"/>
        </w:rPr>
        <w:t>articles</w:t>
      </w:r>
      <w:r w:rsidR="002A2991">
        <w:rPr>
          <w:rFonts w:ascii="Cambria" w:hAnsi="Cambria"/>
          <w:color w:val="auto"/>
          <w:sz w:val="24"/>
          <w:szCs w:val="24"/>
        </w:rPr>
        <w:t xml:space="preserve"> </w:t>
      </w:r>
      <w:r w:rsidR="006914D3" w:rsidRPr="009959A1">
        <w:rPr>
          <w:rFonts w:ascii="Cambria" w:hAnsi="Cambria"/>
          <w:color w:val="auto"/>
          <w:sz w:val="24"/>
          <w:szCs w:val="24"/>
        </w:rPr>
        <w:t>in</w:t>
      </w:r>
      <w:r w:rsidR="002A2991">
        <w:rPr>
          <w:rFonts w:ascii="Cambria" w:hAnsi="Cambria"/>
          <w:color w:val="auto"/>
          <w:sz w:val="24"/>
          <w:szCs w:val="24"/>
        </w:rPr>
        <w:t xml:space="preserve"> </w:t>
      </w:r>
      <w:r w:rsidR="006914D3" w:rsidRPr="009959A1">
        <w:rPr>
          <w:rFonts w:ascii="Cambria" w:hAnsi="Cambria"/>
          <w:color w:val="auto"/>
          <w:sz w:val="24"/>
          <w:szCs w:val="24"/>
        </w:rPr>
        <w:t>A</w:t>
      </w:r>
      <w:r w:rsidR="002A2991">
        <w:rPr>
          <w:rFonts w:ascii="Cambria" w:hAnsi="Cambria"/>
          <w:color w:val="auto"/>
          <w:sz w:val="24"/>
          <w:szCs w:val="24"/>
        </w:rPr>
        <w:t xml:space="preserve"> </w:t>
      </w:r>
      <w:r w:rsidR="00F248E2" w:rsidRPr="009959A1">
        <w:rPr>
          <w:rFonts w:ascii="Cambria" w:hAnsi="Cambria"/>
          <w:color w:val="auto"/>
          <w:sz w:val="24"/>
          <w:szCs w:val="24"/>
        </w:rPr>
        <w:t>ranked</w:t>
      </w:r>
      <w:r w:rsidR="002A2991">
        <w:rPr>
          <w:rFonts w:ascii="Cambria" w:hAnsi="Cambria"/>
          <w:color w:val="auto"/>
          <w:sz w:val="24"/>
          <w:szCs w:val="24"/>
        </w:rPr>
        <w:t xml:space="preserve"> </w:t>
      </w:r>
      <w:r w:rsidR="00F248E2" w:rsidRPr="009959A1">
        <w:rPr>
          <w:rFonts w:ascii="Cambria" w:hAnsi="Cambria"/>
          <w:color w:val="auto"/>
          <w:sz w:val="24"/>
          <w:szCs w:val="24"/>
        </w:rPr>
        <w:t>scientific</w:t>
      </w:r>
      <w:r w:rsidR="002A2991">
        <w:rPr>
          <w:rFonts w:ascii="Cambria" w:hAnsi="Cambria"/>
          <w:color w:val="auto"/>
          <w:sz w:val="24"/>
          <w:szCs w:val="24"/>
        </w:rPr>
        <w:t xml:space="preserve"> </w:t>
      </w:r>
      <w:r w:rsidR="00F248E2" w:rsidRPr="009959A1">
        <w:rPr>
          <w:rFonts w:ascii="Cambria" w:hAnsi="Cambria"/>
          <w:color w:val="auto"/>
          <w:sz w:val="24"/>
          <w:szCs w:val="24"/>
        </w:rPr>
        <w:t>journals.</w:t>
      </w:r>
      <w:r w:rsidR="002A2991">
        <w:rPr>
          <w:rFonts w:ascii="Cambria" w:hAnsi="Cambria"/>
          <w:color w:val="auto"/>
          <w:sz w:val="24"/>
          <w:szCs w:val="24"/>
        </w:rPr>
        <w:t xml:space="preserve"> </w:t>
      </w:r>
      <w:r w:rsidR="00A61E78">
        <w:rPr>
          <w:rFonts w:ascii="Cambria" w:hAnsi="Cambria"/>
          <w:color w:val="auto"/>
          <w:sz w:val="24"/>
          <w:szCs w:val="24"/>
        </w:rPr>
        <w:t>Emphasi</w:t>
      </w:r>
      <w:r w:rsidR="00A15816">
        <w:rPr>
          <w:rFonts w:ascii="Cambria" w:hAnsi="Cambria"/>
          <w:color w:val="auto"/>
          <w:sz w:val="24"/>
          <w:szCs w:val="24"/>
        </w:rPr>
        <w:t>s on</w:t>
      </w:r>
      <w:r w:rsidR="00A06F53">
        <w:rPr>
          <w:rFonts w:ascii="Cambria" w:hAnsi="Cambria"/>
          <w:color w:val="auto"/>
          <w:sz w:val="24"/>
          <w:szCs w:val="24"/>
        </w:rPr>
        <w:t xml:space="preserve"> citation based metrics and</w:t>
      </w:r>
      <w:r w:rsidR="00227A4F">
        <w:rPr>
          <w:rFonts w:ascii="Cambria" w:hAnsi="Cambria"/>
          <w:color w:val="auto"/>
          <w:sz w:val="24"/>
          <w:szCs w:val="24"/>
        </w:rPr>
        <w:t xml:space="preserve"> </w:t>
      </w:r>
      <w:proofErr w:type="gramStart"/>
      <w:r w:rsidR="00227A4F">
        <w:rPr>
          <w:rFonts w:ascii="Cambria" w:hAnsi="Cambria"/>
          <w:color w:val="auto"/>
          <w:sz w:val="24"/>
          <w:szCs w:val="24"/>
        </w:rPr>
        <w:t>A</w:t>
      </w:r>
      <w:proofErr w:type="gramEnd"/>
      <w:r w:rsidR="00227A4F">
        <w:rPr>
          <w:rFonts w:ascii="Cambria" w:hAnsi="Cambria"/>
          <w:color w:val="auto"/>
          <w:sz w:val="24"/>
          <w:szCs w:val="24"/>
        </w:rPr>
        <w:t xml:space="preserve"> journals reinforce</w:t>
      </w:r>
      <w:r w:rsidR="00B72267">
        <w:rPr>
          <w:rFonts w:ascii="Cambria" w:hAnsi="Cambria"/>
          <w:color w:val="auto"/>
          <w:sz w:val="24"/>
          <w:szCs w:val="24"/>
        </w:rPr>
        <w:t>s</w:t>
      </w:r>
      <w:r w:rsidR="00A15816">
        <w:rPr>
          <w:rFonts w:ascii="Cambria" w:hAnsi="Cambria"/>
          <w:color w:val="auto"/>
          <w:sz w:val="24"/>
          <w:szCs w:val="24"/>
        </w:rPr>
        <w:t xml:space="preserve"> the sole f</w:t>
      </w:r>
      <w:r w:rsidR="00A61E78">
        <w:rPr>
          <w:rFonts w:ascii="Cambria" w:hAnsi="Cambria"/>
          <w:color w:val="auto"/>
          <w:sz w:val="24"/>
          <w:szCs w:val="24"/>
        </w:rPr>
        <w:t>ocus on</w:t>
      </w:r>
      <w:r w:rsidR="00227A4F">
        <w:rPr>
          <w:rFonts w:ascii="Cambria" w:hAnsi="Cambria"/>
          <w:color w:val="auto"/>
          <w:sz w:val="24"/>
          <w:szCs w:val="24"/>
        </w:rPr>
        <w:t xml:space="preserve"> the academic audience and feed</w:t>
      </w:r>
      <w:r w:rsidR="00B72267">
        <w:rPr>
          <w:rFonts w:ascii="Cambria" w:hAnsi="Cambria"/>
          <w:color w:val="auto"/>
          <w:sz w:val="24"/>
          <w:szCs w:val="24"/>
        </w:rPr>
        <w:t>s</w:t>
      </w:r>
      <w:r w:rsidR="00A61E78">
        <w:rPr>
          <w:rFonts w:ascii="Cambria" w:hAnsi="Cambria"/>
          <w:color w:val="auto"/>
          <w:sz w:val="24"/>
          <w:szCs w:val="24"/>
        </w:rPr>
        <w:t xml:space="preserve"> the</w:t>
      </w:r>
      <w:r w:rsidR="00883E02">
        <w:rPr>
          <w:rFonts w:ascii="Cambria" w:hAnsi="Cambria"/>
          <w:color w:val="auto"/>
          <w:sz w:val="24"/>
          <w:szCs w:val="24"/>
        </w:rPr>
        <w:t xml:space="preserve"> tendency of </w:t>
      </w:r>
      <w:proofErr w:type="spellStart"/>
      <w:r w:rsidR="00883E02">
        <w:rPr>
          <w:rFonts w:ascii="Cambria" w:hAnsi="Cambria"/>
          <w:color w:val="auto"/>
          <w:sz w:val="24"/>
          <w:szCs w:val="24"/>
        </w:rPr>
        <w:t>scientistic</w:t>
      </w:r>
      <w:proofErr w:type="spellEnd"/>
      <w:r w:rsidR="00883E02">
        <w:rPr>
          <w:rFonts w:ascii="Cambria" w:hAnsi="Cambria"/>
          <w:color w:val="auto"/>
          <w:sz w:val="24"/>
          <w:szCs w:val="24"/>
        </w:rPr>
        <w:t xml:space="preserve"> writing style</w:t>
      </w:r>
      <w:r w:rsidR="00A61E78">
        <w:rPr>
          <w:rFonts w:ascii="Cambria" w:hAnsi="Cambria"/>
          <w:color w:val="auto"/>
          <w:sz w:val="24"/>
          <w:szCs w:val="24"/>
        </w:rPr>
        <w:t xml:space="preserve"> and selection of topics. </w:t>
      </w:r>
      <w:r w:rsidR="00D956B8" w:rsidRPr="009959A1">
        <w:rPr>
          <w:rFonts w:ascii="Cambria" w:hAnsi="Cambria"/>
          <w:color w:val="auto"/>
          <w:sz w:val="24"/>
          <w:szCs w:val="24"/>
        </w:rPr>
        <w:t>Such</w:t>
      </w:r>
      <w:r w:rsidR="002A2991">
        <w:rPr>
          <w:rFonts w:ascii="Cambria" w:hAnsi="Cambria"/>
          <w:color w:val="auto"/>
          <w:sz w:val="24"/>
          <w:szCs w:val="24"/>
        </w:rPr>
        <w:t xml:space="preserve"> </w:t>
      </w:r>
      <w:r w:rsidR="00D956B8" w:rsidRPr="009959A1">
        <w:rPr>
          <w:rFonts w:ascii="Cambria" w:hAnsi="Cambria"/>
          <w:color w:val="auto"/>
          <w:sz w:val="24"/>
          <w:szCs w:val="24"/>
        </w:rPr>
        <w:t>journal</w:t>
      </w:r>
      <w:r w:rsidR="002A2991">
        <w:rPr>
          <w:rFonts w:ascii="Cambria" w:hAnsi="Cambria"/>
          <w:color w:val="auto"/>
          <w:sz w:val="24"/>
          <w:szCs w:val="24"/>
        </w:rPr>
        <w:t xml:space="preserve"> </w:t>
      </w:r>
      <w:r w:rsidR="00D956B8" w:rsidRPr="009959A1">
        <w:rPr>
          <w:rFonts w:ascii="Cambria" w:hAnsi="Cambria"/>
          <w:color w:val="auto"/>
          <w:sz w:val="24"/>
          <w:szCs w:val="24"/>
        </w:rPr>
        <w:t>articles</w:t>
      </w:r>
      <w:r w:rsidR="002A2991">
        <w:rPr>
          <w:rFonts w:ascii="Cambria" w:hAnsi="Cambria"/>
          <w:color w:val="auto"/>
          <w:sz w:val="24"/>
          <w:szCs w:val="24"/>
        </w:rPr>
        <w:t xml:space="preserve"> </w:t>
      </w:r>
      <w:r w:rsidR="00D956B8" w:rsidRPr="009959A1">
        <w:rPr>
          <w:rFonts w:ascii="Cambria" w:hAnsi="Cambria"/>
          <w:color w:val="auto"/>
          <w:sz w:val="24"/>
          <w:szCs w:val="24"/>
        </w:rPr>
        <w:t>are</w:t>
      </w:r>
      <w:r w:rsidR="002A2991">
        <w:rPr>
          <w:rFonts w:ascii="Cambria" w:hAnsi="Cambria"/>
          <w:color w:val="auto"/>
          <w:sz w:val="24"/>
          <w:szCs w:val="24"/>
        </w:rPr>
        <w:t xml:space="preserve"> </w:t>
      </w:r>
      <w:r w:rsidR="00D956B8" w:rsidRPr="009959A1">
        <w:rPr>
          <w:rFonts w:ascii="Cambria" w:hAnsi="Cambria"/>
          <w:color w:val="auto"/>
          <w:sz w:val="24"/>
          <w:szCs w:val="24"/>
        </w:rPr>
        <w:t>often</w:t>
      </w:r>
      <w:r w:rsidR="002A2991">
        <w:rPr>
          <w:rFonts w:ascii="Cambria" w:hAnsi="Cambria"/>
          <w:color w:val="auto"/>
          <w:sz w:val="24"/>
          <w:szCs w:val="24"/>
        </w:rPr>
        <w:t xml:space="preserve"> </w:t>
      </w:r>
      <w:r w:rsidR="00D956B8" w:rsidRPr="009959A1">
        <w:rPr>
          <w:rFonts w:ascii="Cambria" w:hAnsi="Cambria"/>
          <w:color w:val="auto"/>
          <w:sz w:val="24"/>
          <w:szCs w:val="24"/>
        </w:rPr>
        <w:t>inaccessible</w:t>
      </w:r>
      <w:r w:rsidR="002A2991">
        <w:rPr>
          <w:rFonts w:ascii="Cambria" w:hAnsi="Cambria"/>
          <w:color w:val="auto"/>
          <w:sz w:val="24"/>
          <w:szCs w:val="24"/>
        </w:rPr>
        <w:t xml:space="preserve"> </w:t>
      </w:r>
      <w:r w:rsidR="00D956B8" w:rsidRPr="009959A1">
        <w:rPr>
          <w:rFonts w:ascii="Cambria" w:hAnsi="Cambria"/>
          <w:color w:val="auto"/>
          <w:sz w:val="24"/>
          <w:szCs w:val="24"/>
        </w:rPr>
        <w:t>to</w:t>
      </w:r>
      <w:r w:rsidR="002A2991">
        <w:rPr>
          <w:rFonts w:ascii="Cambria" w:hAnsi="Cambria"/>
          <w:color w:val="auto"/>
          <w:sz w:val="24"/>
          <w:szCs w:val="24"/>
        </w:rPr>
        <w:t xml:space="preserve"> </w:t>
      </w:r>
      <w:r w:rsidR="00D956B8" w:rsidRPr="009959A1">
        <w:rPr>
          <w:rFonts w:ascii="Cambria" w:hAnsi="Cambria"/>
          <w:color w:val="auto"/>
          <w:sz w:val="24"/>
          <w:szCs w:val="24"/>
        </w:rPr>
        <w:t>practitioners,</w:t>
      </w:r>
      <w:r w:rsidR="002A2991">
        <w:rPr>
          <w:rFonts w:ascii="Cambria" w:hAnsi="Cambria"/>
          <w:color w:val="auto"/>
          <w:sz w:val="24"/>
          <w:szCs w:val="24"/>
        </w:rPr>
        <w:t xml:space="preserve"> </w:t>
      </w:r>
      <w:r w:rsidR="00D956B8" w:rsidRPr="009959A1">
        <w:rPr>
          <w:rFonts w:ascii="Cambria" w:hAnsi="Cambria"/>
          <w:color w:val="auto"/>
          <w:sz w:val="24"/>
          <w:szCs w:val="24"/>
        </w:rPr>
        <w:t>and</w:t>
      </w:r>
      <w:r w:rsidR="002A2991">
        <w:rPr>
          <w:rFonts w:ascii="Cambria" w:hAnsi="Cambria"/>
          <w:color w:val="auto"/>
          <w:sz w:val="24"/>
          <w:szCs w:val="24"/>
        </w:rPr>
        <w:t xml:space="preserve"> </w:t>
      </w:r>
      <w:r w:rsidR="00D956B8" w:rsidRPr="009959A1">
        <w:rPr>
          <w:rFonts w:ascii="Cambria" w:hAnsi="Cambria"/>
          <w:color w:val="auto"/>
          <w:sz w:val="24"/>
          <w:szCs w:val="24"/>
        </w:rPr>
        <w:t>p</w:t>
      </w:r>
      <w:r w:rsidR="00B86806" w:rsidRPr="009959A1">
        <w:rPr>
          <w:rFonts w:ascii="Cambria" w:hAnsi="Cambria"/>
          <w:color w:val="auto"/>
          <w:sz w:val="24"/>
          <w:szCs w:val="24"/>
        </w:rPr>
        <w:t>eople</w:t>
      </w:r>
      <w:r w:rsidR="002A2991">
        <w:rPr>
          <w:rFonts w:ascii="Cambria" w:hAnsi="Cambria"/>
          <w:color w:val="auto"/>
          <w:sz w:val="24"/>
          <w:szCs w:val="24"/>
        </w:rPr>
        <w:t xml:space="preserve"> </w:t>
      </w:r>
      <w:r w:rsidR="00B86806" w:rsidRPr="009959A1">
        <w:rPr>
          <w:rFonts w:ascii="Cambria" w:hAnsi="Cambria"/>
          <w:color w:val="auto"/>
          <w:sz w:val="24"/>
          <w:szCs w:val="24"/>
        </w:rPr>
        <w:t>in</w:t>
      </w:r>
      <w:r w:rsidR="002A2991">
        <w:rPr>
          <w:rFonts w:ascii="Cambria" w:hAnsi="Cambria"/>
          <w:color w:val="auto"/>
          <w:sz w:val="24"/>
          <w:szCs w:val="24"/>
        </w:rPr>
        <w:t xml:space="preserve"> </w:t>
      </w:r>
      <w:r w:rsidR="00B86806" w:rsidRPr="009959A1">
        <w:rPr>
          <w:rFonts w:ascii="Cambria" w:hAnsi="Cambria"/>
          <w:color w:val="auto"/>
          <w:sz w:val="24"/>
          <w:szCs w:val="24"/>
        </w:rPr>
        <w:t>business</w:t>
      </w:r>
      <w:r w:rsidR="002A2991">
        <w:rPr>
          <w:rFonts w:ascii="Cambria" w:hAnsi="Cambria"/>
          <w:color w:val="auto"/>
          <w:sz w:val="24"/>
          <w:szCs w:val="24"/>
        </w:rPr>
        <w:t xml:space="preserve"> </w:t>
      </w:r>
      <w:r w:rsidR="00D956B8" w:rsidRPr="009959A1">
        <w:rPr>
          <w:rFonts w:ascii="Cambria" w:hAnsi="Cambria"/>
          <w:color w:val="auto"/>
          <w:sz w:val="24"/>
          <w:szCs w:val="24"/>
        </w:rPr>
        <w:t>often</w:t>
      </w:r>
      <w:r w:rsidR="002A2991">
        <w:rPr>
          <w:rFonts w:ascii="Cambria" w:hAnsi="Cambria"/>
          <w:color w:val="auto"/>
          <w:sz w:val="24"/>
          <w:szCs w:val="24"/>
        </w:rPr>
        <w:t xml:space="preserve"> </w:t>
      </w:r>
      <w:r w:rsidR="00B86806" w:rsidRPr="009959A1">
        <w:rPr>
          <w:rFonts w:ascii="Cambria" w:hAnsi="Cambria"/>
          <w:color w:val="auto"/>
          <w:sz w:val="24"/>
          <w:szCs w:val="24"/>
        </w:rPr>
        <w:t>find</w:t>
      </w:r>
      <w:r w:rsidR="002A2991">
        <w:rPr>
          <w:rFonts w:ascii="Cambria" w:hAnsi="Cambria"/>
          <w:color w:val="auto"/>
          <w:sz w:val="24"/>
          <w:szCs w:val="24"/>
        </w:rPr>
        <w:t xml:space="preserve"> </w:t>
      </w:r>
      <w:r w:rsidR="0007406D" w:rsidRPr="009959A1">
        <w:rPr>
          <w:rFonts w:ascii="Cambria" w:hAnsi="Cambria"/>
          <w:color w:val="auto"/>
          <w:sz w:val="24"/>
          <w:szCs w:val="24"/>
        </w:rPr>
        <w:t>business</w:t>
      </w:r>
      <w:r w:rsidR="002A2991">
        <w:rPr>
          <w:rFonts w:ascii="Cambria" w:hAnsi="Cambria"/>
          <w:color w:val="auto"/>
          <w:sz w:val="24"/>
          <w:szCs w:val="24"/>
        </w:rPr>
        <w:t xml:space="preserve"> </w:t>
      </w:r>
      <w:r w:rsidR="0007406D" w:rsidRPr="009959A1">
        <w:rPr>
          <w:rFonts w:ascii="Cambria" w:hAnsi="Cambria"/>
          <w:color w:val="auto"/>
          <w:sz w:val="24"/>
          <w:szCs w:val="24"/>
        </w:rPr>
        <w:t>school</w:t>
      </w:r>
      <w:r w:rsidR="002A2991">
        <w:rPr>
          <w:rFonts w:ascii="Cambria" w:hAnsi="Cambria"/>
          <w:color w:val="auto"/>
          <w:sz w:val="24"/>
          <w:szCs w:val="24"/>
        </w:rPr>
        <w:t xml:space="preserve"> </w:t>
      </w:r>
      <w:r w:rsidR="0007406D" w:rsidRPr="009959A1">
        <w:rPr>
          <w:rFonts w:ascii="Cambria" w:hAnsi="Cambria"/>
          <w:color w:val="auto"/>
          <w:sz w:val="24"/>
          <w:szCs w:val="24"/>
        </w:rPr>
        <w:t>research</w:t>
      </w:r>
      <w:r w:rsidR="002A2991">
        <w:rPr>
          <w:rFonts w:ascii="Cambria" w:hAnsi="Cambria"/>
          <w:color w:val="auto"/>
          <w:sz w:val="24"/>
          <w:szCs w:val="24"/>
        </w:rPr>
        <w:t xml:space="preserve"> </w:t>
      </w:r>
      <w:r w:rsidR="00B86806" w:rsidRPr="009959A1">
        <w:rPr>
          <w:rFonts w:ascii="Cambria" w:hAnsi="Cambria"/>
          <w:color w:val="auto"/>
          <w:sz w:val="24"/>
          <w:szCs w:val="24"/>
        </w:rPr>
        <w:t>to</w:t>
      </w:r>
      <w:r w:rsidR="002A2991">
        <w:rPr>
          <w:rFonts w:ascii="Cambria" w:hAnsi="Cambria"/>
          <w:color w:val="auto"/>
          <w:sz w:val="24"/>
          <w:szCs w:val="24"/>
        </w:rPr>
        <w:t xml:space="preserve"> </w:t>
      </w:r>
      <w:r w:rsidR="00B86806" w:rsidRPr="009959A1">
        <w:rPr>
          <w:rFonts w:ascii="Cambria" w:hAnsi="Cambria"/>
          <w:color w:val="auto"/>
          <w:sz w:val="24"/>
          <w:szCs w:val="24"/>
        </w:rPr>
        <w:t>be</w:t>
      </w:r>
      <w:r w:rsidR="002A2991">
        <w:rPr>
          <w:rFonts w:ascii="Cambria" w:hAnsi="Cambria"/>
          <w:color w:val="auto"/>
          <w:sz w:val="24"/>
          <w:szCs w:val="24"/>
        </w:rPr>
        <w:t xml:space="preserve"> </w:t>
      </w:r>
      <w:r w:rsidR="00B86806" w:rsidRPr="009959A1">
        <w:rPr>
          <w:rFonts w:ascii="Cambria" w:hAnsi="Cambria"/>
          <w:color w:val="auto"/>
          <w:sz w:val="24"/>
          <w:szCs w:val="24"/>
        </w:rPr>
        <w:t>too</w:t>
      </w:r>
      <w:r w:rsidR="002A2991">
        <w:rPr>
          <w:rFonts w:ascii="Cambria" w:hAnsi="Cambria"/>
          <w:color w:val="auto"/>
          <w:sz w:val="24"/>
          <w:szCs w:val="24"/>
        </w:rPr>
        <w:t xml:space="preserve"> </w:t>
      </w:r>
      <w:r w:rsidR="00B86806" w:rsidRPr="009959A1">
        <w:rPr>
          <w:rFonts w:ascii="Cambria" w:hAnsi="Cambria"/>
          <w:color w:val="auto"/>
          <w:sz w:val="24"/>
          <w:szCs w:val="24"/>
        </w:rPr>
        <w:t>obscure</w:t>
      </w:r>
      <w:r w:rsidR="002A2991">
        <w:rPr>
          <w:rFonts w:ascii="Cambria" w:hAnsi="Cambria"/>
          <w:color w:val="auto"/>
          <w:sz w:val="24"/>
          <w:szCs w:val="24"/>
        </w:rPr>
        <w:t xml:space="preserve"> </w:t>
      </w:r>
      <w:r w:rsidR="009213DB" w:rsidRPr="009959A1">
        <w:rPr>
          <w:rFonts w:ascii="Cambria" w:hAnsi="Cambria"/>
          <w:color w:val="auto"/>
          <w:sz w:val="24"/>
          <w:szCs w:val="24"/>
        </w:rPr>
        <w:t>to</w:t>
      </w:r>
      <w:r w:rsidR="002A2991">
        <w:rPr>
          <w:rFonts w:ascii="Cambria" w:hAnsi="Cambria"/>
          <w:color w:val="auto"/>
          <w:sz w:val="24"/>
          <w:szCs w:val="24"/>
        </w:rPr>
        <w:t xml:space="preserve"> </w:t>
      </w:r>
      <w:r w:rsidR="00B86806" w:rsidRPr="009959A1">
        <w:rPr>
          <w:rFonts w:ascii="Cambria" w:hAnsi="Cambria"/>
          <w:color w:val="auto"/>
          <w:sz w:val="24"/>
          <w:szCs w:val="24"/>
        </w:rPr>
        <w:t>be</w:t>
      </w:r>
      <w:r w:rsidR="002A2991">
        <w:rPr>
          <w:rFonts w:ascii="Cambria" w:hAnsi="Cambria"/>
          <w:color w:val="auto"/>
          <w:sz w:val="24"/>
          <w:szCs w:val="24"/>
        </w:rPr>
        <w:t xml:space="preserve"> </w:t>
      </w:r>
      <w:r w:rsidR="00B86806" w:rsidRPr="009959A1">
        <w:rPr>
          <w:rFonts w:ascii="Cambria" w:hAnsi="Cambria"/>
          <w:color w:val="auto"/>
          <w:sz w:val="24"/>
          <w:szCs w:val="24"/>
        </w:rPr>
        <w:t>put</w:t>
      </w:r>
      <w:r w:rsidR="002A2991">
        <w:rPr>
          <w:rFonts w:ascii="Cambria" w:hAnsi="Cambria"/>
          <w:color w:val="auto"/>
          <w:sz w:val="24"/>
          <w:szCs w:val="24"/>
        </w:rPr>
        <w:t xml:space="preserve"> </w:t>
      </w:r>
      <w:r w:rsidR="00B86806" w:rsidRPr="009959A1">
        <w:rPr>
          <w:rFonts w:ascii="Cambria" w:hAnsi="Cambria"/>
          <w:color w:val="auto"/>
          <w:sz w:val="24"/>
          <w:szCs w:val="24"/>
        </w:rPr>
        <w:t>into</w:t>
      </w:r>
      <w:r w:rsidR="002A2991">
        <w:rPr>
          <w:rFonts w:ascii="Cambria" w:hAnsi="Cambria"/>
          <w:color w:val="auto"/>
          <w:sz w:val="24"/>
          <w:szCs w:val="24"/>
        </w:rPr>
        <w:t xml:space="preserve"> </w:t>
      </w:r>
      <w:r w:rsidR="00B86806" w:rsidRPr="009959A1">
        <w:rPr>
          <w:rFonts w:ascii="Cambria" w:hAnsi="Cambria"/>
          <w:color w:val="auto"/>
          <w:sz w:val="24"/>
          <w:szCs w:val="24"/>
        </w:rPr>
        <w:t>practice.</w:t>
      </w:r>
      <w:r w:rsidR="002A2991">
        <w:rPr>
          <w:rFonts w:ascii="Cambria" w:hAnsi="Cambria"/>
          <w:color w:val="auto"/>
          <w:sz w:val="24"/>
          <w:szCs w:val="24"/>
        </w:rPr>
        <w:t xml:space="preserve"> </w:t>
      </w:r>
      <w:r w:rsidR="00D956B8" w:rsidRPr="009959A1">
        <w:rPr>
          <w:rFonts w:ascii="Cambria" w:hAnsi="Cambria"/>
          <w:color w:val="auto"/>
          <w:sz w:val="24"/>
          <w:szCs w:val="24"/>
        </w:rPr>
        <w:t>Yet</w:t>
      </w:r>
      <w:r w:rsidR="002A2991">
        <w:rPr>
          <w:rFonts w:ascii="Cambria" w:hAnsi="Cambria"/>
          <w:color w:val="auto"/>
          <w:sz w:val="24"/>
          <w:szCs w:val="24"/>
        </w:rPr>
        <w:t xml:space="preserve"> </w:t>
      </w:r>
      <w:r w:rsidR="00B86806" w:rsidRPr="009959A1">
        <w:rPr>
          <w:rFonts w:ascii="Cambria" w:hAnsi="Cambria"/>
          <w:color w:val="auto"/>
          <w:sz w:val="24"/>
          <w:szCs w:val="24"/>
        </w:rPr>
        <w:t>business</w:t>
      </w:r>
      <w:r w:rsidR="002A2991">
        <w:rPr>
          <w:rFonts w:ascii="Cambria" w:hAnsi="Cambria"/>
          <w:color w:val="auto"/>
          <w:sz w:val="24"/>
          <w:szCs w:val="24"/>
        </w:rPr>
        <w:t xml:space="preserve"> </w:t>
      </w:r>
      <w:r w:rsidR="00B86806" w:rsidRPr="009959A1">
        <w:rPr>
          <w:rFonts w:ascii="Cambria" w:hAnsi="Cambria"/>
          <w:color w:val="auto"/>
          <w:sz w:val="24"/>
          <w:szCs w:val="24"/>
        </w:rPr>
        <w:t>school</w:t>
      </w:r>
      <w:r w:rsidR="002A2991">
        <w:rPr>
          <w:rFonts w:ascii="Cambria" w:hAnsi="Cambria"/>
          <w:color w:val="auto"/>
          <w:sz w:val="24"/>
          <w:szCs w:val="24"/>
        </w:rPr>
        <w:t xml:space="preserve"> </w:t>
      </w:r>
      <w:r w:rsidR="00B86806" w:rsidRPr="009959A1">
        <w:rPr>
          <w:rFonts w:ascii="Cambria" w:hAnsi="Cambria"/>
          <w:color w:val="auto"/>
          <w:sz w:val="24"/>
          <w:szCs w:val="24"/>
        </w:rPr>
        <w:t>research</w:t>
      </w:r>
      <w:r w:rsidR="002A2991">
        <w:rPr>
          <w:rFonts w:ascii="Cambria" w:hAnsi="Cambria"/>
          <w:color w:val="auto"/>
          <w:sz w:val="24"/>
          <w:szCs w:val="24"/>
        </w:rPr>
        <w:t xml:space="preserve"> </w:t>
      </w:r>
      <w:r w:rsidR="00B86806" w:rsidRPr="009959A1">
        <w:rPr>
          <w:rFonts w:ascii="Cambria" w:hAnsi="Cambria"/>
          <w:color w:val="auto"/>
          <w:sz w:val="24"/>
          <w:szCs w:val="24"/>
        </w:rPr>
        <w:t>has</w:t>
      </w:r>
      <w:r w:rsidR="002A2991">
        <w:rPr>
          <w:rFonts w:ascii="Cambria" w:hAnsi="Cambria"/>
          <w:color w:val="auto"/>
          <w:sz w:val="24"/>
          <w:szCs w:val="24"/>
        </w:rPr>
        <w:t xml:space="preserve"> </w:t>
      </w:r>
      <w:r w:rsidR="00B86806" w:rsidRPr="009959A1">
        <w:rPr>
          <w:rFonts w:ascii="Cambria" w:hAnsi="Cambria"/>
          <w:color w:val="auto"/>
          <w:sz w:val="24"/>
          <w:szCs w:val="24"/>
        </w:rPr>
        <w:t>the</w:t>
      </w:r>
      <w:r w:rsidR="002A2991">
        <w:rPr>
          <w:rFonts w:ascii="Cambria" w:hAnsi="Cambria"/>
          <w:color w:val="auto"/>
          <w:sz w:val="24"/>
          <w:szCs w:val="24"/>
        </w:rPr>
        <w:t xml:space="preserve"> </w:t>
      </w:r>
      <w:r w:rsidR="00B86806" w:rsidRPr="009959A1">
        <w:rPr>
          <w:rFonts w:ascii="Cambria" w:hAnsi="Cambria"/>
          <w:color w:val="auto"/>
          <w:sz w:val="24"/>
          <w:szCs w:val="24"/>
        </w:rPr>
        <w:t>potential</w:t>
      </w:r>
      <w:r w:rsidR="002A2991">
        <w:rPr>
          <w:rFonts w:ascii="Cambria" w:hAnsi="Cambria"/>
          <w:color w:val="auto"/>
          <w:sz w:val="24"/>
          <w:szCs w:val="24"/>
        </w:rPr>
        <w:t xml:space="preserve"> </w:t>
      </w:r>
      <w:r w:rsidR="00B86806" w:rsidRPr="009959A1">
        <w:rPr>
          <w:rFonts w:ascii="Cambria" w:hAnsi="Cambria"/>
          <w:color w:val="auto"/>
          <w:sz w:val="24"/>
          <w:szCs w:val="24"/>
        </w:rPr>
        <w:t>to</w:t>
      </w:r>
      <w:r w:rsidR="002A2991">
        <w:rPr>
          <w:rFonts w:ascii="Cambria" w:hAnsi="Cambria"/>
          <w:color w:val="auto"/>
          <w:sz w:val="24"/>
          <w:szCs w:val="24"/>
        </w:rPr>
        <w:t xml:space="preserve"> </w:t>
      </w:r>
      <w:r w:rsidR="00B86806" w:rsidRPr="009959A1">
        <w:rPr>
          <w:rFonts w:ascii="Cambria" w:hAnsi="Cambria"/>
          <w:color w:val="auto"/>
          <w:sz w:val="24"/>
          <w:szCs w:val="24"/>
        </w:rPr>
        <w:t>serve</w:t>
      </w:r>
      <w:r w:rsidR="002A2991">
        <w:rPr>
          <w:rFonts w:ascii="Cambria" w:hAnsi="Cambria"/>
          <w:color w:val="auto"/>
          <w:sz w:val="24"/>
          <w:szCs w:val="24"/>
        </w:rPr>
        <w:t xml:space="preserve"> </w:t>
      </w:r>
      <w:r w:rsidR="00B86806" w:rsidRPr="009959A1">
        <w:rPr>
          <w:rFonts w:ascii="Cambria" w:hAnsi="Cambria"/>
          <w:color w:val="auto"/>
          <w:sz w:val="24"/>
          <w:szCs w:val="24"/>
        </w:rPr>
        <w:t>as</w:t>
      </w:r>
      <w:r w:rsidR="002A2991">
        <w:rPr>
          <w:rFonts w:ascii="Cambria" w:hAnsi="Cambria"/>
          <w:color w:val="auto"/>
          <w:sz w:val="24"/>
          <w:szCs w:val="24"/>
        </w:rPr>
        <w:t xml:space="preserve"> </w:t>
      </w:r>
      <w:r w:rsidR="00B86806" w:rsidRPr="009959A1">
        <w:rPr>
          <w:rFonts w:ascii="Cambria" w:hAnsi="Cambria"/>
          <w:color w:val="auto"/>
          <w:sz w:val="24"/>
          <w:szCs w:val="24"/>
        </w:rPr>
        <w:t>a</w:t>
      </w:r>
      <w:r w:rsidR="002A2991">
        <w:rPr>
          <w:rFonts w:ascii="Cambria" w:hAnsi="Cambria"/>
          <w:color w:val="auto"/>
          <w:sz w:val="24"/>
          <w:szCs w:val="24"/>
        </w:rPr>
        <w:t xml:space="preserve"> </w:t>
      </w:r>
      <w:r w:rsidR="00B86806" w:rsidRPr="009959A1">
        <w:rPr>
          <w:rFonts w:ascii="Cambria" w:hAnsi="Cambria"/>
          <w:color w:val="auto"/>
          <w:sz w:val="24"/>
          <w:szCs w:val="24"/>
        </w:rPr>
        <w:t>credible,</w:t>
      </w:r>
      <w:r w:rsidR="002A2991">
        <w:rPr>
          <w:rFonts w:ascii="Cambria" w:hAnsi="Cambria"/>
          <w:color w:val="auto"/>
          <w:sz w:val="24"/>
          <w:szCs w:val="24"/>
        </w:rPr>
        <w:t xml:space="preserve"> </w:t>
      </w:r>
      <w:r w:rsidR="00B86806" w:rsidRPr="009959A1">
        <w:rPr>
          <w:rFonts w:ascii="Cambria" w:hAnsi="Cambria"/>
          <w:color w:val="auto"/>
          <w:sz w:val="24"/>
          <w:szCs w:val="24"/>
        </w:rPr>
        <w:t>neutral</w:t>
      </w:r>
      <w:r w:rsidR="002A2991">
        <w:rPr>
          <w:rFonts w:ascii="Cambria" w:hAnsi="Cambria"/>
          <w:color w:val="auto"/>
          <w:sz w:val="24"/>
          <w:szCs w:val="24"/>
        </w:rPr>
        <w:t xml:space="preserve"> </w:t>
      </w:r>
      <w:r w:rsidR="00B86806" w:rsidRPr="009959A1">
        <w:rPr>
          <w:rFonts w:ascii="Cambria" w:hAnsi="Cambria"/>
          <w:color w:val="auto"/>
          <w:sz w:val="24"/>
          <w:szCs w:val="24"/>
        </w:rPr>
        <w:t>source</w:t>
      </w:r>
      <w:r w:rsidR="002A2991">
        <w:rPr>
          <w:rFonts w:ascii="Cambria" w:hAnsi="Cambria"/>
          <w:color w:val="auto"/>
          <w:sz w:val="24"/>
          <w:szCs w:val="24"/>
        </w:rPr>
        <w:t xml:space="preserve"> </w:t>
      </w:r>
      <w:r w:rsidR="00B86806" w:rsidRPr="009959A1">
        <w:rPr>
          <w:rFonts w:ascii="Cambria" w:hAnsi="Cambria"/>
          <w:color w:val="auto"/>
          <w:sz w:val="24"/>
          <w:szCs w:val="24"/>
        </w:rPr>
        <w:t>that</w:t>
      </w:r>
      <w:r w:rsidR="002A2991">
        <w:rPr>
          <w:rFonts w:ascii="Cambria" w:hAnsi="Cambria"/>
          <w:color w:val="auto"/>
          <w:sz w:val="24"/>
          <w:szCs w:val="24"/>
        </w:rPr>
        <w:t xml:space="preserve"> </w:t>
      </w:r>
      <w:r w:rsidR="00B86806" w:rsidRPr="009959A1">
        <w:rPr>
          <w:rFonts w:ascii="Cambria" w:hAnsi="Cambria"/>
          <w:color w:val="auto"/>
          <w:sz w:val="24"/>
          <w:szCs w:val="24"/>
        </w:rPr>
        <w:t>can</w:t>
      </w:r>
      <w:r w:rsidR="002A2991">
        <w:rPr>
          <w:rFonts w:ascii="Cambria" w:hAnsi="Cambria"/>
          <w:color w:val="auto"/>
          <w:sz w:val="24"/>
          <w:szCs w:val="24"/>
        </w:rPr>
        <w:t xml:space="preserve"> </w:t>
      </w:r>
      <w:r w:rsidR="00B86806" w:rsidRPr="009959A1">
        <w:rPr>
          <w:rFonts w:ascii="Cambria" w:hAnsi="Cambria"/>
          <w:color w:val="auto"/>
          <w:sz w:val="24"/>
          <w:szCs w:val="24"/>
        </w:rPr>
        <w:t>inform</w:t>
      </w:r>
      <w:r w:rsidR="002A2991">
        <w:rPr>
          <w:rFonts w:ascii="Cambria" w:hAnsi="Cambria"/>
          <w:color w:val="auto"/>
          <w:sz w:val="24"/>
          <w:szCs w:val="24"/>
        </w:rPr>
        <w:t xml:space="preserve"> </w:t>
      </w:r>
      <w:r w:rsidR="00B86806" w:rsidRPr="009959A1">
        <w:rPr>
          <w:rFonts w:ascii="Cambria" w:hAnsi="Cambria"/>
          <w:color w:val="auto"/>
          <w:sz w:val="24"/>
          <w:szCs w:val="24"/>
        </w:rPr>
        <w:t>solutions</w:t>
      </w:r>
      <w:r w:rsidR="002A2991">
        <w:rPr>
          <w:rFonts w:ascii="Cambria" w:hAnsi="Cambria"/>
          <w:color w:val="auto"/>
          <w:sz w:val="24"/>
          <w:szCs w:val="24"/>
        </w:rPr>
        <w:t xml:space="preserve"> </w:t>
      </w:r>
      <w:r w:rsidR="00B86806" w:rsidRPr="009959A1">
        <w:rPr>
          <w:rFonts w:ascii="Cambria" w:hAnsi="Cambria"/>
          <w:color w:val="auto"/>
          <w:sz w:val="24"/>
          <w:szCs w:val="24"/>
        </w:rPr>
        <w:t>to</w:t>
      </w:r>
      <w:r w:rsidR="002A2991">
        <w:rPr>
          <w:rFonts w:ascii="Cambria" w:hAnsi="Cambria"/>
          <w:color w:val="auto"/>
          <w:sz w:val="24"/>
          <w:szCs w:val="24"/>
        </w:rPr>
        <w:t xml:space="preserve"> </w:t>
      </w:r>
      <w:r w:rsidR="00B86806" w:rsidRPr="009959A1">
        <w:rPr>
          <w:rFonts w:ascii="Cambria" w:hAnsi="Cambria"/>
          <w:color w:val="auto"/>
          <w:sz w:val="24"/>
          <w:szCs w:val="24"/>
        </w:rPr>
        <w:t>the</w:t>
      </w:r>
      <w:r w:rsidR="002A2991">
        <w:rPr>
          <w:rFonts w:ascii="Cambria" w:hAnsi="Cambria"/>
          <w:color w:val="auto"/>
          <w:sz w:val="24"/>
          <w:szCs w:val="24"/>
        </w:rPr>
        <w:t xml:space="preserve"> </w:t>
      </w:r>
      <w:r w:rsidR="00B86806" w:rsidRPr="009959A1">
        <w:rPr>
          <w:rFonts w:ascii="Cambria" w:hAnsi="Cambria"/>
          <w:color w:val="auto"/>
          <w:sz w:val="24"/>
          <w:szCs w:val="24"/>
        </w:rPr>
        <w:t>pressing</w:t>
      </w:r>
      <w:r w:rsidR="00883E02">
        <w:rPr>
          <w:rFonts w:ascii="Cambria" w:hAnsi="Cambria"/>
          <w:color w:val="auto"/>
          <w:sz w:val="24"/>
          <w:szCs w:val="24"/>
        </w:rPr>
        <w:t xml:space="preserve"> business or social</w:t>
      </w:r>
      <w:r w:rsidR="002A2991">
        <w:rPr>
          <w:rFonts w:ascii="Cambria" w:hAnsi="Cambria"/>
          <w:color w:val="auto"/>
          <w:sz w:val="24"/>
          <w:szCs w:val="24"/>
        </w:rPr>
        <w:t xml:space="preserve"> </w:t>
      </w:r>
      <w:r w:rsidR="00B86806" w:rsidRPr="009959A1">
        <w:rPr>
          <w:rFonts w:ascii="Cambria" w:hAnsi="Cambria"/>
          <w:color w:val="auto"/>
          <w:sz w:val="24"/>
          <w:szCs w:val="24"/>
        </w:rPr>
        <w:t>issues</w:t>
      </w:r>
      <w:r w:rsidR="002A2991">
        <w:rPr>
          <w:rFonts w:ascii="Cambria" w:hAnsi="Cambria"/>
          <w:color w:val="auto"/>
          <w:sz w:val="24"/>
          <w:szCs w:val="24"/>
        </w:rPr>
        <w:t xml:space="preserve"> </w:t>
      </w:r>
      <w:r w:rsidR="00B86806" w:rsidRPr="009959A1">
        <w:rPr>
          <w:rFonts w:ascii="Cambria" w:hAnsi="Cambria"/>
          <w:color w:val="auto"/>
          <w:sz w:val="24"/>
          <w:szCs w:val="24"/>
        </w:rPr>
        <w:t>of</w:t>
      </w:r>
      <w:r w:rsidR="002A2991">
        <w:rPr>
          <w:rFonts w:ascii="Cambria" w:hAnsi="Cambria"/>
          <w:color w:val="auto"/>
          <w:sz w:val="24"/>
          <w:szCs w:val="24"/>
        </w:rPr>
        <w:t xml:space="preserve"> </w:t>
      </w:r>
      <w:r w:rsidR="00B86806" w:rsidRPr="009959A1">
        <w:rPr>
          <w:rFonts w:ascii="Cambria" w:hAnsi="Cambria"/>
          <w:color w:val="auto"/>
          <w:sz w:val="24"/>
          <w:szCs w:val="24"/>
        </w:rPr>
        <w:t>our</w:t>
      </w:r>
      <w:r w:rsidR="002A2991">
        <w:rPr>
          <w:rFonts w:ascii="Cambria" w:hAnsi="Cambria"/>
          <w:color w:val="auto"/>
          <w:sz w:val="24"/>
          <w:szCs w:val="24"/>
        </w:rPr>
        <w:t xml:space="preserve"> </w:t>
      </w:r>
      <w:r w:rsidR="00B86806" w:rsidRPr="009959A1">
        <w:rPr>
          <w:rFonts w:ascii="Cambria" w:hAnsi="Cambria"/>
          <w:color w:val="auto"/>
          <w:sz w:val="24"/>
          <w:szCs w:val="24"/>
        </w:rPr>
        <w:t>time</w:t>
      </w:r>
      <w:r w:rsidR="002A2991">
        <w:rPr>
          <w:rFonts w:ascii="Cambria" w:hAnsi="Cambria"/>
          <w:color w:val="auto"/>
          <w:sz w:val="24"/>
          <w:szCs w:val="24"/>
        </w:rPr>
        <w:t xml:space="preserve"> </w:t>
      </w:r>
      <w:r w:rsidR="00B86806" w:rsidRPr="009959A1">
        <w:rPr>
          <w:rFonts w:ascii="Cambria" w:hAnsi="Cambria"/>
          <w:color w:val="auto"/>
          <w:sz w:val="24"/>
          <w:szCs w:val="24"/>
        </w:rPr>
        <w:t>and</w:t>
      </w:r>
      <w:r w:rsidR="002A2991">
        <w:rPr>
          <w:rFonts w:ascii="Cambria" w:hAnsi="Cambria"/>
          <w:color w:val="auto"/>
          <w:sz w:val="24"/>
          <w:szCs w:val="24"/>
        </w:rPr>
        <w:t xml:space="preserve"> </w:t>
      </w:r>
      <w:r w:rsidR="00883E02">
        <w:rPr>
          <w:rFonts w:ascii="Cambria" w:hAnsi="Cambria"/>
          <w:color w:val="auto"/>
          <w:sz w:val="24"/>
          <w:szCs w:val="24"/>
        </w:rPr>
        <w:t xml:space="preserve">to suggest </w:t>
      </w:r>
      <w:r w:rsidR="00B86806" w:rsidRPr="009959A1">
        <w:rPr>
          <w:rFonts w:ascii="Cambria" w:hAnsi="Cambria"/>
          <w:color w:val="auto"/>
          <w:sz w:val="24"/>
          <w:szCs w:val="24"/>
        </w:rPr>
        <w:t>practices</w:t>
      </w:r>
      <w:r w:rsidR="002A2991">
        <w:rPr>
          <w:rFonts w:ascii="Cambria" w:hAnsi="Cambria"/>
          <w:color w:val="auto"/>
          <w:sz w:val="24"/>
          <w:szCs w:val="24"/>
        </w:rPr>
        <w:t xml:space="preserve"> </w:t>
      </w:r>
      <w:r w:rsidR="00B86806" w:rsidRPr="009959A1">
        <w:rPr>
          <w:rFonts w:ascii="Cambria" w:hAnsi="Cambria"/>
          <w:color w:val="auto"/>
          <w:sz w:val="24"/>
          <w:szCs w:val="24"/>
        </w:rPr>
        <w:t>that</w:t>
      </w:r>
      <w:r w:rsidR="002A2991">
        <w:rPr>
          <w:rFonts w:ascii="Cambria" w:hAnsi="Cambria"/>
          <w:color w:val="auto"/>
          <w:sz w:val="24"/>
          <w:szCs w:val="24"/>
        </w:rPr>
        <w:t xml:space="preserve"> </w:t>
      </w:r>
      <w:r w:rsidR="00B86806" w:rsidRPr="009959A1">
        <w:rPr>
          <w:rFonts w:ascii="Cambria" w:hAnsi="Cambria"/>
          <w:color w:val="auto"/>
          <w:sz w:val="24"/>
          <w:szCs w:val="24"/>
        </w:rPr>
        <w:t>generate</w:t>
      </w:r>
      <w:r w:rsidR="002A2991">
        <w:rPr>
          <w:rFonts w:ascii="Cambria" w:hAnsi="Cambria"/>
          <w:color w:val="auto"/>
          <w:sz w:val="24"/>
          <w:szCs w:val="24"/>
        </w:rPr>
        <w:t xml:space="preserve"> </w:t>
      </w:r>
      <w:r w:rsidR="00B86806" w:rsidRPr="009959A1">
        <w:rPr>
          <w:rFonts w:ascii="Cambria" w:hAnsi="Cambria"/>
          <w:color w:val="auto"/>
          <w:sz w:val="24"/>
          <w:szCs w:val="24"/>
        </w:rPr>
        <w:t>prosperity.</w:t>
      </w:r>
      <w:r w:rsidR="002A2991">
        <w:rPr>
          <w:rFonts w:ascii="Cambria" w:hAnsi="Cambria"/>
          <w:color w:val="auto"/>
          <w:sz w:val="24"/>
          <w:szCs w:val="24"/>
        </w:rPr>
        <w:t xml:space="preserve"> </w:t>
      </w:r>
      <w:r w:rsidR="00B86806" w:rsidRPr="009959A1">
        <w:rPr>
          <w:rFonts w:ascii="Cambria" w:hAnsi="Cambria"/>
          <w:color w:val="auto"/>
          <w:sz w:val="24"/>
          <w:szCs w:val="24"/>
        </w:rPr>
        <w:t>It</w:t>
      </w:r>
      <w:r w:rsidR="002A2991">
        <w:rPr>
          <w:rFonts w:ascii="Cambria" w:hAnsi="Cambria"/>
          <w:color w:val="auto"/>
          <w:sz w:val="24"/>
          <w:szCs w:val="24"/>
        </w:rPr>
        <w:t xml:space="preserve"> </w:t>
      </w:r>
      <w:r w:rsidR="00B86806" w:rsidRPr="009959A1">
        <w:rPr>
          <w:rFonts w:ascii="Cambria" w:hAnsi="Cambria"/>
          <w:color w:val="auto"/>
          <w:sz w:val="24"/>
          <w:szCs w:val="24"/>
        </w:rPr>
        <w:t>can</w:t>
      </w:r>
      <w:r w:rsidR="002A2991">
        <w:rPr>
          <w:rFonts w:ascii="Cambria" w:hAnsi="Cambria"/>
          <w:color w:val="auto"/>
          <w:sz w:val="24"/>
          <w:szCs w:val="24"/>
        </w:rPr>
        <w:t xml:space="preserve"> </w:t>
      </w:r>
      <w:r w:rsidR="00B86806" w:rsidRPr="009959A1">
        <w:rPr>
          <w:rFonts w:ascii="Cambria" w:hAnsi="Cambria"/>
          <w:color w:val="auto"/>
          <w:sz w:val="24"/>
          <w:szCs w:val="24"/>
        </w:rPr>
        <w:t>occupy</w:t>
      </w:r>
      <w:r w:rsidR="002A2991">
        <w:rPr>
          <w:rFonts w:ascii="Cambria" w:hAnsi="Cambria"/>
          <w:color w:val="auto"/>
          <w:sz w:val="24"/>
          <w:szCs w:val="24"/>
        </w:rPr>
        <w:t xml:space="preserve"> </w:t>
      </w:r>
      <w:r w:rsidR="003D285A" w:rsidRPr="009959A1">
        <w:rPr>
          <w:rFonts w:ascii="Cambria" w:hAnsi="Cambria"/>
          <w:color w:val="auto"/>
          <w:sz w:val="24"/>
          <w:szCs w:val="24"/>
        </w:rPr>
        <w:t>“</w:t>
      </w:r>
      <w:r w:rsidR="00B86806" w:rsidRPr="009959A1">
        <w:rPr>
          <w:rFonts w:ascii="Cambria" w:hAnsi="Cambria"/>
          <w:color w:val="auto"/>
          <w:sz w:val="24"/>
          <w:szCs w:val="24"/>
        </w:rPr>
        <w:t>Pasteur</w:t>
      </w:r>
      <w:r w:rsidR="003D285A" w:rsidRPr="009959A1">
        <w:rPr>
          <w:rFonts w:ascii="Cambria" w:hAnsi="Cambria"/>
          <w:color w:val="auto"/>
          <w:sz w:val="24"/>
          <w:szCs w:val="24"/>
        </w:rPr>
        <w:t>’</w:t>
      </w:r>
      <w:r w:rsidR="00B86806" w:rsidRPr="009959A1">
        <w:rPr>
          <w:rFonts w:ascii="Cambria" w:hAnsi="Cambria"/>
          <w:color w:val="auto"/>
          <w:sz w:val="24"/>
          <w:szCs w:val="24"/>
        </w:rPr>
        <w:t>s</w:t>
      </w:r>
      <w:r w:rsidR="002A2991">
        <w:rPr>
          <w:rFonts w:ascii="Cambria" w:hAnsi="Cambria"/>
          <w:color w:val="auto"/>
          <w:sz w:val="24"/>
          <w:szCs w:val="24"/>
        </w:rPr>
        <w:t xml:space="preserve"> </w:t>
      </w:r>
      <w:r w:rsidR="00B86806" w:rsidRPr="009959A1">
        <w:rPr>
          <w:rFonts w:ascii="Cambria" w:hAnsi="Cambria"/>
          <w:color w:val="auto"/>
          <w:sz w:val="24"/>
          <w:szCs w:val="24"/>
        </w:rPr>
        <w:t>quadrant</w:t>
      </w:r>
      <w:r w:rsidR="003D285A" w:rsidRPr="009959A1">
        <w:rPr>
          <w:rFonts w:ascii="Cambria" w:hAnsi="Cambria"/>
          <w:color w:val="auto"/>
          <w:sz w:val="24"/>
          <w:szCs w:val="24"/>
        </w:rPr>
        <w:t>”</w:t>
      </w:r>
      <w:r w:rsidR="00B86806" w:rsidRPr="009959A1">
        <w:rPr>
          <w:rFonts w:ascii="Cambria" w:hAnsi="Cambria"/>
          <w:color w:val="auto"/>
          <w:sz w:val="24"/>
          <w:szCs w:val="24"/>
        </w:rPr>
        <w:t>:</w:t>
      </w:r>
      <w:r w:rsidR="002A2991">
        <w:rPr>
          <w:rFonts w:ascii="Cambria" w:hAnsi="Cambria"/>
          <w:color w:val="auto"/>
          <w:sz w:val="24"/>
          <w:szCs w:val="24"/>
        </w:rPr>
        <w:t xml:space="preserve"> </w:t>
      </w:r>
      <w:r w:rsidR="00B86806" w:rsidRPr="009959A1">
        <w:rPr>
          <w:rFonts w:ascii="Cambria" w:hAnsi="Cambria"/>
          <w:color w:val="auto"/>
          <w:sz w:val="24"/>
          <w:szCs w:val="24"/>
        </w:rPr>
        <w:t>basic</w:t>
      </w:r>
      <w:r w:rsidR="002A2991">
        <w:rPr>
          <w:rFonts w:ascii="Cambria" w:hAnsi="Cambria"/>
          <w:color w:val="auto"/>
          <w:sz w:val="24"/>
          <w:szCs w:val="24"/>
        </w:rPr>
        <w:t xml:space="preserve"> </w:t>
      </w:r>
      <w:r w:rsidR="00B86806" w:rsidRPr="009959A1">
        <w:rPr>
          <w:rFonts w:ascii="Cambria" w:hAnsi="Cambria"/>
          <w:color w:val="auto"/>
          <w:sz w:val="24"/>
          <w:szCs w:val="24"/>
        </w:rPr>
        <w:t>research</w:t>
      </w:r>
      <w:r w:rsidR="002A2991">
        <w:rPr>
          <w:rFonts w:ascii="Cambria" w:hAnsi="Cambria"/>
          <w:color w:val="auto"/>
          <w:sz w:val="24"/>
          <w:szCs w:val="24"/>
        </w:rPr>
        <w:t xml:space="preserve"> </w:t>
      </w:r>
      <w:r w:rsidR="00B86806" w:rsidRPr="009959A1">
        <w:rPr>
          <w:rFonts w:ascii="Cambria" w:hAnsi="Cambria"/>
          <w:color w:val="auto"/>
          <w:sz w:val="24"/>
          <w:szCs w:val="24"/>
        </w:rPr>
        <w:t>inspired</w:t>
      </w:r>
      <w:r w:rsidR="002A2991">
        <w:rPr>
          <w:rFonts w:ascii="Cambria" w:hAnsi="Cambria"/>
          <w:color w:val="auto"/>
          <w:sz w:val="24"/>
          <w:szCs w:val="24"/>
        </w:rPr>
        <w:t xml:space="preserve"> </w:t>
      </w:r>
      <w:r w:rsidR="00B86806" w:rsidRPr="009959A1">
        <w:rPr>
          <w:rFonts w:ascii="Cambria" w:hAnsi="Cambria"/>
          <w:color w:val="auto"/>
          <w:sz w:val="24"/>
          <w:szCs w:val="24"/>
        </w:rPr>
        <w:t>by</w:t>
      </w:r>
      <w:r w:rsidR="002A2991">
        <w:rPr>
          <w:rFonts w:ascii="Cambria" w:hAnsi="Cambria"/>
          <w:color w:val="auto"/>
          <w:sz w:val="24"/>
          <w:szCs w:val="24"/>
        </w:rPr>
        <w:t xml:space="preserve"> </w:t>
      </w:r>
      <w:r w:rsidR="00B86806" w:rsidRPr="009959A1">
        <w:rPr>
          <w:rFonts w:ascii="Cambria" w:hAnsi="Cambria"/>
          <w:color w:val="auto"/>
          <w:sz w:val="24"/>
          <w:szCs w:val="24"/>
        </w:rPr>
        <w:t>use.</w:t>
      </w:r>
    </w:p>
    <w:p w14:paraId="2E864AE3" w14:textId="77777777" w:rsidR="00345D08" w:rsidRPr="009959A1" w:rsidRDefault="00345D08" w:rsidP="00BE66ED">
      <w:pPr>
        <w:pStyle w:val="MMTopic2"/>
        <w:keepNext w:val="0"/>
        <w:keepLines w:val="0"/>
        <w:widowControl w:val="0"/>
        <w:spacing w:before="0" w:line="240" w:lineRule="auto"/>
        <w:rPr>
          <w:rFonts w:ascii="Cambria" w:hAnsi="Cambria"/>
          <w:color w:val="auto"/>
          <w:sz w:val="24"/>
          <w:szCs w:val="24"/>
        </w:rPr>
      </w:pPr>
    </w:p>
    <w:p w14:paraId="22B311F1" w14:textId="5BB44AEE" w:rsidR="00B86806" w:rsidRPr="009959A1" w:rsidRDefault="00417193" w:rsidP="00BE66ED">
      <w:pPr>
        <w:pStyle w:val="MMTopic1"/>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lastRenderedPageBreak/>
        <w:t>3.</w:t>
      </w:r>
      <w:r w:rsidR="002A2991">
        <w:rPr>
          <w:rFonts w:ascii="Cambria" w:hAnsi="Cambria"/>
          <w:i/>
          <w:color w:val="auto"/>
          <w:sz w:val="24"/>
          <w:szCs w:val="24"/>
        </w:rPr>
        <w:t xml:space="preserve"> </w:t>
      </w:r>
      <w:r w:rsidR="00B86806" w:rsidRPr="009959A1">
        <w:rPr>
          <w:rFonts w:ascii="Cambria" w:hAnsi="Cambria"/>
          <w:i/>
          <w:color w:val="auto"/>
          <w:sz w:val="24"/>
          <w:szCs w:val="24"/>
        </w:rPr>
        <w:t>Diagnosing</w:t>
      </w:r>
      <w:r w:rsidR="002A2991">
        <w:rPr>
          <w:rFonts w:ascii="Cambria" w:hAnsi="Cambria"/>
          <w:i/>
          <w:color w:val="auto"/>
          <w:sz w:val="24"/>
          <w:szCs w:val="24"/>
        </w:rPr>
        <w:t xml:space="preserve"> </w:t>
      </w:r>
      <w:r w:rsidR="00B86806" w:rsidRPr="009959A1">
        <w:rPr>
          <w:rFonts w:ascii="Cambria" w:hAnsi="Cambria"/>
          <w:i/>
          <w:color w:val="auto"/>
          <w:sz w:val="24"/>
          <w:szCs w:val="24"/>
        </w:rPr>
        <w:t>the</w:t>
      </w:r>
      <w:r w:rsidR="002A2991">
        <w:rPr>
          <w:rFonts w:ascii="Cambria" w:hAnsi="Cambria"/>
          <w:i/>
          <w:color w:val="auto"/>
          <w:sz w:val="24"/>
          <w:szCs w:val="24"/>
        </w:rPr>
        <w:t xml:space="preserve"> </w:t>
      </w:r>
      <w:r w:rsidR="00B86806" w:rsidRPr="009959A1">
        <w:rPr>
          <w:rFonts w:ascii="Cambria" w:hAnsi="Cambria"/>
          <w:i/>
          <w:color w:val="auto"/>
          <w:sz w:val="24"/>
          <w:szCs w:val="24"/>
        </w:rPr>
        <w:t>problem</w:t>
      </w:r>
      <w:r w:rsidR="002A2991">
        <w:rPr>
          <w:rFonts w:ascii="Cambria" w:hAnsi="Cambria"/>
          <w:i/>
          <w:color w:val="auto"/>
          <w:sz w:val="24"/>
          <w:szCs w:val="24"/>
        </w:rPr>
        <w:t xml:space="preserve"> </w:t>
      </w:r>
      <w:r w:rsidR="00DD1869" w:rsidRPr="009959A1">
        <w:rPr>
          <w:rFonts w:ascii="Cambria" w:hAnsi="Cambria"/>
          <w:i/>
          <w:color w:val="auto"/>
          <w:sz w:val="24"/>
          <w:szCs w:val="24"/>
        </w:rPr>
        <w:t>–</w:t>
      </w:r>
      <w:r w:rsidR="002A2991">
        <w:rPr>
          <w:rFonts w:ascii="Cambria" w:hAnsi="Cambria"/>
          <w:i/>
          <w:color w:val="auto"/>
          <w:sz w:val="24"/>
          <w:szCs w:val="24"/>
        </w:rPr>
        <w:t xml:space="preserve"> </w:t>
      </w:r>
      <w:r w:rsidR="00DD1869" w:rsidRPr="009959A1">
        <w:rPr>
          <w:rFonts w:ascii="Cambria" w:hAnsi="Cambria"/>
          <w:i/>
          <w:color w:val="auto"/>
          <w:sz w:val="24"/>
          <w:szCs w:val="24"/>
        </w:rPr>
        <w:t>insights</w:t>
      </w:r>
      <w:r w:rsidR="002A2991">
        <w:rPr>
          <w:rFonts w:ascii="Cambria" w:hAnsi="Cambria"/>
          <w:i/>
          <w:color w:val="auto"/>
          <w:sz w:val="24"/>
          <w:szCs w:val="24"/>
        </w:rPr>
        <w:t xml:space="preserve"> </w:t>
      </w:r>
      <w:r w:rsidR="00DD1869" w:rsidRPr="009959A1">
        <w:rPr>
          <w:rFonts w:ascii="Cambria" w:hAnsi="Cambria"/>
          <w:i/>
          <w:color w:val="auto"/>
          <w:sz w:val="24"/>
          <w:szCs w:val="24"/>
        </w:rPr>
        <w:t>from</w:t>
      </w:r>
      <w:r w:rsidR="002A2991">
        <w:rPr>
          <w:rFonts w:ascii="Cambria" w:hAnsi="Cambria"/>
          <w:i/>
          <w:color w:val="auto"/>
          <w:sz w:val="24"/>
          <w:szCs w:val="24"/>
        </w:rPr>
        <w:t xml:space="preserve"> </w:t>
      </w:r>
      <w:r w:rsidR="00DD1869" w:rsidRPr="009959A1">
        <w:rPr>
          <w:rFonts w:ascii="Cambria" w:hAnsi="Cambria"/>
          <w:i/>
          <w:color w:val="auto"/>
          <w:sz w:val="24"/>
          <w:szCs w:val="24"/>
        </w:rPr>
        <w:t>a</w:t>
      </w:r>
      <w:r w:rsidR="002A2991">
        <w:rPr>
          <w:rFonts w:ascii="Cambria" w:hAnsi="Cambria"/>
          <w:i/>
          <w:color w:val="auto"/>
          <w:sz w:val="24"/>
          <w:szCs w:val="24"/>
        </w:rPr>
        <w:t xml:space="preserve"> </w:t>
      </w:r>
      <w:r w:rsidR="00DD1869" w:rsidRPr="009959A1">
        <w:rPr>
          <w:rFonts w:ascii="Cambria" w:hAnsi="Cambria"/>
          <w:i/>
          <w:color w:val="auto"/>
          <w:sz w:val="24"/>
          <w:szCs w:val="24"/>
        </w:rPr>
        <w:t>Delphi</w:t>
      </w:r>
      <w:r w:rsidR="002A2991">
        <w:rPr>
          <w:rFonts w:ascii="Cambria" w:hAnsi="Cambria"/>
          <w:i/>
          <w:color w:val="auto"/>
          <w:sz w:val="24"/>
          <w:szCs w:val="24"/>
        </w:rPr>
        <w:t xml:space="preserve"> </w:t>
      </w:r>
      <w:r w:rsidR="00DD1869" w:rsidRPr="009959A1">
        <w:rPr>
          <w:rFonts w:ascii="Cambria" w:hAnsi="Cambria"/>
          <w:i/>
          <w:color w:val="auto"/>
          <w:sz w:val="24"/>
          <w:szCs w:val="24"/>
        </w:rPr>
        <w:t>study</w:t>
      </w:r>
    </w:p>
    <w:p w14:paraId="193D51D2" w14:textId="77777777" w:rsidR="00345D08" w:rsidRPr="009959A1" w:rsidRDefault="00345D08" w:rsidP="00BE66ED">
      <w:pPr>
        <w:pStyle w:val="MMTopic2"/>
        <w:keepNext w:val="0"/>
        <w:keepLines w:val="0"/>
        <w:widowControl w:val="0"/>
        <w:spacing w:before="0" w:line="240" w:lineRule="auto"/>
        <w:rPr>
          <w:rFonts w:ascii="Cambria" w:hAnsi="Cambria"/>
          <w:color w:val="auto"/>
          <w:sz w:val="24"/>
          <w:szCs w:val="24"/>
        </w:rPr>
      </w:pPr>
    </w:p>
    <w:p w14:paraId="02AB7209" w14:textId="78F4FBD4" w:rsidR="00345D08" w:rsidRPr="009959A1" w:rsidRDefault="00B86806"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If</w:t>
      </w:r>
      <w:r w:rsidR="002A2991">
        <w:rPr>
          <w:rFonts w:ascii="Cambria" w:hAnsi="Cambria"/>
          <w:color w:val="auto"/>
          <w:sz w:val="24"/>
          <w:szCs w:val="24"/>
        </w:rPr>
        <w:t xml:space="preserve"> </w:t>
      </w:r>
      <w:r w:rsidR="0007406D" w:rsidRPr="009959A1">
        <w:rPr>
          <w:rFonts w:ascii="Cambria" w:hAnsi="Cambria"/>
          <w:color w:val="auto"/>
          <w:sz w:val="24"/>
          <w:szCs w:val="24"/>
        </w:rPr>
        <w:t>business</w:t>
      </w:r>
      <w:r w:rsidR="002A2991">
        <w:rPr>
          <w:rFonts w:ascii="Cambria" w:hAnsi="Cambria"/>
          <w:color w:val="auto"/>
          <w:sz w:val="24"/>
          <w:szCs w:val="24"/>
        </w:rPr>
        <w:t xml:space="preserve"> </w:t>
      </w:r>
      <w:r w:rsidR="0007406D" w:rsidRPr="009959A1">
        <w:rPr>
          <w:rFonts w:ascii="Cambria" w:hAnsi="Cambria"/>
          <w:color w:val="auto"/>
          <w:sz w:val="24"/>
          <w:szCs w:val="24"/>
        </w:rPr>
        <w:t>school</w:t>
      </w:r>
      <w:r w:rsidR="002A2991">
        <w:rPr>
          <w:rFonts w:ascii="Cambria" w:hAnsi="Cambria"/>
          <w:color w:val="auto"/>
          <w:sz w:val="24"/>
          <w:szCs w:val="24"/>
        </w:rPr>
        <w:t xml:space="preserve"> </w:t>
      </w:r>
      <w:r w:rsidR="0007406D"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has</w:t>
      </w:r>
      <w:r w:rsidR="002A2991">
        <w:rPr>
          <w:rFonts w:ascii="Cambria" w:hAnsi="Cambria"/>
          <w:color w:val="auto"/>
          <w:sz w:val="24"/>
          <w:szCs w:val="24"/>
        </w:rPr>
        <w:t xml:space="preserve"> </w:t>
      </w:r>
      <w:r w:rsidRPr="009959A1">
        <w:rPr>
          <w:rFonts w:ascii="Cambria" w:hAnsi="Cambria"/>
          <w:color w:val="auto"/>
          <w:sz w:val="24"/>
          <w:szCs w:val="24"/>
        </w:rPr>
        <w:t>such</w:t>
      </w:r>
      <w:r w:rsidR="002A2991">
        <w:rPr>
          <w:rFonts w:ascii="Cambria" w:hAnsi="Cambria"/>
          <w:color w:val="auto"/>
          <w:sz w:val="24"/>
          <w:szCs w:val="24"/>
        </w:rPr>
        <w:t xml:space="preserve"> </w:t>
      </w:r>
      <w:r w:rsidRPr="009959A1">
        <w:rPr>
          <w:rFonts w:ascii="Cambria" w:hAnsi="Cambria"/>
          <w:color w:val="auto"/>
          <w:sz w:val="24"/>
          <w:szCs w:val="24"/>
        </w:rPr>
        <w:t>great</w:t>
      </w:r>
      <w:r w:rsidR="002A2991">
        <w:rPr>
          <w:rFonts w:ascii="Cambria" w:hAnsi="Cambria"/>
          <w:color w:val="auto"/>
          <w:sz w:val="24"/>
          <w:szCs w:val="24"/>
        </w:rPr>
        <w:t xml:space="preserve"> </w:t>
      </w:r>
      <w:r w:rsidRPr="009959A1">
        <w:rPr>
          <w:rFonts w:ascii="Cambria" w:hAnsi="Cambria"/>
          <w:color w:val="auto"/>
          <w:sz w:val="24"/>
          <w:szCs w:val="24"/>
        </w:rPr>
        <w:t>potential,</w:t>
      </w:r>
      <w:r w:rsidR="002A2991">
        <w:rPr>
          <w:rFonts w:ascii="Cambria" w:hAnsi="Cambria"/>
          <w:color w:val="auto"/>
          <w:sz w:val="24"/>
          <w:szCs w:val="24"/>
        </w:rPr>
        <w:t xml:space="preserve"> </w:t>
      </w:r>
      <w:r w:rsidRPr="009959A1">
        <w:rPr>
          <w:rFonts w:ascii="Cambria" w:hAnsi="Cambria"/>
          <w:color w:val="auto"/>
          <w:sz w:val="24"/>
          <w:szCs w:val="24"/>
        </w:rPr>
        <w:t>then</w:t>
      </w:r>
      <w:r w:rsidR="002A2991">
        <w:rPr>
          <w:rFonts w:ascii="Cambria" w:hAnsi="Cambria"/>
          <w:color w:val="auto"/>
          <w:sz w:val="24"/>
          <w:szCs w:val="24"/>
        </w:rPr>
        <w:t xml:space="preserve"> </w:t>
      </w:r>
      <w:r w:rsidRPr="009959A1">
        <w:rPr>
          <w:rFonts w:ascii="Cambria" w:hAnsi="Cambria"/>
          <w:color w:val="auto"/>
          <w:sz w:val="24"/>
          <w:szCs w:val="24"/>
        </w:rPr>
        <w:t>why</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its</w:t>
      </w:r>
      <w:r w:rsidR="002A2991">
        <w:rPr>
          <w:rFonts w:ascii="Cambria" w:hAnsi="Cambria"/>
          <w:color w:val="auto"/>
          <w:sz w:val="24"/>
          <w:szCs w:val="24"/>
        </w:rPr>
        <w:t xml:space="preserve"> </w:t>
      </w:r>
      <w:r w:rsidRPr="009959A1">
        <w:rPr>
          <w:rFonts w:ascii="Cambria" w:hAnsi="Cambria"/>
          <w:color w:val="auto"/>
          <w:sz w:val="24"/>
          <w:szCs w:val="24"/>
        </w:rPr>
        <w:t>promise</w:t>
      </w:r>
      <w:r w:rsidR="002A2991">
        <w:rPr>
          <w:rFonts w:ascii="Cambria" w:hAnsi="Cambria"/>
          <w:color w:val="auto"/>
          <w:sz w:val="24"/>
          <w:szCs w:val="24"/>
        </w:rPr>
        <w:t xml:space="preserve"> </w:t>
      </w:r>
      <w:r w:rsidRPr="009959A1">
        <w:rPr>
          <w:rFonts w:ascii="Cambria" w:hAnsi="Cambria"/>
          <w:color w:val="auto"/>
          <w:sz w:val="24"/>
          <w:szCs w:val="24"/>
        </w:rPr>
        <w:t>not</w:t>
      </w:r>
      <w:r w:rsidR="002A2991">
        <w:rPr>
          <w:rFonts w:ascii="Cambria" w:hAnsi="Cambria"/>
          <w:color w:val="auto"/>
          <w:sz w:val="24"/>
          <w:szCs w:val="24"/>
        </w:rPr>
        <w:t xml:space="preserve"> </w:t>
      </w:r>
      <w:r w:rsidRPr="009959A1">
        <w:rPr>
          <w:rFonts w:ascii="Cambria" w:hAnsi="Cambria"/>
          <w:color w:val="auto"/>
          <w:sz w:val="24"/>
          <w:szCs w:val="24"/>
        </w:rPr>
        <w:t>fulfilled?</w:t>
      </w:r>
      <w:r w:rsidR="002A2991">
        <w:rPr>
          <w:rFonts w:ascii="Cambria" w:hAnsi="Cambria"/>
          <w:color w:val="auto"/>
          <w:sz w:val="24"/>
          <w:szCs w:val="24"/>
        </w:rPr>
        <w:t xml:space="preserve"> </w:t>
      </w:r>
      <w:r w:rsidR="00EA0A3C">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more</w:t>
      </w:r>
      <w:r w:rsidR="002A2991">
        <w:rPr>
          <w:rFonts w:ascii="Cambria" w:hAnsi="Cambria"/>
          <w:color w:val="auto"/>
          <w:sz w:val="24"/>
          <w:szCs w:val="24"/>
        </w:rPr>
        <w:t xml:space="preserve"> </w:t>
      </w:r>
      <w:r w:rsidRPr="009959A1">
        <w:rPr>
          <w:rFonts w:ascii="Cambria" w:hAnsi="Cambria"/>
          <w:color w:val="auto"/>
          <w:sz w:val="24"/>
          <w:szCs w:val="24"/>
        </w:rPr>
        <w:t>systematic</w:t>
      </w:r>
      <w:r w:rsidR="002A2991">
        <w:rPr>
          <w:rFonts w:ascii="Cambria" w:hAnsi="Cambria"/>
          <w:color w:val="auto"/>
          <w:sz w:val="24"/>
          <w:szCs w:val="24"/>
        </w:rPr>
        <w:t xml:space="preserve"> </w:t>
      </w:r>
      <w:r w:rsidRPr="009959A1">
        <w:rPr>
          <w:rFonts w:ascii="Cambria" w:hAnsi="Cambria"/>
          <w:color w:val="auto"/>
          <w:sz w:val="24"/>
          <w:szCs w:val="24"/>
        </w:rPr>
        <w:t>diagnosis,</w:t>
      </w:r>
      <w:r w:rsidR="002A2991">
        <w:rPr>
          <w:rFonts w:ascii="Cambria" w:hAnsi="Cambria"/>
          <w:color w:val="auto"/>
          <w:sz w:val="24"/>
          <w:szCs w:val="24"/>
        </w:rPr>
        <w:t xml:space="preserve"> </w:t>
      </w:r>
      <w:r w:rsidRPr="009959A1">
        <w:rPr>
          <w:rFonts w:ascii="Cambria" w:hAnsi="Cambria"/>
          <w:color w:val="auto"/>
          <w:sz w:val="24"/>
          <w:szCs w:val="24"/>
        </w:rPr>
        <w:t>we</w:t>
      </w:r>
      <w:r w:rsidR="002A2991">
        <w:rPr>
          <w:rFonts w:ascii="Cambria" w:hAnsi="Cambria"/>
          <w:color w:val="auto"/>
          <w:sz w:val="24"/>
          <w:szCs w:val="24"/>
        </w:rPr>
        <w:t xml:space="preserve"> </w:t>
      </w:r>
      <w:r w:rsidR="00A154A0" w:rsidRPr="009959A1">
        <w:rPr>
          <w:rFonts w:ascii="Cambria" w:hAnsi="Cambria"/>
          <w:color w:val="auto"/>
          <w:sz w:val="24"/>
          <w:szCs w:val="24"/>
        </w:rPr>
        <w:t>carefully</w:t>
      </w:r>
      <w:r w:rsidR="002A2991">
        <w:rPr>
          <w:rFonts w:ascii="Cambria" w:hAnsi="Cambria"/>
          <w:color w:val="auto"/>
          <w:sz w:val="24"/>
          <w:szCs w:val="24"/>
        </w:rPr>
        <w:t xml:space="preserve"> </w:t>
      </w:r>
      <w:r w:rsidR="00A154A0" w:rsidRPr="009959A1">
        <w:rPr>
          <w:rFonts w:ascii="Cambria" w:hAnsi="Cambria"/>
          <w:color w:val="auto"/>
          <w:sz w:val="24"/>
          <w:szCs w:val="24"/>
        </w:rPr>
        <w:t>read</w:t>
      </w:r>
      <w:r w:rsidR="002A2991">
        <w:rPr>
          <w:rFonts w:ascii="Cambria" w:hAnsi="Cambria"/>
          <w:color w:val="auto"/>
          <w:sz w:val="24"/>
          <w:szCs w:val="24"/>
        </w:rPr>
        <w:t xml:space="preserve"> </w:t>
      </w:r>
      <w:r w:rsidR="00A154A0" w:rsidRPr="009959A1">
        <w:rPr>
          <w:rFonts w:ascii="Cambria" w:hAnsi="Cambria"/>
          <w:color w:val="auto"/>
          <w:sz w:val="24"/>
          <w:szCs w:val="24"/>
        </w:rPr>
        <w:t>the</w:t>
      </w:r>
      <w:r w:rsidR="002A2991">
        <w:rPr>
          <w:rFonts w:ascii="Cambria" w:hAnsi="Cambria"/>
          <w:color w:val="auto"/>
          <w:sz w:val="24"/>
          <w:szCs w:val="24"/>
        </w:rPr>
        <w:t xml:space="preserve"> </w:t>
      </w:r>
      <w:r w:rsidR="00A154A0" w:rsidRPr="009959A1">
        <w:rPr>
          <w:rFonts w:ascii="Cambria" w:hAnsi="Cambria"/>
          <w:color w:val="auto"/>
          <w:sz w:val="24"/>
          <w:szCs w:val="24"/>
        </w:rPr>
        <w:t>published</w:t>
      </w:r>
      <w:r w:rsidR="002A2991">
        <w:rPr>
          <w:rFonts w:ascii="Cambria" w:hAnsi="Cambria"/>
          <w:color w:val="auto"/>
          <w:sz w:val="24"/>
          <w:szCs w:val="24"/>
        </w:rPr>
        <w:t xml:space="preserve"> </w:t>
      </w:r>
      <w:r w:rsidR="00A154A0" w:rsidRPr="009959A1">
        <w:rPr>
          <w:rFonts w:ascii="Cambria" w:hAnsi="Cambria"/>
          <w:color w:val="auto"/>
          <w:sz w:val="24"/>
          <w:szCs w:val="24"/>
        </w:rPr>
        <w:t>work</w:t>
      </w:r>
      <w:r w:rsidR="002A2991">
        <w:rPr>
          <w:rFonts w:ascii="Cambria" w:hAnsi="Cambria"/>
          <w:color w:val="auto"/>
          <w:sz w:val="24"/>
          <w:szCs w:val="24"/>
        </w:rPr>
        <w:t xml:space="preserve"> </w:t>
      </w:r>
      <w:r w:rsidR="007F01B9" w:rsidRPr="009959A1">
        <w:rPr>
          <w:rFonts w:ascii="Cambria" w:hAnsi="Cambria"/>
          <w:color w:val="auto"/>
          <w:sz w:val="24"/>
          <w:szCs w:val="24"/>
        </w:rPr>
        <w:t>discussing</w:t>
      </w:r>
      <w:r w:rsidR="002A2991">
        <w:rPr>
          <w:rFonts w:ascii="Cambria" w:hAnsi="Cambria"/>
          <w:color w:val="auto"/>
          <w:sz w:val="24"/>
          <w:szCs w:val="24"/>
        </w:rPr>
        <w:t xml:space="preserve"> </w:t>
      </w:r>
      <w:r w:rsidR="007F01B9" w:rsidRPr="009959A1">
        <w:rPr>
          <w:rFonts w:ascii="Cambria" w:hAnsi="Cambria"/>
          <w:color w:val="auto"/>
          <w:sz w:val="24"/>
          <w:szCs w:val="24"/>
        </w:rPr>
        <w:t>business</w:t>
      </w:r>
      <w:r w:rsidR="002A2991">
        <w:rPr>
          <w:rFonts w:ascii="Cambria" w:hAnsi="Cambria"/>
          <w:color w:val="auto"/>
          <w:sz w:val="24"/>
          <w:szCs w:val="24"/>
        </w:rPr>
        <w:t xml:space="preserve"> </w:t>
      </w:r>
      <w:r w:rsidR="007F01B9" w:rsidRPr="009959A1">
        <w:rPr>
          <w:rFonts w:ascii="Cambria" w:hAnsi="Cambria"/>
          <w:color w:val="auto"/>
          <w:sz w:val="24"/>
          <w:szCs w:val="24"/>
        </w:rPr>
        <w:t>school’s</w:t>
      </w:r>
      <w:r w:rsidR="002A2991">
        <w:rPr>
          <w:rFonts w:ascii="Cambria" w:hAnsi="Cambria"/>
          <w:color w:val="auto"/>
          <w:sz w:val="24"/>
          <w:szCs w:val="24"/>
        </w:rPr>
        <w:t xml:space="preserve"> </w:t>
      </w:r>
      <w:r w:rsidR="007F01B9" w:rsidRPr="009959A1">
        <w:rPr>
          <w:rFonts w:ascii="Cambria" w:hAnsi="Cambria"/>
          <w:color w:val="auto"/>
          <w:sz w:val="24"/>
          <w:szCs w:val="24"/>
        </w:rPr>
        <w:t>research</w:t>
      </w:r>
      <w:r w:rsidR="002A2991">
        <w:rPr>
          <w:rFonts w:ascii="Cambria" w:hAnsi="Cambria"/>
          <w:color w:val="auto"/>
          <w:sz w:val="24"/>
          <w:szCs w:val="24"/>
        </w:rPr>
        <w:t xml:space="preserve"> </w:t>
      </w:r>
      <w:r w:rsidR="007F01B9" w:rsidRPr="009959A1">
        <w:rPr>
          <w:rFonts w:ascii="Cambria" w:hAnsi="Cambria"/>
          <w:color w:val="auto"/>
          <w:sz w:val="24"/>
          <w:szCs w:val="24"/>
        </w:rPr>
        <w:t>problem,</w:t>
      </w:r>
      <w:r w:rsidR="002A2991">
        <w:rPr>
          <w:rFonts w:ascii="Cambria" w:hAnsi="Cambria"/>
          <w:color w:val="auto"/>
          <w:sz w:val="24"/>
          <w:szCs w:val="24"/>
        </w:rPr>
        <w:t xml:space="preserve"> </w:t>
      </w:r>
      <w:r w:rsidR="00A154A0"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conducted</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007C4D83" w:rsidRPr="009959A1">
        <w:rPr>
          <w:rFonts w:ascii="Cambria" w:hAnsi="Cambria"/>
          <w:color w:val="auto"/>
          <w:sz w:val="24"/>
          <w:szCs w:val="24"/>
        </w:rPr>
        <w:t>Delphi</w:t>
      </w:r>
      <w:r w:rsidR="002A2991">
        <w:rPr>
          <w:rFonts w:ascii="Cambria" w:hAnsi="Cambria"/>
          <w:color w:val="auto"/>
          <w:sz w:val="24"/>
          <w:szCs w:val="24"/>
        </w:rPr>
        <w:t xml:space="preserve"> </w:t>
      </w:r>
      <w:r w:rsidRPr="009959A1">
        <w:rPr>
          <w:rFonts w:ascii="Cambria" w:hAnsi="Cambria"/>
          <w:color w:val="auto"/>
          <w:sz w:val="24"/>
          <w:szCs w:val="24"/>
        </w:rPr>
        <w:t>survey</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scholars,</w:t>
      </w:r>
      <w:r w:rsidR="002A2991">
        <w:rPr>
          <w:rFonts w:ascii="Cambria" w:hAnsi="Cambria"/>
          <w:color w:val="auto"/>
          <w:sz w:val="24"/>
          <w:szCs w:val="24"/>
        </w:rPr>
        <w:t xml:space="preserve"> </w:t>
      </w:r>
      <w:r w:rsidRPr="009959A1">
        <w:rPr>
          <w:rFonts w:ascii="Cambria" w:hAnsi="Cambria"/>
          <w:color w:val="auto"/>
          <w:sz w:val="24"/>
          <w:szCs w:val="24"/>
        </w:rPr>
        <w:t>deans,</w:t>
      </w:r>
      <w:r w:rsidR="002A2991">
        <w:rPr>
          <w:rFonts w:ascii="Cambria" w:hAnsi="Cambria"/>
          <w:color w:val="auto"/>
          <w:sz w:val="24"/>
          <w:szCs w:val="24"/>
        </w:rPr>
        <w:t xml:space="preserve"> </w:t>
      </w:r>
      <w:r w:rsidRPr="009959A1">
        <w:rPr>
          <w:rFonts w:ascii="Cambria" w:hAnsi="Cambria"/>
          <w:color w:val="auto"/>
          <w:sz w:val="24"/>
          <w:szCs w:val="24"/>
        </w:rPr>
        <w:t>representatives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accredit</w:t>
      </w:r>
      <w:r w:rsidR="00EA0A3C">
        <w:rPr>
          <w:rFonts w:ascii="Cambria" w:hAnsi="Cambria"/>
          <w:color w:val="auto"/>
          <w:sz w:val="24"/>
          <w:szCs w:val="24"/>
        </w:rPr>
        <w:t>ation</w:t>
      </w:r>
      <w:r w:rsidR="002A2991">
        <w:rPr>
          <w:rFonts w:ascii="Cambria" w:hAnsi="Cambria"/>
          <w:color w:val="auto"/>
          <w:sz w:val="24"/>
          <w:szCs w:val="24"/>
        </w:rPr>
        <w:t xml:space="preserve"> </w:t>
      </w:r>
      <w:r w:rsidRPr="009959A1">
        <w:rPr>
          <w:rFonts w:ascii="Cambria" w:hAnsi="Cambria"/>
          <w:color w:val="auto"/>
          <w:sz w:val="24"/>
          <w:szCs w:val="24"/>
        </w:rPr>
        <w:t>bodies,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00A154A0" w:rsidRPr="009959A1">
        <w:rPr>
          <w:rFonts w:ascii="Cambria" w:hAnsi="Cambria"/>
          <w:color w:val="auto"/>
          <w:sz w:val="24"/>
          <w:szCs w:val="24"/>
        </w:rPr>
        <w:t>a</w:t>
      </w:r>
      <w:r w:rsidR="002A2991">
        <w:rPr>
          <w:rFonts w:ascii="Cambria" w:hAnsi="Cambria"/>
          <w:color w:val="auto"/>
          <w:sz w:val="24"/>
          <w:szCs w:val="24"/>
        </w:rPr>
        <w:t xml:space="preserve"> </w:t>
      </w:r>
      <w:r w:rsidR="00A154A0" w:rsidRPr="009959A1">
        <w:rPr>
          <w:rFonts w:ascii="Cambria" w:hAnsi="Cambria"/>
          <w:color w:val="auto"/>
          <w:sz w:val="24"/>
          <w:szCs w:val="24"/>
        </w:rPr>
        <w:t>sample</w:t>
      </w:r>
      <w:r w:rsidR="002A2991">
        <w:rPr>
          <w:rFonts w:ascii="Cambria" w:hAnsi="Cambria"/>
          <w:color w:val="auto"/>
          <w:sz w:val="24"/>
          <w:szCs w:val="24"/>
        </w:rPr>
        <w:t xml:space="preserve"> </w:t>
      </w:r>
      <w:r w:rsidR="00A154A0" w:rsidRPr="009959A1">
        <w:rPr>
          <w:rFonts w:ascii="Cambria" w:hAnsi="Cambria"/>
          <w:color w:val="auto"/>
          <w:sz w:val="24"/>
          <w:szCs w:val="24"/>
        </w:rPr>
        <w:t>of</w:t>
      </w:r>
      <w:r w:rsidR="002A2991">
        <w:rPr>
          <w:rFonts w:ascii="Cambria" w:hAnsi="Cambria"/>
          <w:color w:val="auto"/>
          <w:sz w:val="24"/>
          <w:szCs w:val="24"/>
        </w:rPr>
        <w:t xml:space="preserve"> </w:t>
      </w:r>
      <w:r w:rsidR="00883E02">
        <w:rPr>
          <w:rFonts w:ascii="Cambria" w:hAnsi="Cambria"/>
          <w:color w:val="auto"/>
          <w:sz w:val="24"/>
          <w:szCs w:val="24"/>
        </w:rPr>
        <w:t xml:space="preserve">international </w:t>
      </w:r>
      <w:r w:rsidR="00A154A0" w:rsidRPr="009959A1">
        <w:rPr>
          <w:rFonts w:ascii="Cambria" w:hAnsi="Cambria"/>
          <w:color w:val="auto"/>
          <w:sz w:val="24"/>
          <w:szCs w:val="24"/>
        </w:rPr>
        <w:t>authors</w:t>
      </w:r>
      <w:r w:rsidR="002A2991">
        <w:rPr>
          <w:rFonts w:ascii="Cambria" w:hAnsi="Cambria"/>
          <w:color w:val="auto"/>
          <w:sz w:val="24"/>
          <w:szCs w:val="24"/>
        </w:rPr>
        <w:t xml:space="preserve"> </w:t>
      </w:r>
      <w:r w:rsidR="00A154A0" w:rsidRPr="009959A1">
        <w:rPr>
          <w:rFonts w:ascii="Cambria" w:hAnsi="Cambria"/>
          <w:color w:val="auto"/>
          <w:sz w:val="24"/>
          <w:szCs w:val="24"/>
        </w:rPr>
        <w:t>who</w:t>
      </w:r>
      <w:r w:rsidR="002A2991">
        <w:rPr>
          <w:rFonts w:ascii="Cambria" w:hAnsi="Cambria"/>
          <w:color w:val="auto"/>
          <w:sz w:val="24"/>
          <w:szCs w:val="24"/>
        </w:rPr>
        <w:t xml:space="preserve"> </w:t>
      </w:r>
      <w:r w:rsidR="00A154A0" w:rsidRPr="009959A1">
        <w:rPr>
          <w:rFonts w:ascii="Cambria" w:hAnsi="Cambria"/>
          <w:color w:val="auto"/>
          <w:sz w:val="24"/>
          <w:szCs w:val="24"/>
        </w:rPr>
        <w:t>have</w:t>
      </w:r>
      <w:r w:rsidR="002A2991">
        <w:rPr>
          <w:rFonts w:ascii="Cambria" w:hAnsi="Cambria"/>
          <w:color w:val="auto"/>
          <w:sz w:val="24"/>
          <w:szCs w:val="24"/>
        </w:rPr>
        <w:t xml:space="preserve"> </w:t>
      </w:r>
      <w:r w:rsidR="00A154A0" w:rsidRPr="009959A1">
        <w:rPr>
          <w:rFonts w:ascii="Cambria" w:hAnsi="Cambria"/>
          <w:color w:val="auto"/>
          <w:sz w:val="24"/>
          <w:szCs w:val="24"/>
        </w:rPr>
        <w:t>written</w:t>
      </w:r>
      <w:r w:rsidR="002A2991">
        <w:rPr>
          <w:rFonts w:ascii="Cambria" w:hAnsi="Cambria"/>
          <w:color w:val="auto"/>
          <w:sz w:val="24"/>
          <w:szCs w:val="24"/>
        </w:rPr>
        <w:t xml:space="preserve"> </w:t>
      </w:r>
      <w:r w:rsidR="00A154A0" w:rsidRPr="009959A1">
        <w:rPr>
          <w:rFonts w:ascii="Cambria" w:hAnsi="Cambria"/>
          <w:color w:val="auto"/>
          <w:sz w:val="24"/>
          <w:szCs w:val="24"/>
        </w:rPr>
        <w:t>about</w:t>
      </w:r>
      <w:r w:rsidR="002A2991">
        <w:rPr>
          <w:rFonts w:ascii="Cambria" w:hAnsi="Cambria"/>
          <w:color w:val="auto"/>
          <w:sz w:val="24"/>
          <w:szCs w:val="24"/>
        </w:rPr>
        <w:t xml:space="preserve"> </w:t>
      </w:r>
      <w:r w:rsidR="007F01B9" w:rsidRPr="009959A1">
        <w:rPr>
          <w:rFonts w:ascii="Cambria" w:hAnsi="Cambria"/>
          <w:color w:val="auto"/>
          <w:sz w:val="24"/>
          <w:szCs w:val="24"/>
        </w:rPr>
        <w:t>this</w:t>
      </w:r>
      <w:r w:rsidR="002A2991">
        <w:rPr>
          <w:rFonts w:ascii="Cambria" w:hAnsi="Cambria"/>
          <w:color w:val="auto"/>
          <w:sz w:val="24"/>
          <w:szCs w:val="24"/>
        </w:rPr>
        <w:t xml:space="preserve"> </w:t>
      </w:r>
      <w:r w:rsidR="007F01B9" w:rsidRPr="009959A1">
        <w:rPr>
          <w:rFonts w:ascii="Cambria" w:hAnsi="Cambria"/>
          <w:color w:val="auto"/>
          <w:sz w:val="24"/>
          <w:szCs w:val="24"/>
        </w:rPr>
        <w:t>problem</w:t>
      </w:r>
      <w:r w:rsidRPr="009959A1">
        <w:rPr>
          <w:rFonts w:ascii="Cambria" w:hAnsi="Cambria"/>
          <w:color w:val="auto"/>
          <w:sz w:val="24"/>
          <w:szCs w:val="24"/>
        </w:rPr>
        <w:t>.</w:t>
      </w:r>
      <w:r w:rsidR="002A2991">
        <w:rPr>
          <w:rFonts w:ascii="Cambria" w:hAnsi="Cambria"/>
          <w:color w:val="auto"/>
          <w:sz w:val="24"/>
          <w:szCs w:val="24"/>
        </w:rPr>
        <w:t xml:space="preserve"> </w:t>
      </w:r>
      <w:r w:rsidR="00A154A0" w:rsidRPr="009959A1">
        <w:rPr>
          <w:rFonts w:ascii="Cambria" w:hAnsi="Cambria"/>
          <w:color w:val="auto"/>
          <w:sz w:val="24"/>
          <w:szCs w:val="24"/>
        </w:rPr>
        <w:t>Thirty-two</w:t>
      </w:r>
      <w:r w:rsidR="002A2991">
        <w:rPr>
          <w:rFonts w:ascii="Cambria" w:hAnsi="Cambria"/>
          <w:color w:val="auto"/>
          <w:sz w:val="24"/>
          <w:szCs w:val="24"/>
        </w:rPr>
        <w:t xml:space="preserve"> </w:t>
      </w:r>
      <w:r w:rsidR="00A154A0" w:rsidRPr="009959A1">
        <w:rPr>
          <w:rFonts w:ascii="Cambria" w:hAnsi="Cambria"/>
          <w:color w:val="auto"/>
          <w:sz w:val="24"/>
          <w:szCs w:val="24"/>
        </w:rPr>
        <w:t>participants</w:t>
      </w:r>
      <w:r w:rsidR="002A2991">
        <w:rPr>
          <w:rFonts w:ascii="Cambria" w:hAnsi="Cambria"/>
          <w:color w:val="auto"/>
          <w:sz w:val="24"/>
          <w:szCs w:val="24"/>
        </w:rPr>
        <w:t xml:space="preserve"> </w:t>
      </w:r>
      <w:r w:rsidR="00A154A0" w:rsidRPr="009959A1">
        <w:rPr>
          <w:rFonts w:ascii="Cambria" w:hAnsi="Cambria"/>
          <w:color w:val="auto"/>
          <w:sz w:val="24"/>
          <w:szCs w:val="24"/>
        </w:rPr>
        <w:t>responded</w:t>
      </w:r>
      <w:r w:rsidR="002A2991">
        <w:rPr>
          <w:rFonts w:ascii="Cambria" w:hAnsi="Cambria"/>
          <w:color w:val="auto"/>
          <w:sz w:val="24"/>
          <w:szCs w:val="24"/>
        </w:rPr>
        <w:t xml:space="preserve"> </w:t>
      </w:r>
      <w:r w:rsidR="00A154A0" w:rsidRPr="009959A1">
        <w:rPr>
          <w:rFonts w:ascii="Cambria" w:hAnsi="Cambria"/>
          <w:color w:val="auto"/>
          <w:sz w:val="24"/>
          <w:szCs w:val="24"/>
        </w:rPr>
        <w:t>to</w:t>
      </w:r>
      <w:r w:rsidR="002A2991">
        <w:rPr>
          <w:rFonts w:ascii="Cambria" w:hAnsi="Cambria"/>
          <w:color w:val="auto"/>
          <w:sz w:val="24"/>
          <w:szCs w:val="24"/>
        </w:rPr>
        <w:t xml:space="preserve"> </w:t>
      </w:r>
      <w:r w:rsidR="00A154A0" w:rsidRPr="009959A1">
        <w:rPr>
          <w:rFonts w:ascii="Cambria" w:hAnsi="Cambria"/>
          <w:color w:val="auto"/>
          <w:sz w:val="24"/>
          <w:szCs w:val="24"/>
        </w:rPr>
        <w:t>four</w:t>
      </w:r>
      <w:r w:rsidR="002A2991">
        <w:rPr>
          <w:rFonts w:ascii="Cambria" w:hAnsi="Cambria"/>
          <w:color w:val="auto"/>
          <w:sz w:val="24"/>
          <w:szCs w:val="24"/>
        </w:rPr>
        <w:t xml:space="preserve"> </w:t>
      </w:r>
      <w:r w:rsidR="00A154A0" w:rsidRPr="009959A1">
        <w:rPr>
          <w:rFonts w:ascii="Cambria" w:hAnsi="Cambria"/>
          <w:color w:val="auto"/>
          <w:sz w:val="24"/>
          <w:szCs w:val="24"/>
        </w:rPr>
        <w:t>open-ended</w:t>
      </w:r>
      <w:r w:rsidR="002A2991">
        <w:rPr>
          <w:rFonts w:ascii="Cambria" w:hAnsi="Cambria"/>
          <w:color w:val="auto"/>
          <w:sz w:val="24"/>
          <w:szCs w:val="24"/>
        </w:rPr>
        <w:t xml:space="preserve"> </w:t>
      </w:r>
      <w:r w:rsidR="00A154A0" w:rsidRPr="009959A1">
        <w:rPr>
          <w:rFonts w:ascii="Cambria" w:hAnsi="Cambria"/>
          <w:color w:val="auto"/>
          <w:sz w:val="24"/>
          <w:szCs w:val="24"/>
        </w:rPr>
        <w:t>questions</w:t>
      </w:r>
      <w:r w:rsidR="002A2991">
        <w:rPr>
          <w:rFonts w:ascii="Cambria" w:hAnsi="Cambria"/>
          <w:color w:val="auto"/>
          <w:sz w:val="24"/>
          <w:szCs w:val="24"/>
        </w:rPr>
        <w:t xml:space="preserve"> </w:t>
      </w:r>
      <w:r w:rsidR="00A154A0" w:rsidRPr="009959A1">
        <w:rPr>
          <w:rFonts w:ascii="Cambria" w:hAnsi="Cambria"/>
          <w:color w:val="auto"/>
          <w:sz w:val="24"/>
          <w:szCs w:val="24"/>
        </w:rPr>
        <w:t>and</w:t>
      </w:r>
      <w:r w:rsidR="002A2991">
        <w:rPr>
          <w:rFonts w:ascii="Cambria" w:hAnsi="Cambria"/>
          <w:color w:val="auto"/>
          <w:sz w:val="24"/>
          <w:szCs w:val="24"/>
        </w:rPr>
        <w:t xml:space="preserve"> </w:t>
      </w:r>
      <w:r w:rsidR="00A154A0" w:rsidRPr="009959A1">
        <w:rPr>
          <w:rFonts w:ascii="Cambria" w:hAnsi="Cambria"/>
          <w:color w:val="auto"/>
          <w:sz w:val="24"/>
          <w:szCs w:val="24"/>
        </w:rPr>
        <w:t>twenty-seven</w:t>
      </w:r>
      <w:r w:rsidR="002A2991">
        <w:rPr>
          <w:rFonts w:ascii="Cambria" w:hAnsi="Cambria"/>
          <w:color w:val="auto"/>
          <w:sz w:val="24"/>
          <w:szCs w:val="24"/>
        </w:rPr>
        <w:t xml:space="preserve"> </w:t>
      </w:r>
      <w:r w:rsidR="00A154A0" w:rsidRPr="009959A1">
        <w:rPr>
          <w:rFonts w:ascii="Cambria" w:hAnsi="Cambria"/>
          <w:color w:val="auto"/>
          <w:sz w:val="24"/>
          <w:szCs w:val="24"/>
        </w:rPr>
        <w:t>of</w:t>
      </w:r>
      <w:r w:rsidR="002A2991">
        <w:rPr>
          <w:rFonts w:ascii="Cambria" w:hAnsi="Cambria"/>
          <w:color w:val="auto"/>
          <w:sz w:val="24"/>
          <w:szCs w:val="24"/>
        </w:rPr>
        <w:t xml:space="preserve"> </w:t>
      </w:r>
      <w:r w:rsidR="00A154A0" w:rsidRPr="009959A1">
        <w:rPr>
          <w:rFonts w:ascii="Cambria" w:hAnsi="Cambria"/>
          <w:color w:val="auto"/>
          <w:sz w:val="24"/>
          <w:szCs w:val="24"/>
        </w:rPr>
        <w:t>the</w:t>
      </w:r>
      <w:r w:rsidR="00075D4D" w:rsidRPr="009959A1">
        <w:rPr>
          <w:rFonts w:ascii="Cambria" w:hAnsi="Cambria"/>
          <w:color w:val="auto"/>
          <w:sz w:val="24"/>
          <w:szCs w:val="24"/>
        </w:rPr>
        <w:t>se</w:t>
      </w:r>
      <w:r w:rsidR="002A2991">
        <w:rPr>
          <w:rFonts w:ascii="Cambria" w:hAnsi="Cambria"/>
          <w:color w:val="auto"/>
          <w:sz w:val="24"/>
          <w:szCs w:val="24"/>
        </w:rPr>
        <w:t xml:space="preserve"> </w:t>
      </w:r>
      <w:r w:rsidR="00A154A0" w:rsidRPr="009959A1">
        <w:rPr>
          <w:rFonts w:ascii="Cambria" w:hAnsi="Cambria"/>
          <w:color w:val="auto"/>
          <w:sz w:val="24"/>
          <w:szCs w:val="24"/>
        </w:rPr>
        <w:t>32</w:t>
      </w:r>
      <w:r w:rsidR="002A2991">
        <w:rPr>
          <w:rFonts w:ascii="Cambria" w:hAnsi="Cambria"/>
          <w:color w:val="auto"/>
          <w:sz w:val="24"/>
          <w:szCs w:val="24"/>
        </w:rPr>
        <w:t xml:space="preserve"> </w:t>
      </w:r>
      <w:r w:rsidR="00A154A0" w:rsidRPr="009959A1">
        <w:rPr>
          <w:rFonts w:ascii="Cambria" w:hAnsi="Cambria"/>
          <w:color w:val="auto"/>
          <w:sz w:val="24"/>
          <w:szCs w:val="24"/>
        </w:rPr>
        <w:t>completed</w:t>
      </w:r>
      <w:r w:rsidR="002A2991">
        <w:rPr>
          <w:rFonts w:ascii="Cambria" w:hAnsi="Cambria"/>
          <w:color w:val="auto"/>
          <w:sz w:val="24"/>
          <w:szCs w:val="24"/>
        </w:rPr>
        <w:t xml:space="preserve"> </w:t>
      </w:r>
      <w:r w:rsidR="00A154A0" w:rsidRPr="009959A1">
        <w:rPr>
          <w:rFonts w:ascii="Cambria" w:hAnsi="Cambria"/>
          <w:color w:val="auto"/>
          <w:sz w:val="24"/>
          <w:szCs w:val="24"/>
        </w:rPr>
        <w:t>a</w:t>
      </w:r>
      <w:r w:rsidR="002A2991">
        <w:rPr>
          <w:rFonts w:ascii="Cambria" w:hAnsi="Cambria"/>
          <w:color w:val="auto"/>
          <w:sz w:val="24"/>
          <w:szCs w:val="24"/>
        </w:rPr>
        <w:t xml:space="preserve"> </w:t>
      </w:r>
      <w:r w:rsidR="00075D4D" w:rsidRPr="009959A1">
        <w:rPr>
          <w:rFonts w:ascii="Cambria" w:hAnsi="Cambria"/>
          <w:color w:val="auto"/>
          <w:sz w:val="24"/>
          <w:szCs w:val="24"/>
        </w:rPr>
        <w:t>second</w:t>
      </w:r>
      <w:r w:rsidR="002A2991">
        <w:rPr>
          <w:rFonts w:ascii="Cambria" w:hAnsi="Cambria"/>
          <w:color w:val="auto"/>
          <w:sz w:val="24"/>
          <w:szCs w:val="24"/>
        </w:rPr>
        <w:t xml:space="preserve"> </w:t>
      </w:r>
      <w:r w:rsidR="00075D4D" w:rsidRPr="009959A1">
        <w:rPr>
          <w:rFonts w:ascii="Cambria" w:hAnsi="Cambria"/>
          <w:color w:val="auto"/>
          <w:sz w:val="24"/>
          <w:szCs w:val="24"/>
        </w:rPr>
        <w:t>round</w:t>
      </w:r>
      <w:r w:rsidR="002A2991">
        <w:rPr>
          <w:rFonts w:ascii="Cambria" w:hAnsi="Cambria"/>
          <w:color w:val="auto"/>
          <w:sz w:val="24"/>
          <w:szCs w:val="24"/>
        </w:rPr>
        <w:t xml:space="preserve"> </w:t>
      </w:r>
      <w:r w:rsidR="00075D4D" w:rsidRPr="009959A1">
        <w:rPr>
          <w:rFonts w:ascii="Cambria" w:hAnsi="Cambria"/>
          <w:color w:val="auto"/>
          <w:sz w:val="24"/>
          <w:szCs w:val="24"/>
        </w:rPr>
        <w:t>of</w:t>
      </w:r>
      <w:r w:rsidR="002A2991">
        <w:rPr>
          <w:rFonts w:ascii="Cambria" w:hAnsi="Cambria"/>
          <w:color w:val="auto"/>
          <w:sz w:val="24"/>
          <w:szCs w:val="24"/>
        </w:rPr>
        <w:t xml:space="preserve"> </w:t>
      </w:r>
      <w:r w:rsidR="00820A6F">
        <w:rPr>
          <w:rFonts w:ascii="Cambria" w:hAnsi="Cambria"/>
          <w:color w:val="auto"/>
          <w:sz w:val="24"/>
          <w:szCs w:val="24"/>
        </w:rPr>
        <w:t xml:space="preserve">a </w:t>
      </w:r>
      <w:r w:rsidR="00A154A0" w:rsidRPr="009959A1">
        <w:rPr>
          <w:rFonts w:ascii="Cambria" w:hAnsi="Cambria"/>
          <w:color w:val="auto"/>
          <w:sz w:val="24"/>
          <w:szCs w:val="24"/>
        </w:rPr>
        <w:t>structured</w:t>
      </w:r>
      <w:r w:rsidR="002A2991">
        <w:rPr>
          <w:rFonts w:ascii="Cambria" w:hAnsi="Cambria"/>
          <w:color w:val="auto"/>
          <w:sz w:val="24"/>
          <w:szCs w:val="24"/>
        </w:rPr>
        <w:t xml:space="preserve"> </w:t>
      </w:r>
      <w:r w:rsidR="00A154A0" w:rsidRPr="009959A1">
        <w:rPr>
          <w:rFonts w:ascii="Cambria" w:hAnsi="Cambria"/>
          <w:color w:val="auto"/>
          <w:sz w:val="24"/>
          <w:szCs w:val="24"/>
        </w:rPr>
        <w:t>survey</w:t>
      </w:r>
      <w:r w:rsidR="002A2991">
        <w:rPr>
          <w:rFonts w:ascii="Cambria" w:hAnsi="Cambria"/>
          <w:color w:val="auto"/>
          <w:sz w:val="24"/>
          <w:szCs w:val="24"/>
        </w:rPr>
        <w:t xml:space="preserve"> </w:t>
      </w:r>
      <w:r w:rsidR="00A154A0" w:rsidRPr="009959A1">
        <w:rPr>
          <w:rFonts w:ascii="Cambria" w:hAnsi="Cambria"/>
          <w:color w:val="auto"/>
          <w:sz w:val="24"/>
          <w:szCs w:val="24"/>
        </w:rPr>
        <w:t>consisting</w:t>
      </w:r>
      <w:r w:rsidR="002A2991">
        <w:rPr>
          <w:rFonts w:ascii="Cambria" w:hAnsi="Cambria"/>
          <w:color w:val="auto"/>
          <w:sz w:val="24"/>
          <w:szCs w:val="24"/>
        </w:rPr>
        <w:t xml:space="preserve"> </w:t>
      </w:r>
      <w:r w:rsidR="00A154A0" w:rsidRPr="009959A1">
        <w:rPr>
          <w:rFonts w:ascii="Cambria" w:hAnsi="Cambria"/>
          <w:color w:val="auto"/>
          <w:sz w:val="24"/>
          <w:szCs w:val="24"/>
        </w:rPr>
        <w:t>of</w:t>
      </w:r>
      <w:r w:rsidR="002A2991">
        <w:rPr>
          <w:rFonts w:ascii="Cambria" w:hAnsi="Cambria"/>
          <w:color w:val="auto"/>
          <w:sz w:val="24"/>
          <w:szCs w:val="24"/>
        </w:rPr>
        <w:t xml:space="preserve"> </w:t>
      </w:r>
      <w:r w:rsidR="00A154A0" w:rsidRPr="009959A1">
        <w:rPr>
          <w:rFonts w:ascii="Cambria" w:hAnsi="Cambria"/>
          <w:color w:val="auto"/>
          <w:sz w:val="24"/>
          <w:szCs w:val="24"/>
        </w:rPr>
        <w:t>statements</w:t>
      </w:r>
      <w:r w:rsidR="002A2991">
        <w:rPr>
          <w:rFonts w:ascii="Cambria" w:hAnsi="Cambria"/>
          <w:color w:val="auto"/>
          <w:sz w:val="24"/>
          <w:szCs w:val="24"/>
        </w:rPr>
        <w:t xml:space="preserve"> </w:t>
      </w:r>
      <w:r w:rsidR="00A154A0" w:rsidRPr="009959A1">
        <w:rPr>
          <w:rFonts w:ascii="Cambria" w:hAnsi="Cambria"/>
          <w:color w:val="auto"/>
          <w:sz w:val="24"/>
          <w:szCs w:val="24"/>
        </w:rPr>
        <w:t>synthesized</w:t>
      </w:r>
      <w:r w:rsidR="002A2991">
        <w:rPr>
          <w:rFonts w:ascii="Cambria" w:hAnsi="Cambria"/>
          <w:color w:val="auto"/>
          <w:sz w:val="24"/>
          <w:szCs w:val="24"/>
        </w:rPr>
        <w:t xml:space="preserve"> </w:t>
      </w:r>
      <w:r w:rsidR="00A154A0" w:rsidRPr="009959A1">
        <w:rPr>
          <w:rFonts w:ascii="Cambria" w:hAnsi="Cambria"/>
          <w:color w:val="auto"/>
          <w:sz w:val="24"/>
          <w:szCs w:val="24"/>
        </w:rPr>
        <w:t>from</w:t>
      </w:r>
      <w:r w:rsidR="002A2991">
        <w:rPr>
          <w:rFonts w:ascii="Cambria" w:hAnsi="Cambria"/>
          <w:color w:val="auto"/>
          <w:sz w:val="24"/>
          <w:szCs w:val="24"/>
        </w:rPr>
        <w:t xml:space="preserve"> </w:t>
      </w:r>
      <w:r w:rsidR="00A154A0" w:rsidRPr="009959A1">
        <w:rPr>
          <w:rFonts w:ascii="Cambria" w:hAnsi="Cambria"/>
          <w:color w:val="auto"/>
          <w:sz w:val="24"/>
          <w:szCs w:val="24"/>
        </w:rPr>
        <w:t>the</w:t>
      </w:r>
      <w:r w:rsidR="002A2991">
        <w:rPr>
          <w:rFonts w:ascii="Cambria" w:hAnsi="Cambria"/>
          <w:color w:val="auto"/>
          <w:sz w:val="24"/>
          <w:szCs w:val="24"/>
        </w:rPr>
        <w:t xml:space="preserve"> </w:t>
      </w:r>
      <w:r w:rsidR="00A154A0" w:rsidRPr="009959A1">
        <w:rPr>
          <w:rFonts w:ascii="Cambria" w:hAnsi="Cambria"/>
          <w:color w:val="auto"/>
          <w:sz w:val="24"/>
          <w:szCs w:val="24"/>
        </w:rPr>
        <w:t>responses</w:t>
      </w:r>
      <w:r w:rsidR="002A2991">
        <w:rPr>
          <w:rFonts w:ascii="Cambria" w:hAnsi="Cambria"/>
          <w:color w:val="auto"/>
          <w:sz w:val="24"/>
          <w:szCs w:val="24"/>
        </w:rPr>
        <w:t xml:space="preserve"> </w:t>
      </w:r>
      <w:r w:rsidR="00A154A0" w:rsidRPr="009959A1">
        <w:rPr>
          <w:rFonts w:ascii="Cambria" w:hAnsi="Cambria"/>
          <w:color w:val="auto"/>
          <w:sz w:val="24"/>
          <w:szCs w:val="24"/>
        </w:rPr>
        <w:t>to</w:t>
      </w:r>
      <w:r w:rsidR="002A2991">
        <w:rPr>
          <w:rFonts w:ascii="Cambria" w:hAnsi="Cambria"/>
          <w:color w:val="auto"/>
          <w:sz w:val="24"/>
          <w:szCs w:val="24"/>
        </w:rPr>
        <w:t xml:space="preserve"> </w:t>
      </w:r>
      <w:r w:rsidR="00A154A0" w:rsidRPr="009959A1">
        <w:rPr>
          <w:rFonts w:ascii="Cambria" w:hAnsi="Cambria"/>
          <w:color w:val="auto"/>
          <w:sz w:val="24"/>
          <w:szCs w:val="24"/>
        </w:rPr>
        <w:t>the</w:t>
      </w:r>
      <w:r w:rsidR="002A2991">
        <w:rPr>
          <w:rFonts w:ascii="Cambria" w:hAnsi="Cambria"/>
          <w:color w:val="auto"/>
          <w:sz w:val="24"/>
          <w:szCs w:val="24"/>
        </w:rPr>
        <w:t xml:space="preserve"> </w:t>
      </w:r>
      <w:r w:rsidR="00A154A0" w:rsidRPr="009959A1">
        <w:rPr>
          <w:rFonts w:ascii="Cambria" w:hAnsi="Cambria"/>
          <w:color w:val="auto"/>
          <w:sz w:val="24"/>
          <w:szCs w:val="24"/>
        </w:rPr>
        <w:t>open-ended</w:t>
      </w:r>
      <w:r w:rsidR="002A2991">
        <w:rPr>
          <w:rFonts w:ascii="Cambria" w:hAnsi="Cambria"/>
          <w:color w:val="auto"/>
          <w:sz w:val="24"/>
          <w:szCs w:val="24"/>
        </w:rPr>
        <w:t xml:space="preserve"> </w:t>
      </w:r>
      <w:r w:rsidR="00A154A0" w:rsidRPr="009959A1">
        <w:rPr>
          <w:rFonts w:ascii="Cambria" w:hAnsi="Cambria"/>
          <w:color w:val="auto"/>
          <w:sz w:val="24"/>
          <w:szCs w:val="24"/>
        </w:rPr>
        <w:t>questions</w:t>
      </w:r>
      <w:r w:rsidR="002A2991">
        <w:rPr>
          <w:rFonts w:ascii="Cambria" w:hAnsi="Cambria"/>
          <w:color w:val="auto"/>
          <w:sz w:val="24"/>
          <w:szCs w:val="24"/>
        </w:rPr>
        <w:t xml:space="preserve"> </w:t>
      </w:r>
      <w:r w:rsidR="00A154A0" w:rsidRPr="009959A1">
        <w:rPr>
          <w:rFonts w:ascii="Cambria" w:hAnsi="Cambria"/>
          <w:color w:val="auto"/>
          <w:sz w:val="24"/>
          <w:szCs w:val="24"/>
        </w:rPr>
        <w:t>in</w:t>
      </w:r>
      <w:r w:rsidR="002A2991">
        <w:rPr>
          <w:rFonts w:ascii="Cambria" w:hAnsi="Cambria"/>
          <w:color w:val="auto"/>
          <w:sz w:val="24"/>
          <w:szCs w:val="24"/>
        </w:rPr>
        <w:t xml:space="preserve"> </w:t>
      </w:r>
      <w:r w:rsidR="00A154A0" w:rsidRPr="009959A1">
        <w:rPr>
          <w:rFonts w:ascii="Cambria" w:hAnsi="Cambria"/>
          <w:color w:val="auto"/>
          <w:sz w:val="24"/>
          <w:szCs w:val="24"/>
        </w:rPr>
        <w:t>the</w:t>
      </w:r>
      <w:r w:rsidR="002A2991">
        <w:rPr>
          <w:rFonts w:ascii="Cambria" w:hAnsi="Cambria"/>
          <w:color w:val="auto"/>
          <w:sz w:val="24"/>
          <w:szCs w:val="24"/>
        </w:rPr>
        <w:t xml:space="preserve"> </w:t>
      </w:r>
      <w:r w:rsidR="00A154A0" w:rsidRPr="009959A1">
        <w:rPr>
          <w:rFonts w:ascii="Cambria" w:hAnsi="Cambria"/>
          <w:color w:val="auto"/>
          <w:sz w:val="24"/>
          <w:szCs w:val="24"/>
        </w:rPr>
        <w:t>first</w:t>
      </w:r>
      <w:r w:rsidR="002A2991">
        <w:rPr>
          <w:rFonts w:ascii="Cambria" w:hAnsi="Cambria"/>
          <w:color w:val="auto"/>
          <w:sz w:val="24"/>
          <w:szCs w:val="24"/>
        </w:rPr>
        <w:t xml:space="preserve"> </w:t>
      </w:r>
      <w:r w:rsidR="00A154A0" w:rsidRPr="009959A1">
        <w:rPr>
          <w:rFonts w:ascii="Cambria" w:hAnsi="Cambria"/>
          <w:color w:val="auto"/>
          <w:sz w:val="24"/>
          <w:szCs w:val="24"/>
        </w:rPr>
        <w:t>round.</w:t>
      </w:r>
      <w:r w:rsidR="003427D1" w:rsidRPr="009959A1">
        <w:rPr>
          <w:rStyle w:val="FootnoteReference"/>
          <w:rFonts w:ascii="Cambria" w:hAnsi="Cambria"/>
          <w:color w:val="auto"/>
          <w:sz w:val="24"/>
          <w:szCs w:val="24"/>
        </w:rPr>
        <w:footnoteReference w:id="13"/>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results</w:t>
      </w:r>
      <w:r w:rsidR="002A2991">
        <w:rPr>
          <w:rFonts w:ascii="Cambria" w:hAnsi="Cambria"/>
          <w:color w:val="auto"/>
          <w:sz w:val="24"/>
          <w:szCs w:val="24"/>
        </w:rPr>
        <w:t xml:space="preserve"> </w:t>
      </w:r>
      <w:r w:rsidRPr="009959A1">
        <w:rPr>
          <w:rFonts w:ascii="Cambria" w:hAnsi="Cambria"/>
          <w:color w:val="auto"/>
          <w:sz w:val="24"/>
          <w:szCs w:val="24"/>
        </w:rPr>
        <w:t>identified</w:t>
      </w:r>
      <w:r w:rsidR="002A2991">
        <w:rPr>
          <w:rFonts w:ascii="Cambria" w:hAnsi="Cambria"/>
          <w:color w:val="auto"/>
          <w:sz w:val="24"/>
          <w:szCs w:val="24"/>
        </w:rPr>
        <w:t xml:space="preserve"> </w:t>
      </w:r>
      <w:r w:rsidRPr="009959A1">
        <w:rPr>
          <w:rFonts w:ascii="Cambria" w:hAnsi="Cambria"/>
          <w:color w:val="auto"/>
          <w:sz w:val="24"/>
          <w:szCs w:val="24"/>
        </w:rPr>
        <w:t>gaps</w:t>
      </w:r>
      <w:r w:rsidR="002A2991">
        <w:rPr>
          <w:rFonts w:ascii="Cambria" w:hAnsi="Cambria"/>
          <w:color w:val="auto"/>
          <w:sz w:val="24"/>
          <w:szCs w:val="24"/>
        </w:rPr>
        <w:t xml:space="preserve"> </w:t>
      </w:r>
      <w:r w:rsidRPr="009959A1">
        <w:rPr>
          <w:rFonts w:ascii="Cambria" w:hAnsi="Cambria"/>
          <w:color w:val="auto"/>
          <w:sz w:val="24"/>
          <w:szCs w:val="24"/>
        </w:rPr>
        <w:t>between</w:t>
      </w:r>
      <w:r w:rsidR="002A2991">
        <w:rPr>
          <w:rFonts w:ascii="Cambria" w:hAnsi="Cambria"/>
          <w:color w:val="auto"/>
          <w:sz w:val="24"/>
          <w:szCs w:val="24"/>
        </w:rPr>
        <w:t xml:space="preserve"> </w:t>
      </w:r>
      <w:r w:rsidRPr="009959A1">
        <w:rPr>
          <w:rFonts w:ascii="Cambria" w:hAnsi="Cambria"/>
          <w:color w:val="auto"/>
          <w:sz w:val="24"/>
          <w:szCs w:val="24"/>
        </w:rPr>
        <w:t>where</w:t>
      </w:r>
      <w:r w:rsidR="002A2991">
        <w:rPr>
          <w:rFonts w:ascii="Cambria" w:hAnsi="Cambria"/>
          <w:color w:val="auto"/>
          <w:sz w:val="24"/>
          <w:szCs w:val="24"/>
        </w:rPr>
        <w:t xml:space="preserve"> </w:t>
      </w:r>
      <w:r w:rsidRPr="009959A1">
        <w:rPr>
          <w:rFonts w:ascii="Cambria" w:hAnsi="Cambria"/>
          <w:color w:val="auto"/>
          <w:sz w:val="24"/>
          <w:szCs w:val="24"/>
        </w:rPr>
        <w:t>we</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where</w:t>
      </w:r>
      <w:r w:rsidR="002A2991">
        <w:rPr>
          <w:rFonts w:ascii="Cambria" w:hAnsi="Cambria"/>
          <w:color w:val="auto"/>
          <w:sz w:val="24"/>
          <w:szCs w:val="24"/>
        </w:rPr>
        <w:t xml:space="preserve"> </w:t>
      </w:r>
      <w:r w:rsidRPr="009959A1">
        <w:rPr>
          <w:rFonts w:ascii="Cambria" w:hAnsi="Cambria"/>
          <w:color w:val="auto"/>
          <w:sz w:val="24"/>
          <w:szCs w:val="24"/>
        </w:rPr>
        <w:t>we</w:t>
      </w:r>
      <w:r w:rsidR="002A2991">
        <w:rPr>
          <w:rFonts w:ascii="Cambria" w:hAnsi="Cambria"/>
          <w:color w:val="auto"/>
          <w:sz w:val="24"/>
          <w:szCs w:val="24"/>
        </w:rPr>
        <w:t xml:space="preserve"> </w:t>
      </w:r>
      <w:r w:rsidRPr="009959A1">
        <w:rPr>
          <w:rFonts w:ascii="Cambria" w:hAnsi="Cambria"/>
          <w:color w:val="auto"/>
          <w:sz w:val="24"/>
          <w:szCs w:val="24"/>
        </w:rPr>
        <w:t>should</w:t>
      </w:r>
      <w:r w:rsidR="002A2991">
        <w:rPr>
          <w:rFonts w:ascii="Cambria" w:hAnsi="Cambria"/>
          <w:color w:val="auto"/>
          <w:sz w:val="24"/>
          <w:szCs w:val="24"/>
        </w:rPr>
        <w:t xml:space="preserve"> </w:t>
      </w:r>
      <w:r w:rsidRPr="009959A1">
        <w:rPr>
          <w:rFonts w:ascii="Cambria" w:hAnsi="Cambria"/>
          <w:color w:val="auto"/>
          <w:sz w:val="24"/>
          <w:szCs w:val="24"/>
        </w:rPr>
        <w:t>be</w:t>
      </w:r>
      <w:r w:rsidR="002A2991">
        <w:rPr>
          <w:rFonts w:ascii="Cambria" w:hAnsi="Cambria"/>
          <w:color w:val="auto"/>
          <w:sz w:val="24"/>
          <w:szCs w:val="24"/>
        </w:rPr>
        <w:t xml:space="preserve"> </w:t>
      </w:r>
      <w:r w:rsidRPr="009959A1">
        <w:rPr>
          <w:rFonts w:ascii="Cambria" w:hAnsi="Cambria"/>
          <w:color w:val="auto"/>
          <w:sz w:val="24"/>
          <w:szCs w:val="24"/>
        </w:rPr>
        <w:t>across</w:t>
      </w:r>
      <w:r w:rsidR="002A2991">
        <w:rPr>
          <w:rFonts w:ascii="Cambria" w:hAnsi="Cambria"/>
          <w:color w:val="auto"/>
          <w:sz w:val="24"/>
          <w:szCs w:val="24"/>
        </w:rPr>
        <w:t xml:space="preserve"> </w:t>
      </w:r>
      <w:r w:rsidRPr="009959A1">
        <w:rPr>
          <w:rFonts w:ascii="Cambria" w:hAnsi="Cambria"/>
          <w:color w:val="auto"/>
          <w:sz w:val="24"/>
          <w:szCs w:val="24"/>
        </w:rPr>
        <w:t>several</w:t>
      </w:r>
      <w:r w:rsidR="002A2991">
        <w:rPr>
          <w:rFonts w:ascii="Cambria" w:hAnsi="Cambria"/>
          <w:color w:val="auto"/>
          <w:sz w:val="24"/>
          <w:szCs w:val="24"/>
        </w:rPr>
        <w:t xml:space="preserve"> </w:t>
      </w:r>
      <w:r w:rsidRPr="009959A1">
        <w:rPr>
          <w:rFonts w:ascii="Cambria" w:hAnsi="Cambria"/>
          <w:color w:val="auto"/>
          <w:sz w:val="24"/>
          <w:szCs w:val="24"/>
        </w:rPr>
        <w:t>domains.</w:t>
      </w:r>
      <w:r w:rsidR="002A2991">
        <w:rPr>
          <w:rFonts w:ascii="Cambria" w:hAnsi="Cambria"/>
          <w:color w:val="auto"/>
          <w:sz w:val="24"/>
          <w:szCs w:val="24"/>
        </w:rPr>
        <w:t xml:space="preserve"> </w:t>
      </w:r>
    </w:p>
    <w:p w14:paraId="5A1E6AF2" w14:textId="77777777" w:rsidR="00345D08" w:rsidRPr="009959A1" w:rsidRDefault="00345D08" w:rsidP="00BE66ED">
      <w:pPr>
        <w:pStyle w:val="MMTopic2"/>
        <w:keepNext w:val="0"/>
        <w:keepLines w:val="0"/>
        <w:widowControl w:val="0"/>
        <w:spacing w:before="0" w:line="240" w:lineRule="auto"/>
        <w:rPr>
          <w:rFonts w:ascii="Cambria" w:hAnsi="Cambria"/>
          <w:color w:val="auto"/>
          <w:sz w:val="24"/>
          <w:szCs w:val="24"/>
        </w:rPr>
      </w:pPr>
    </w:p>
    <w:p w14:paraId="70F3AE52" w14:textId="628A71E5" w:rsidR="00345D08" w:rsidRPr="009959A1" w:rsidRDefault="00417193" w:rsidP="00BE66ED">
      <w:pPr>
        <w:pStyle w:val="MMTopic2"/>
        <w:keepNext w:val="0"/>
        <w:keepLines w:val="0"/>
        <w:widowControl w:val="0"/>
        <w:spacing w:before="0" w:line="240" w:lineRule="auto"/>
        <w:ind w:left="720"/>
        <w:rPr>
          <w:rFonts w:ascii="Cambria" w:hAnsi="Cambria"/>
          <w:i/>
          <w:color w:val="auto"/>
          <w:sz w:val="24"/>
          <w:szCs w:val="24"/>
        </w:rPr>
      </w:pPr>
      <w:r w:rsidRPr="009959A1">
        <w:rPr>
          <w:rFonts w:ascii="Cambria" w:hAnsi="Cambria"/>
          <w:i/>
          <w:color w:val="auto"/>
          <w:sz w:val="24"/>
          <w:szCs w:val="24"/>
        </w:rPr>
        <w:t>a.</w:t>
      </w:r>
      <w:r w:rsidR="002A2991">
        <w:rPr>
          <w:rFonts w:ascii="Cambria" w:hAnsi="Cambria"/>
          <w:i/>
          <w:color w:val="auto"/>
          <w:sz w:val="24"/>
          <w:szCs w:val="24"/>
        </w:rPr>
        <w:t xml:space="preserve"> </w:t>
      </w:r>
      <w:r w:rsidR="008F03EE" w:rsidRPr="009959A1">
        <w:rPr>
          <w:rFonts w:ascii="Cambria" w:hAnsi="Cambria"/>
          <w:i/>
          <w:color w:val="auto"/>
          <w:sz w:val="24"/>
          <w:szCs w:val="24"/>
        </w:rPr>
        <w:t>What</w:t>
      </w:r>
      <w:r w:rsidR="002A2991">
        <w:rPr>
          <w:rFonts w:ascii="Cambria" w:hAnsi="Cambria"/>
          <w:i/>
          <w:color w:val="auto"/>
          <w:sz w:val="24"/>
          <w:szCs w:val="24"/>
        </w:rPr>
        <w:t xml:space="preserve"> </w:t>
      </w:r>
      <w:r w:rsidR="008F03EE" w:rsidRPr="009959A1">
        <w:rPr>
          <w:rFonts w:ascii="Cambria" w:hAnsi="Cambria"/>
          <w:i/>
          <w:color w:val="auto"/>
          <w:sz w:val="24"/>
          <w:szCs w:val="24"/>
        </w:rPr>
        <w:t>are</w:t>
      </w:r>
      <w:r w:rsidR="002A2991">
        <w:rPr>
          <w:rFonts w:ascii="Cambria" w:hAnsi="Cambria"/>
          <w:i/>
          <w:color w:val="auto"/>
          <w:sz w:val="24"/>
          <w:szCs w:val="24"/>
        </w:rPr>
        <w:t xml:space="preserve"> </w:t>
      </w:r>
      <w:r w:rsidR="008F03EE" w:rsidRPr="009959A1">
        <w:rPr>
          <w:rFonts w:ascii="Cambria" w:hAnsi="Cambria"/>
          <w:i/>
          <w:color w:val="auto"/>
          <w:sz w:val="24"/>
          <w:szCs w:val="24"/>
        </w:rPr>
        <w:t>the</w:t>
      </w:r>
      <w:r w:rsidR="002A2991">
        <w:rPr>
          <w:rFonts w:ascii="Cambria" w:hAnsi="Cambria"/>
          <w:i/>
          <w:color w:val="auto"/>
          <w:sz w:val="24"/>
          <w:szCs w:val="24"/>
        </w:rPr>
        <w:t xml:space="preserve"> </w:t>
      </w:r>
      <w:r w:rsidR="008F03EE" w:rsidRPr="009959A1">
        <w:rPr>
          <w:rFonts w:ascii="Cambria" w:hAnsi="Cambria"/>
          <w:i/>
          <w:color w:val="auto"/>
          <w:sz w:val="24"/>
          <w:szCs w:val="24"/>
        </w:rPr>
        <w:t>major</w:t>
      </w:r>
      <w:r w:rsidR="002A2991">
        <w:rPr>
          <w:rFonts w:ascii="Cambria" w:hAnsi="Cambria"/>
          <w:i/>
          <w:color w:val="auto"/>
          <w:sz w:val="24"/>
          <w:szCs w:val="24"/>
        </w:rPr>
        <w:t xml:space="preserve"> </w:t>
      </w:r>
      <w:r w:rsidR="008F03EE" w:rsidRPr="009959A1">
        <w:rPr>
          <w:rFonts w:ascii="Cambria" w:hAnsi="Cambria"/>
          <w:i/>
          <w:color w:val="auto"/>
          <w:sz w:val="24"/>
          <w:szCs w:val="24"/>
        </w:rPr>
        <w:t>issues</w:t>
      </w:r>
      <w:r w:rsidR="002A2991">
        <w:rPr>
          <w:rFonts w:ascii="Cambria" w:hAnsi="Cambria"/>
          <w:i/>
          <w:color w:val="auto"/>
          <w:sz w:val="24"/>
          <w:szCs w:val="24"/>
        </w:rPr>
        <w:t xml:space="preserve"> </w:t>
      </w:r>
      <w:r w:rsidR="008F03EE" w:rsidRPr="009959A1">
        <w:rPr>
          <w:rFonts w:ascii="Cambria" w:hAnsi="Cambria"/>
          <w:i/>
          <w:color w:val="auto"/>
          <w:sz w:val="24"/>
          <w:szCs w:val="24"/>
        </w:rPr>
        <w:t>in</w:t>
      </w:r>
      <w:r w:rsidR="002A2991">
        <w:rPr>
          <w:rFonts w:ascii="Cambria" w:hAnsi="Cambria"/>
          <w:i/>
          <w:color w:val="auto"/>
          <w:sz w:val="24"/>
          <w:szCs w:val="24"/>
        </w:rPr>
        <w:t xml:space="preserve"> </w:t>
      </w:r>
      <w:r w:rsidR="008F03EE" w:rsidRPr="009959A1">
        <w:rPr>
          <w:rFonts w:ascii="Cambria" w:hAnsi="Cambria"/>
          <w:i/>
          <w:color w:val="auto"/>
          <w:sz w:val="24"/>
          <w:szCs w:val="24"/>
        </w:rPr>
        <w:t>our</w:t>
      </w:r>
      <w:r w:rsidR="002A2991">
        <w:rPr>
          <w:rFonts w:ascii="Cambria" w:hAnsi="Cambria"/>
          <w:i/>
          <w:color w:val="auto"/>
          <w:sz w:val="24"/>
          <w:szCs w:val="24"/>
        </w:rPr>
        <w:t xml:space="preserve"> </w:t>
      </w:r>
      <w:r w:rsidR="008F03EE" w:rsidRPr="009959A1">
        <w:rPr>
          <w:rFonts w:ascii="Cambria" w:hAnsi="Cambria"/>
          <w:i/>
          <w:color w:val="auto"/>
          <w:sz w:val="24"/>
          <w:szCs w:val="24"/>
        </w:rPr>
        <w:t>current</w:t>
      </w:r>
      <w:r w:rsidR="002A2991">
        <w:rPr>
          <w:rFonts w:ascii="Cambria" w:hAnsi="Cambria"/>
          <w:i/>
          <w:color w:val="auto"/>
          <w:sz w:val="24"/>
          <w:szCs w:val="24"/>
        </w:rPr>
        <w:t xml:space="preserve"> </w:t>
      </w:r>
      <w:r w:rsidR="008F03EE" w:rsidRPr="009959A1">
        <w:rPr>
          <w:rFonts w:ascii="Cambria" w:hAnsi="Cambria"/>
          <w:i/>
          <w:color w:val="auto"/>
          <w:sz w:val="24"/>
          <w:szCs w:val="24"/>
        </w:rPr>
        <w:t>research?</w:t>
      </w:r>
      <w:r w:rsidR="002A2991">
        <w:rPr>
          <w:rFonts w:ascii="Cambria" w:hAnsi="Cambria"/>
          <w:i/>
          <w:color w:val="auto"/>
          <w:sz w:val="24"/>
          <w:szCs w:val="24"/>
        </w:rPr>
        <w:t xml:space="preserve"> </w:t>
      </w:r>
    </w:p>
    <w:p w14:paraId="185EDA82" w14:textId="11824871" w:rsidR="00345D08" w:rsidRPr="009959A1" w:rsidRDefault="00345D08" w:rsidP="00BE66ED">
      <w:pPr>
        <w:pStyle w:val="MMTopic2"/>
        <w:keepNext w:val="0"/>
        <w:keepLines w:val="0"/>
        <w:widowControl w:val="0"/>
        <w:spacing w:before="0" w:line="240" w:lineRule="auto"/>
        <w:rPr>
          <w:rFonts w:ascii="Cambria" w:hAnsi="Cambria"/>
          <w:i/>
          <w:color w:val="auto"/>
          <w:sz w:val="24"/>
          <w:szCs w:val="24"/>
        </w:rPr>
      </w:pPr>
    </w:p>
    <w:p w14:paraId="7CB05E53" w14:textId="732034F3" w:rsidR="000B2FD7" w:rsidRPr="009959A1" w:rsidRDefault="00BC7175"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The</w:t>
      </w:r>
      <w:r w:rsidR="002A2991">
        <w:rPr>
          <w:rFonts w:ascii="Cambria" w:hAnsi="Cambria"/>
          <w:color w:val="auto"/>
          <w:sz w:val="24"/>
          <w:szCs w:val="24"/>
        </w:rPr>
        <w:t xml:space="preserve"> </w:t>
      </w:r>
      <w:r w:rsidR="00BE428B" w:rsidRPr="009959A1">
        <w:rPr>
          <w:rFonts w:ascii="Cambria" w:hAnsi="Cambria"/>
          <w:color w:val="auto"/>
          <w:sz w:val="24"/>
          <w:szCs w:val="24"/>
        </w:rPr>
        <w:t>current</w:t>
      </w:r>
      <w:r w:rsidR="002A2991">
        <w:rPr>
          <w:rFonts w:ascii="Cambria" w:hAnsi="Cambria"/>
          <w:color w:val="auto"/>
          <w:sz w:val="24"/>
          <w:szCs w:val="24"/>
        </w:rPr>
        <w:t xml:space="preserve"> </w:t>
      </w:r>
      <w:r w:rsidRPr="009959A1">
        <w:rPr>
          <w:rFonts w:ascii="Cambria" w:hAnsi="Cambria"/>
          <w:color w:val="auto"/>
          <w:sz w:val="24"/>
          <w:szCs w:val="24"/>
        </w:rPr>
        <w:t>most</w:t>
      </w:r>
      <w:r w:rsidR="002A2991">
        <w:rPr>
          <w:rFonts w:ascii="Cambria" w:hAnsi="Cambria"/>
          <w:color w:val="auto"/>
          <w:sz w:val="24"/>
          <w:szCs w:val="24"/>
        </w:rPr>
        <w:t xml:space="preserve"> </w:t>
      </w:r>
      <w:r w:rsidRPr="009959A1">
        <w:rPr>
          <w:rFonts w:ascii="Cambria" w:hAnsi="Cambria"/>
          <w:color w:val="auto"/>
          <w:sz w:val="24"/>
          <w:szCs w:val="24"/>
        </w:rPr>
        <w:t>pressing</w:t>
      </w:r>
      <w:r w:rsidR="002A2991">
        <w:rPr>
          <w:rFonts w:ascii="Cambria" w:hAnsi="Cambria"/>
          <w:color w:val="auto"/>
          <w:sz w:val="24"/>
          <w:szCs w:val="24"/>
        </w:rPr>
        <w:t xml:space="preserve"> </w:t>
      </w:r>
      <w:r w:rsidRPr="009959A1">
        <w:rPr>
          <w:rFonts w:ascii="Cambria" w:hAnsi="Cambria"/>
          <w:color w:val="auto"/>
          <w:sz w:val="24"/>
          <w:szCs w:val="24"/>
        </w:rPr>
        <w:t>problems</w:t>
      </w:r>
      <w:r w:rsidR="002A2991">
        <w:rPr>
          <w:rFonts w:ascii="Cambria" w:hAnsi="Cambria"/>
          <w:color w:val="auto"/>
          <w:sz w:val="24"/>
          <w:szCs w:val="24"/>
        </w:rPr>
        <w:t xml:space="preserve"> </w:t>
      </w:r>
      <w:r w:rsidR="00CB3C07" w:rsidRPr="009959A1">
        <w:rPr>
          <w:rFonts w:ascii="Cambria" w:hAnsi="Cambria"/>
          <w:color w:val="auto"/>
          <w:sz w:val="24"/>
          <w:szCs w:val="24"/>
        </w:rPr>
        <w:t>identified</w:t>
      </w:r>
      <w:r w:rsidR="002A2991">
        <w:rPr>
          <w:rFonts w:ascii="Cambria" w:hAnsi="Cambria"/>
          <w:color w:val="auto"/>
          <w:sz w:val="24"/>
          <w:szCs w:val="24"/>
        </w:rPr>
        <w:t xml:space="preserve"> </w:t>
      </w:r>
      <w:r w:rsidR="00CB3C07" w:rsidRPr="009959A1">
        <w:rPr>
          <w:rFonts w:ascii="Cambria" w:hAnsi="Cambria"/>
          <w:color w:val="auto"/>
          <w:sz w:val="24"/>
          <w:szCs w:val="24"/>
        </w:rPr>
        <w:t>in</w:t>
      </w:r>
      <w:r w:rsidR="002A2991">
        <w:rPr>
          <w:rFonts w:ascii="Cambria" w:hAnsi="Cambria"/>
          <w:color w:val="auto"/>
          <w:sz w:val="24"/>
          <w:szCs w:val="24"/>
        </w:rPr>
        <w:t xml:space="preserve"> </w:t>
      </w:r>
      <w:r w:rsidR="00CB3C07" w:rsidRPr="009959A1">
        <w:rPr>
          <w:rFonts w:ascii="Cambria" w:hAnsi="Cambria"/>
          <w:color w:val="auto"/>
          <w:sz w:val="24"/>
          <w:szCs w:val="24"/>
        </w:rPr>
        <w:t>the</w:t>
      </w:r>
      <w:r w:rsidR="002A2991">
        <w:rPr>
          <w:rFonts w:ascii="Cambria" w:hAnsi="Cambria"/>
          <w:color w:val="auto"/>
          <w:sz w:val="24"/>
          <w:szCs w:val="24"/>
        </w:rPr>
        <w:t xml:space="preserve"> </w:t>
      </w:r>
      <w:r w:rsidR="00CB3C07" w:rsidRPr="009959A1">
        <w:rPr>
          <w:rFonts w:ascii="Cambria" w:hAnsi="Cambria"/>
          <w:color w:val="auto"/>
          <w:sz w:val="24"/>
          <w:szCs w:val="24"/>
        </w:rPr>
        <w:t>Delphi</w:t>
      </w:r>
      <w:r w:rsidR="002A2991">
        <w:rPr>
          <w:rFonts w:ascii="Cambria" w:hAnsi="Cambria"/>
          <w:color w:val="auto"/>
          <w:sz w:val="24"/>
          <w:szCs w:val="24"/>
        </w:rPr>
        <w:t xml:space="preserve"> </w:t>
      </w:r>
      <w:r w:rsidR="00CB3C07" w:rsidRPr="009959A1">
        <w:rPr>
          <w:rFonts w:ascii="Cambria" w:hAnsi="Cambria"/>
          <w:color w:val="auto"/>
          <w:sz w:val="24"/>
          <w:szCs w:val="24"/>
        </w:rPr>
        <w:t>s</w:t>
      </w:r>
      <w:r w:rsidR="00542934" w:rsidRPr="009959A1">
        <w:rPr>
          <w:rFonts w:ascii="Cambria" w:hAnsi="Cambria"/>
          <w:color w:val="auto"/>
          <w:sz w:val="24"/>
          <w:szCs w:val="24"/>
        </w:rPr>
        <w:t>tudy</w:t>
      </w:r>
      <w:r w:rsidR="002A2991">
        <w:rPr>
          <w:rFonts w:ascii="Cambria" w:hAnsi="Cambria"/>
          <w:color w:val="auto"/>
          <w:sz w:val="24"/>
          <w:szCs w:val="24"/>
        </w:rPr>
        <w:t xml:space="preserve"> </w:t>
      </w:r>
      <w:r w:rsidR="00542934" w:rsidRPr="009959A1">
        <w:rPr>
          <w:rFonts w:ascii="Cambria" w:hAnsi="Cambria"/>
          <w:color w:val="auto"/>
          <w:sz w:val="24"/>
          <w:szCs w:val="24"/>
        </w:rPr>
        <w:t>after</w:t>
      </w:r>
      <w:r w:rsidR="002A2991">
        <w:rPr>
          <w:rFonts w:ascii="Cambria" w:hAnsi="Cambria"/>
          <w:color w:val="auto"/>
          <w:sz w:val="24"/>
          <w:szCs w:val="24"/>
        </w:rPr>
        <w:t xml:space="preserve"> </w:t>
      </w:r>
      <w:r w:rsidR="00542934" w:rsidRPr="009959A1">
        <w:rPr>
          <w:rFonts w:ascii="Cambria" w:hAnsi="Cambria"/>
          <w:color w:val="auto"/>
          <w:sz w:val="24"/>
          <w:szCs w:val="24"/>
        </w:rPr>
        <w:t>two</w:t>
      </w:r>
      <w:r w:rsidR="002A2991">
        <w:rPr>
          <w:rFonts w:ascii="Cambria" w:hAnsi="Cambria"/>
          <w:color w:val="auto"/>
          <w:sz w:val="24"/>
          <w:szCs w:val="24"/>
        </w:rPr>
        <w:t xml:space="preserve"> </w:t>
      </w:r>
      <w:r w:rsidR="00542934" w:rsidRPr="009959A1">
        <w:rPr>
          <w:rFonts w:ascii="Cambria" w:hAnsi="Cambria"/>
          <w:color w:val="auto"/>
          <w:sz w:val="24"/>
          <w:szCs w:val="24"/>
        </w:rPr>
        <w:t>rounds</w:t>
      </w:r>
      <w:r w:rsidR="002A2991">
        <w:rPr>
          <w:rFonts w:ascii="Cambria" w:hAnsi="Cambria"/>
          <w:color w:val="auto"/>
          <w:sz w:val="24"/>
          <w:szCs w:val="24"/>
        </w:rPr>
        <w:t xml:space="preserve"> </w:t>
      </w:r>
      <w:r w:rsidR="00542934" w:rsidRPr="009959A1">
        <w:rPr>
          <w:rFonts w:ascii="Cambria" w:hAnsi="Cambria"/>
          <w:color w:val="auto"/>
          <w:sz w:val="24"/>
          <w:szCs w:val="24"/>
        </w:rPr>
        <w:t>of</w:t>
      </w:r>
      <w:r w:rsidR="002A2991">
        <w:rPr>
          <w:rFonts w:ascii="Cambria" w:hAnsi="Cambria"/>
          <w:color w:val="auto"/>
          <w:sz w:val="24"/>
          <w:szCs w:val="24"/>
        </w:rPr>
        <w:t xml:space="preserve"> </w:t>
      </w:r>
      <w:r w:rsidR="00542934" w:rsidRPr="009959A1">
        <w:rPr>
          <w:rFonts w:ascii="Cambria" w:hAnsi="Cambria"/>
          <w:color w:val="auto"/>
          <w:sz w:val="24"/>
          <w:szCs w:val="24"/>
        </w:rPr>
        <w:t>survey</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three:</w:t>
      </w:r>
      <w:r w:rsidR="002A2991">
        <w:rPr>
          <w:rFonts w:ascii="Cambria" w:hAnsi="Cambria"/>
          <w:color w:val="auto"/>
          <w:sz w:val="24"/>
          <w:szCs w:val="24"/>
        </w:rPr>
        <w:t xml:space="preserve"> </w:t>
      </w:r>
      <w:r w:rsidR="009D2CA4" w:rsidRPr="009959A1">
        <w:rPr>
          <w:rFonts w:ascii="Cambria" w:hAnsi="Cambria"/>
          <w:color w:val="auto"/>
          <w:sz w:val="24"/>
          <w:szCs w:val="24"/>
        </w:rPr>
        <w:t>(</w:t>
      </w:r>
      <w:r w:rsidRPr="009959A1">
        <w:rPr>
          <w:rFonts w:ascii="Cambria" w:hAnsi="Cambria"/>
          <w:color w:val="auto"/>
          <w:sz w:val="24"/>
          <w:szCs w:val="24"/>
        </w:rPr>
        <w:t>1</w:t>
      </w:r>
      <w:r w:rsidR="009D2CA4" w:rsidRPr="009959A1">
        <w:rPr>
          <w:rFonts w:ascii="Cambria" w:hAnsi="Cambria"/>
          <w:color w:val="auto"/>
          <w:sz w:val="24"/>
          <w:szCs w:val="24"/>
        </w:rPr>
        <w:t>)</w:t>
      </w:r>
      <w:r w:rsidR="002A2991">
        <w:rPr>
          <w:rFonts w:ascii="Cambria" w:hAnsi="Cambria"/>
          <w:color w:val="auto"/>
          <w:sz w:val="24"/>
          <w:szCs w:val="24"/>
        </w:rPr>
        <w:t xml:space="preserve"> </w:t>
      </w:r>
      <w:r w:rsidR="005068C6" w:rsidRPr="009959A1">
        <w:rPr>
          <w:rFonts w:ascii="Cambria" w:hAnsi="Cambria"/>
          <w:color w:val="auto"/>
          <w:sz w:val="24"/>
          <w:szCs w:val="24"/>
        </w:rPr>
        <w:t>Current</w:t>
      </w:r>
      <w:r w:rsidR="002A2991">
        <w:rPr>
          <w:rFonts w:ascii="Cambria" w:hAnsi="Cambria"/>
          <w:color w:val="auto"/>
          <w:sz w:val="24"/>
          <w:szCs w:val="24"/>
        </w:rPr>
        <w:t xml:space="preserve"> </w:t>
      </w:r>
      <w:r w:rsidR="005068C6" w:rsidRPr="009959A1">
        <w:rPr>
          <w:rFonts w:ascii="Cambria" w:hAnsi="Cambria"/>
          <w:color w:val="auto"/>
          <w:sz w:val="24"/>
          <w:szCs w:val="24"/>
        </w:rPr>
        <w:t>research</w:t>
      </w:r>
      <w:r w:rsidR="002A2991">
        <w:rPr>
          <w:rFonts w:ascii="Cambria" w:hAnsi="Cambria"/>
          <w:color w:val="auto"/>
          <w:sz w:val="24"/>
          <w:szCs w:val="24"/>
        </w:rPr>
        <w:t xml:space="preserve"> </w:t>
      </w:r>
      <w:r w:rsidR="005068C6" w:rsidRPr="009959A1">
        <w:rPr>
          <w:rFonts w:ascii="Cambria" w:hAnsi="Cambria"/>
          <w:color w:val="auto"/>
          <w:sz w:val="24"/>
          <w:szCs w:val="24"/>
        </w:rPr>
        <w:t>does</w:t>
      </w:r>
      <w:r w:rsidR="002A2991">
        <w:rPr>
          <w:rFonts w:ascii="Cambria" w:hAnsi="Cambria"/>
          <w:color w:val="auto"/>
          <w:sz w:val="24"/>
          <w:szCs w:val="24"/>
        </w:rPr>
        <w:t xml:space="preserve"> </w:t>
      </w:r>
      <w:r w:rsidR="005068C6" w:rsidRPr="009959A1">
        <w:rPr>
          <w:rFonts w:ascii="Cambria" w:hAnsi="Cambria"/>
          <w:color w:val="auto"/>
          <w:sz w:val="24"/>
          <w:szCs w:val="24"/>
        </w:rPr>
        <w:t>not</w:t>
      </w:r>
      <w:r w:rsidR="002A2991">
        <w:rPr>
          <w:rFonts w:ascii="Cambria" w:hAnsi="Cambria"/>
          <w:color w:val="auto"/>
          <w:sz w:val="24"/>
          <w:szCs w:val="24"/>
        </w:rPr>
        <w:t xml:space="preserve"> </w:t>
      </w:r>
      <w:r w:rsidR="005068C6" w:rsidRPr="009959A1">
        <w:rPr>
          <w:rFonts w:ascii="Cambria" w:hAnsi="Cambria"/>
          <w:color w:val="auto"/>
          <w:sz w:val="24"/>
          <w:szCs w:val="24"/>
        </w:rPr>
        <w:t>produce</w:t>
      </w:r>
      <w:r w:rsidR="002A2991">
        <w:rPr>
          <w:rFonts w:ascii="Cambria" w:hAnsi="Cambria"/>
          <w:color w:val="auto"/>
          <w:sz w:val="24"/>
          <w:szCs w:val="24"/>
        </w:rPr>
        <w:t xml:space="preserve"> </w:t>
      </w:r>
      <w:r w:rsidR="005068C6" w:rsidRPr="009959A1">
        <w:rPr>
          <w:rFonts w:ascii="Cambria" w:hAnsi="Cambria"/>
          <w:color w:val="auto"/>
          <w:sz w:val="24"/>
          <w:szCs w:val="24"/>
        </w:rPr>
        <w:t>knowledge</w:t>
      </w:r>
      <w:r w:rsidR="002A2991">
        <w:rPr>
          <w:rFonts w:ascii="Cambria" w:hAnsi="Cambria"/>
          <w:color w:val="auto"/>
          <w:sz w:val="24"/>
          <w:szCs w:val="24"/>
        </w:rPr>
        <w:t xml:space="preserve"> </w:t>
      </w:r>
      <w:r w:rsidR="00856C8E" w:rsidRPr="009959A1">
        <w:rPr>
          <w:rFonts w:ascii="Cambria" w:hAnsi="Cambria"/>
          <w:color w:val="auto"/>
          <w:sz w:val="24"/>
          <w:szCs w:val="24"/>
        </w:rPr>
        <w:t>relevant</w:t>
      </w:r>
      <w:r w:rsidR="002A2991">
        <w:rPr>
          <w:rFonts w:ascii="Cambria" w:hAnsi="Cambria"/>
          <w:color w:val="auto"/>
          <w:sz w:val="24"/>
          <w:szCs w:val="24"/>
        </w:rPr>
        <w:t xml:space="preserve"> </w:t>
      </w:r>
      <w:r w:rsidR="005068C6" w:rsidRPr="009959A1">
        <w:rPr>
          <w:rFonts w:ascii="Cambria" w:hAnsi="Cambria"/>
          <w:color w:val="auto"/>
          <w:sz w:val="24"/>
          <w:szCs w:val="24"/>
        </w:rPr>
        <w:t>for</w:t>
      </w:r>
      <w:r w:rsidR="002A2991">
        <w:rPr>
          <w:rFonts w:ascii="Cambria" w:hAnsi="Cambria"/>
          <w:color w:val="auto"/>
          <w:sz w:val="24"/>
          <w:szCs w:val="24"/>
        </w:rPr>
        <w:t xml:space="preserve"> </w:t>
      </w:r>
      <w:r w:rsidR="005068C6" w:rsidRPr="009959A1">
        <w:rPr>
          <w:rFonts w:ascii="Cambria" w:hAnsi="Cambria"/>
          <w:color w:val="auto"/>
          <w:sz w:val="24"/>
          <w:szCs w:val="24"/>
        </w:rPr>
        <w:t>business</w:t>
      </w:r>
      <w:r w:rsidR="002A2991">
        <w:rPr>
          <w:rFonts w:ascii="Cambria" w:hAnsi="Cambria"/>
          <w:color w:val="auto"/>
          <w:sz w:val="24"/>
          <w:szCs w:val="24"/>
        </w:rPr>
        <w:t xml:space="preserve"> </w:t>
      </w:r>
      <w:r w:rsidR="005068C6" w:rsidRPr="009959A1">
        <w:rPr>
          <w:rFonts w:ascii="Cambria" w:hAnsi="Cambria"/>
          <w:color w:val="auto"/>
          <w:sz w:val="24"/>
          <w:szCs w:val="24"/>
        </w:rPr>
        <w:t>practices.</w:t>
      </w:r>
      <w:r w:rsidR="002A2991">
        <w:rPr>
          <w:rFonts w:ascii="Cambria" w:hAnsi="Cambria"/>
          <w:color w:val="auto"/>
          <w:sz w:val="24"/>
          <w:szCs w:val="24"/>
        </w:rPr>
        <w:t xml:space="preserve"> </w:t>
      </w:r>
      <w:r w:rsidR="009D2CA4" w:rsidRPr="009959A1">
        <w:rPr>
          <w:rFonts w:ascii="Cambria" w:hAnsi="Cambria"/>
          <w:color w:val="auto"/>
          <w:sz w:val="24"/>
          <w:szCs w:val="24"/>
        </w:rPr>
        <w:t>(</w:t>
      </w:r>
      <w:r w:rsidR="005068C6" w:rsidRPr="009959A1">
        <w:rPr>
          <w:rFonts w:ascii="Cambria" w:hAnsi="Cambria"/>
          <w:color w:val="auto"/>
          <w:sz w:val="24"/>
          <w:szCs w:val="24"/>
        </w:rPr>
        <w:t>2</w:t>
      </w:r>
      <w:r w:rsidR="009D2CA4" w:rsidRPr="009959A1">
        <w:rPr>
          <w:rFonts w:ascii="Cambria" w:hAnsi="Cambria"/>
          <w:color w:val="auto"/>
          <w:sz w:val="24"/>
          <w:szCs w:val="24"/>
        </w:rPr>
        <w:t>)</w:t>
      </w:r>
      <w:r w:rsidR="002A2991">
        <w:rPr>
          <w:rFonts w:ascii="Cambria" w:hAnsi="Cambria"/>
          <w:color w:val="auto"/>
          <w:sz w:val="24"/>
          <w:szCs w:val="24"/>
        </w:rPr>
        <w:t xml:space="preserve"> </w:t>
      </w:r>
      <w:r w:rsidR="009D2CA4" w:rsidRPr="009959A1">
        <w:rPr>
          <w:rFonts w:ascii="Cambria" w:hAnsi="Cambria"/>
          <w:color w:val="auto"/>
          <w:sz w:val="24"/>
          <w:szCs w:val="24"/>
        </w:rPr>
        <w:t>A</w:t>
      </w:r>
      <w:r w:rsidR="00EE3A18">
        <w:rPr>
          <w:rFonts w:ascii="Cambria" w:hAnsi="Cambria"/>
          <w:color w:val="auto"/>
          <w:sz w:val="24"/>
          <w:szCs w:val="24"/>
        </w:rPr>
        <w:t xml:space="preserve"> strong orientation toward</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A-ranked</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journals</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distorts</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incentives</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towards</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a</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narrow</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focus</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and</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excludes</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many</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important</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papers</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that</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are</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published</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in</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lesser-ranked</w:t>
      </w:r>
      <w:r w:rsidR="002A2991">
        <w:rPr>
          <w:rFonts w:ascii="Cambria" w:eastAsiaTheme="minorEastAsia" w:hAnsi="Cambria"/>
          <w:color w:val="auto"/>
          <w:sz w:val="24"/>
          <w:szCs w:val="24"/>
        </w:rPr>
        <w:t xml:space="preserve"> </w:t>
      </w:r>
      <w:r w:rsidR="00CB3C07" w:rsidRPr="009959A1">
        <w:rPr>
          <w:rFonts w:ascii="Cambria" w:eastAsiaTheme="minorEastAsia" w:hAnsi="Cambria"/>
          <w:color w:val="auto"/>
          <w:sz w:val="24"/>
          <w:szCs w:val="24"/>
        </w:rPr>
        <w:t>journals.</w:t>
      </w:r>
      <w:r w:rsidR="002A2991">
        <w:rPr>
          <w:rFonts w:ascii="Cambria" w:eastAsiaTheme="minorEastAsia" w:hAnsi="Cambria"/>
          <w:color w:val="auto"/>
          <w:sz w:val="24"/>
          <w:szCs w:val="24"/>
        </w:rPr>
        <w:t xml:space="preserve"> </w:t>
      </w:r>
      <w:r w:rsidR="009D2CA4" w:rsidRPr="009959A1">
        <w:rPr>
          <w:rFonts w:ascii="Cambria" w:eastAsiaTheme="minorEastAsia" w:hAnsi="Cambria"/>
          <w:color w:val="auto"/>
          <w:sz w:val="24"/>
          <w:szCs w:val="24"/>
        </w:rPr>
        <w:t>(</w:t>
      </w:r>
      <w:r w:rsidR="00CC040A" w:rsidRPr="009959A1">
        <w:rPr>
          <w:rFonts w:ascii="Cambria" w:hAnsi="Cambria"/>
          <w:color w:val="auto"/>
          <w:sz w:val="24"/>
          <w:szCs w:val="24"/>
        </w:rPr>
        <w:t>3</w:t>
      </w:r>
      <w:r w:rsidR="009D2CA4" w:rsidRPr="009959A1">
        <w:rPr>
          <w:rFonts w:ascii="Cambria" w:hAnsi="Cambria"/>
          <w:color w:val="auto"/>
          <w:sz w:val="24"/>
          <w:szCs w:val="24"/>
        </w:rPr>
        <w:t>)</w:t>
      </w:r>
      <w:r w:rsidR="002A2991">
        <w:rPr>
          <w:rFonts w:ascii="Cambria" w:hAnsi="Cambria"/>
          <w:color w:val="auto"/>
          <w:sz w:val="24"/>
          <w:szCs w:val="24"/>
        </w:rPr>
        <w:t xml:space="preserve"> </w:t>
      </w:r>
      <w:r w:rsidR="00856C8E" w:rsidRPr="009959A1">
        <w:rPr>
          <w:rFonts w:ascii="Cambria" w:hAnsi="Cambria"/>
          <w:color w:val="auto"/>
          <w:sz w:val="24"/>
          <w:szCs w:val="24"/>
        </w:rPr>
        <w:t>An</w:t>
      </w:r>
      <w:r w:rsidR="002A2991">
        <w:rPr>
          <w:rFonts w:ascii="Cambria" w:hAnsi="Cambria"/>
          <w:color w:val="auto"/>
          <w:sz w:val="24"/>
          <w:szCs w:val="24"/>
        </w:rPr>
        <w:t xml:space="preserve"> </w:t>
      </w:r>
      <w:r w:rsidR="00856C8E" w:rsidRPr="009959A1">
        <w:rPr>
          <w:rFonts w:ascii="Cambria" w:hAnsi="Cambria"/>
          <w:color w:val="auto"/>
          <w:sz w:val="24"/>
          <w:szCs w:val="24"/>
        </w:rPr>
        <w:t>overemphasis</w:t>
      </w:r>
      <w:r w:rsidR="002A2991">
        <w:rPr>
          <w:rFonts w:ascii="Cambria" w:hAnsi="Cambria"/>
          <w:color w:val="auto"/>
          <w:sz w:val="24"/>
          <w:szCs w:val="24"/>
        </w:rPr>
        <w:t xml:space="preserve"> </w:t>
      </w:r>
      <w:r w:rsidR="00856C8E" w:rsidRPr="009959A1">
        <w:rPr>
          <w:rFonts w:ascii="Cambria" w:hAnsi="Cambria"/>
          <w:color w:val="auto"/>
          <w:sz w:val="24"/>
          <w:szCs w:val="24"/>
        </w:rPr>
        <w:t>on</w:t>
      </w:r>
      <w:r w:rsidR="002A2991">
        <w:rPr>
          <w:rFonts w:ascii="Cambria" w:hAnsi="Cambria"/>
          <w:color w:val="auto"/>
          <w:sz w:val="24"/>
          <w:szCs w:val="24"/>
        </w:rPr>
        <w:t xml:space="preserve"> </w:t>
      </w:r>
      <w:r w:rsidR="00856C8E" w:rsidRPr="009959A1">
        <w:rPr>
          <w:rFonts w:ascii="Cambria" w:hAnsi="Cambria"/>
          <w:color w:val="auto"/>
          <w:sz w:val="24"/>
          <w:szCs w:val="24"/>
        </w:rPr>
        <w:t>theory</w:t>
      </w:r>
      <w:r w:rsidR="002A2991">
        <w:rPr>
          <w:rFonts w:ascii="Cambria" w:hAnsi="Cambria"/>
          <w:color w:val="auto"/>
          <w:sz w:val="24"/>
          <w:szCs w:val="24"/>
        </w:rPr>
        <w:t xml:space="preserve"> </w:t>
      </w:r>
      <w:r w:rsidR="00A61E78">
        <w:rPr>
          <w:rFonts w:ascii="Cambria" w:hAnsi="Cambria"/>
          <w:color w:val="auto"/>
          <w:sz w:val="24"/>
          <w:szCs w:val="24"/>
        </w:rPr>
        <w:t xml:space="preserve">(which ironically discourages the development of new theories) </w:t>
      </w:r>
      <w:r w:rsidR="00856C8E" w:rsidRPr="009959A1">
        <w:rPr>
          <w:rFonts w:ascii="Cambria" w:hAnsi="Cambria"/>
          <w:color w:val="auto"/>
          <w:sz w:val="24"/>
          <w:szCs w:val="24"/>
        </w:rPr>
        <w:t>leads</w:t>
      </w:r>
      <w:r w:rsidR="002A2991">
        <w:rPr>
          <w:rFonts w:ascii="Cambria" w:hAnsi="Cambria"/>
          <w:color w:val="auto"/>
          <w:sz w:val="24"/>
          <w:szCs w:val="24"/>
        </w:rPr>
        <w:t xml:space="preserve"> </w:t>
      </w:r>
      <w:r w:rsidR="00856C8E" w:rsidRPr="009959A1">
        <w:rPr>
          <w:rFonts w:ascii="Cambria" w:hAnsi="Cambria"/>
          <w:color w:val="auto"/>
          <w:sz w:val="24"/>
          <w:szCs w:val="24"/>
        </w:rPr>
        <w:t>to</w:t>
      </w:r>
      <w:r w:rsidR="002A2991">
        <w:rPr>
          <w:rFonts w:ascii="Cambria" w:hAnsi="Cambria"/>
          <w:color w:val="auto"/>
          <w:sz w:val="24"/>
          <w:szCs w:val="24"/>
        </w:rPr>
        <w:t xml:space="preserve"> </w:t>
      </w:r>
      <w:r w:rsidR="00856C8E" w:rsidRPr="009959A1">
        <w:rPr>
          <w:rFonts w:ascii="Cambria" w:hAnsi="Cambria"/>
          <w:color w:val="auto"/>
          <w:sz w:val="24"/>
          <w:szCs w:val="24"/>
        </w:rPr>
        <w:t>a</w:t>
      </w:r>
      <w:r w:rsidR="002A2991">
        <w:rPr>
          <w:rFonts w:ascii="Cambria" w:hAnsi="Cambria"/>
          <w:color w:val="auto"/>
          <w:sz w:val="24"/>
          <w:szCs w:val="24"/>
        </w:rPr>
        <w:t xml:space="preserve"> </w:t>
      </w:r>
      <w:r w:rsidR="00856C8E" w:rsidRPr="009959A1">
        <w:rPr>
          <w:rFonts w:ascii="Cambria" w:hAnsi="Cambria"/>
          <w:color w:val="auto"/>
          <w:sz w:val="24"/>
          <w:szCs w:val="24"/>
        </w:rPr>
        <w:t>focus</w:t>
      </w:r>
      <w:r w:rsidR="002A2991">
        <w:rPr>
          <w:rFonts w:ascii="Cambria" w:hAnsi="Cambria"/>
          <w:color w:val="auto"/>
          <w:sz w:val="24"/>
          <w:szCs w:val="24"/>
        </w:rPr>
        <w:t xml:space="preserve"> </w:t>
      </w:r>
      <w:r w:rsidR="00856C8E" w:rsidRPr="009959A1">
        <w:rPr>
          <w:rFonts w:ascii="Cambria" w:hAnsi="Cambria"/>
          <w:color w:val="auto"/>
          <w:sz w:val="24"/>
          <w:szCs w:val="24"/>
        </w:rPr>
        <w:t>on</w:t>
      </w:r>
      <w:r w:rsidR="002A2991">
        <w:rPr>
          <w:rFonts w:ascii="Cambria" w:hAnsi="Cambria"/>
          <w:color w:val="auto"/>
          <w:sz w:val="24"/>
          <w:szCs w:val="24"/>
        </w:rPr>
        <w:t xml:space="preserve"> </w:t>
      </w:r>
      <w:r w:rsidR="00856C8E" w:rsidRPr="009959A1">
        <w:rPr>
          <w:rFonts w:ascii="Cambria" w:hAnsi="Cambria"/>
          <w:color w:val="auto"/>
          <w:sz w:val="24"/>
          <w:szCs w:val="24"/>
        </w:rPr>
        <w:t>form</w:t>
      </w:r>
      <w:r w:rsidR="002A2991">
        <w:rPr>
          <w:rFonts w:ascii="Cambria" w:hAnsi="Cambria"/>
          <w:color w:val="auto"/>
          <w:sz w:val="24"/>
          <w:szCs w:val="24"/>
        </w:rPr>
        <w:t xml:space="preserve"> </w:t>
      </w:r>
      <w:r w:rsidR="00856C8E" w:rsidRPr="009959A1">
        <w:rPr>
          <w:rFonts w:ascii="Cambria" w:hAnsi="Cambria"/>
          <w:color w:val="auto"/>
          <w:sz w:val="24"/>
          <w:szCs w:val="24"/>
        </w:rPr>
        <w:t>more</w:t>
      </w:r>
      <w:r w:rsidR="002A2991">
        <w:rPr>
          <w:rFonts w:ascii="Cambria" w:hAnsi="Cambria"/>
          <w:color w:val="auto"/>
          <w:sz w:val="24"/>
          <w:szCs w:val="24"/>
        </w:rPr>
        <w:t xml:space="preserve"> </w:t>
      </w:r>
      <w:r w:rsidR="00856C8E" w:rsidRPr="009959A1">
        <w:rPr>
          <w:rFonts w:ascii="Cambria" w:hAnsi="Cambria"/>
          <w:color w:val="auto"/>
          <w:sz w:val="24"/>
          <w:szCs w:val="24"/>
        </w:rPr>
        <w:t>than</w:t>
      </w:r>
      <w:r w:rsidR="002A2991">
        <w:rPr>
          <w:rFonts w:ascii="Cambria" w:hAnsi="Cambria"/>
          <w:color w:val="auto"/>
          <w:sz w:val="24"/>
          <w:szCs w:val="24"/>
        </w:rPr>
        <w:t xml:space="preserve"> </w:t>
      </w:r>
      <w:r w:rsidR="00856C8E" w:rsidRPr="009959A1">
        <w:rPr>
          <w:rFonts w:ascii="Cambria" w:hAnsi="Cambria"/>
          <w:color w:val="auto"/>
          <w:sz w:val="24"/>
          <w:szCs w:val="24"/>
        </w:rPr>
        <w:t>substance</w:t>
      </w:r>
      <w:r w:rsidR="003D39B0" w:rsidRPr="009959A1">
        <w:rPr>
          <w:rFonts w:ascii="Cambria" w:hAnsi="Cambria"/>
          <w:color w:val="auto"/>
          <w:sz w:val="24"/>
          <w:szCs w:val="24"/>
        </w:rPr>
        <w:t>;</w:t>
      </w:r>
      <w:r w:rsidR="002A2991">
        <w:rPr>
          <w:rFonts w:ascii="Cambria" w:hAnsi="Cambria"/>
          <w:color w:val="auto"/>
          <w:sz w:val="24"/>
          <w:szCs w:val="24"/>
        </w:rPr>
        <w:t xml:space="preserve"> </w:t>
      </w:r>
      <w:r w:rsidR="00856C8E" w:rsidRPr="009959A1">
        <w:rPr>
          <w:rFonts w:ascii="Cambria" w:hAnsi="Cambria"/>
          <w:color w:val="auto"/>
          <w:sz w:val="24"/>
          <w:szCs w:val="24"/>
        </w:rPr>
        <w:t>bias</w:t>
      </w:r>
      <w:r w:rsidR="002A2991">
        <w:rPr>
          <w:rFonts w:ascii="Cambria" w:hAnsi="Cambria"/>
          <w:color w:val="auto"/>
          <w:sz w:val="24"/>
          <w:szCs w:val="24"/>
        </w:rPr>
        <w:t xml:space="preserve"> </w:t>
      </w:r>
      <w:r w:rsidR="00856C8E" w:rsidRPr="009959A1">
        <w:rPr>
          <w:rFonts w:ascii="Cambria" w:hAnsi="Cambria"/>
          <w:color w:val="auto"/>
          <w:sz w:val="24"/>
          <w:szCs w:val="24"/>
        </w:rPr>
        <w:t>again</w:t>
      </w:r>
      <w:r w:rsidR="003D39B0" w:rsidRPr="009959A1">
        <w:rPr>
          <w:rFonts w:ascii="Cambria" w:hAnsi="Cambria"/>
          <w:color w:val="auto"/>
          <w:sz w:val="24"/>
          <w:szCs w:val="24"/>
        </w:rPr>
        <w:t>st</w:t>
      </w:r>
      <w:r w:rsidR="002A2991">
        <w:rPr>
          <w:rFonts w:ascii="Cambria" w:hAnsi="Cambria"/>
          <w:color w:val="auto"/>
          <w:sz w:val="24"/>
          <w:szCs w:val="24"/>
        </w:rPr>
        <w:t xml:space="preserve"> </w:t>
      </w:r>
      <w:r w:rsidR="00856C8E" w:rsidRPr="009959A1">
        <w:rPr>
          <w:rFonts w:ascii="Cambria" w:hAnsi="Cambria"/>
          <w:color w:val="auto"/>
          <w:sz w:val="24"/>
          <w:szCs w:val="24"/>
        </w:rPr>
        <w:t>negative</w:t>
      </w:r>
      <w:r w:rsidR="002A2991">
        <w:rPr>
          <w:rFonts w:ascii="Cambria" w:hAnsi="Cambria"/>
          <w:color w:val="auto"/>
          <w:sz w:val="24"/>
          <w:szCs w:val="24"/>
        </w:rPr>
        <w:t xml:space="preserve"> </w:t>
      </w:r>
      <w:r w:rsidR="00856C8E" w:rsidRPr="009959A1">
        <w:rPr>
          <w:rFonts w:ascii="Cambria" w:hAnsi="Cambria"/>
          <w:color w:val="auto"/>
          <w:sz w:val="24"/>
          <w:szCs w:val="24"/>
        </w:rPr>
        <w:t>findings</w:t>
      </w:r>
      <w:r w:rsidR="003D39B0" w:rsidRPr="009959A1">
        <w:rPr>
          <w:rFonts w:ascii="Cambria" w:hAnsi="Cambria"/>
          <w:color w:val="auto"/>
          <w:sz w:val="24"/>
          <w:szCs w:val="24"/>
        </w:rPr>
        <w:t>;</w:t>
      </w:r>
      <w:r w:rsidR="002A2991">
        <w:rPr>
          <w:rFonts w:ascii="Cambria" w:hAnsi="Cambria"/>
          <w:color w:val="auto"/>
          <w:sz w:val="24"/>
          <w:szCs w:val="24"/>
        </w:rPr>
        <w:t xml:space="preserve"> </w:t>
      </w:r>
      <w:r w:rsidR="003D39B0" w:rsidRPr="009959A1">
        <w:rPr>
          <w:rFonts w:ascii="Cambria" w:hAnsi="Cambria"/>
          <w:color w:val="auto"/>
          <w:sz w:val="24"/>
          <w:szCs w:val="24"/>
        </w:rPr>
        <w:t>and</w:t>
      </w:r>
      <w:r w:rsidR="002A2991">
        <w:rPr>
          <w:rFonts w:ascii="Cambria" w:hAnsi="Cambria"/>
          <w:color w:val="auto"/>
          <w:sz w:val="24"/>
          <w:szCs w:val="24"/>
        </w:rPr>
        <w:t xml:space="preserve"> </w:t>
      </w:r>
      <w:r w:rsidR="00856C8E" w:rsidRPr="009959A1">
        <w:rPr>
          <w:rFonts w:ascii="Cambria" w:hAnsi="Cambria"/>
          <w:color w:val="auto"/>
          <w:sz w:val="24"/>
          <w:szCs w:val="24"/>
        </w:rPr>
        <w:t>less</w:t>
      </w:r>
      <w:r w:rsidR="002A2991">
        <w:rPr>
          <w:rFonts w:ascii="Cambria" w:hAnsi="Cambria"/>
          <w:color w:val="auto"/>
          <w:sz w:val="24"/>
          <w:szCs w:val="24"/>
        </w:rPr>
        <w:t xml:space="preserve"> </w:t>
      </w:r>
      <w:r w:rsidR="00856C8E" w:rsidRPr="009959A1">
        <w:rPr>
          <w:rFonts w:ascii="Cambria" w:hAnsi="Cambria"/>
          <w:color w:val="auto"/>
          <w:sz w:val="24"/>
          <w:szCs w:val="24"/>
        </w:rPr>
        <w:t>value</w:t>
      </w:r>
      <w:r w:rsidR="002A2991">
        <w:rPr>
          <w:rFonts w:ascii="Cambria" w:hAnsi="Cambria"/>
          <w:color w:val="auto"/>
          <w:sz w:val="24"/>
          <w:szCs w:val="24"/>
        </w:rPr>
        <w:t xml:space="preserve"> </w:t>
      </w:r>
      <w:r w:rsidR="003D39B0" w:rsidRPr="009959A1">
        <w:rPr>
          <w:rFonts w:ascii="Cambria" w:hAnsi="Cambria"/>
          <w:color w:val="auto"/>
          <w:sz w:val="24"/>
          <w:szCs w:val="24"/>
        </w:rPr>
        <w:t>placed</w:t>
      </w:r>
      <w:r w:rsidR="002A2991">
        <w:rPr>
          <w:rFonts w:ascii="Cambria" w:hAnsi="Cambria"/>
          <w:color w:val="auto"/>
          <w:sz w:val="24"/>
          <w:szCs w:val="24"/>
        </w:rPr>
        <w:t xml:space="preserve"> </w:t>
      </w:r>
      <w:r w:rsidR="00856C8E" w:rsidRPr="009959A1">
        <w:rPr>
          <w:rFonts w:ascii="Cambria" w:hAnsi="Cambria"/>
          <w:color w:val="auto"/>
          <w:sz w:val="24"/>
          <w:szCs w:val="24"/>
        </w:rPr>
        <w:t>on</w:t>
      </w:r>
      <w:r w:rsidR="002A2991">
        <w:rPr>
          <w:rFonts w:ascii="Cambria" w:hAnsi="Cambria"/>
          <w:color w:val="auto"/>
          <w:sz w:val="24"/>
          <w:szCs w:val="24"/>
        </w:rPr>
        <w:t xml:space="preserve"> </w:t>
      </w:r>
      <w:r w:rsidR="00856C8E" w:rsidRPr="009959A1">
        <w:rPr>
          <w:rFonts w:ascii="Cambria" w:hAnsi="Cambria"/>
          <w:color w:val="auto"/>
          <w:sz w:val="24"/>
          <w:szCs w:val="24"/>
        </w:rPr>
        <w:t>inter-disciplinary,</w:t>
      </w:r>
      <w:r w:rsidR="002A2991">
        <w:rPr>
          <w:rFonts w:ascii="Cambria" w:hAnsi="Cambria"/>
          <w:color w:val="auto"/>
          <w:sz w:val="24"/>
          <w:szCs w:val="24"/>
        </w:rPr>
        <w:t xml:space="preserve"> </w:t>
      </w:r>
      <w:r w:rsidR="00856C8E" w:rsidRPr="009959A1">
        <w:rPr>
          <w:rFonts w:ascii="Cambria" w:hAnsi="Cambria"/>
          <w:color w:val="auto"/>
          <w:sz w:val="24"/>
          <w:szCs w:val="24"/>
        </w:rPr>
        <w:t>problem-solving</w:t>
      </w:r>
      <w:r w:rsidR="002A2991">
        <w:rPr>
          <w:rFonts w:ascii="Cambria" w:hAnsi="Cambria"/>
          <w:color w:val="auto"/>
          <w:sz w:val="24"/>
          <w:szCs w:val="24"/>
        </w:rPr>
        <w:t xml:space="preserve"> </w:t>
      </w:r>
      <w:r w:rsidR="00856C8E" w:rsidRPr="009959A1">
        <w:rPr>
          <w:rFonts w:ascii="Cambria" w:hAnsi="Cambria"/>
          <w:color w:val="auto"/>
          <w:sz w:val="24"/>
          <w:szCs w:val="24"/>
        </w:rPr>
        <w:t>research</w:t>
      </w:r>
      <w:r w:rsidR="002A2991">
        <w:rPr>
          <w:rFonts w:ascii="Cambria" w:hAnsi="Cambria"/>
          <w:color w:val="auto"/>
          <w:sz w:val="24"/>
          <w:szCs w:val="24"/>
        </w:rPr>
        <w:t xml:space="preserve"> </w:t>
      </w:r>
      <w:r w:rsidR="00856C8E" w:rsidRPr="009959A1">
        <w:rPr>
          <w:rFonts w:ascii="Cambria" w:hAnsi="Cambria"/>
          <w:color w:val="auto"/>
          <w:sz w:val="24"/>
          <w:szCs w:val="24"/>
        </w:rPr>
        <w:t>and</w:t>
      </w:r>
      <w:r w:rsidR="002A2991">
        <w:rPr>
          <w:rFonts w:ascii="Cambria" w:hAnsi="Cambria"/>
          <w:color w:val="auto"/>
          <w:sz w:val="24"/>
          <w:szCs w:val="24"/>
        </w:rPr>
        <w:t xml:space="preserve"> </w:t>
      </w:r>
      <w:r w:rsidR="00856C8E" w:rsidRPr="009959A1">
        <w:rPr>
          <w:rFonts w:ascii="Cambria" w:hAnsi="Cambria"/>
          <w:color w:val="auto"/>
          <w:sz w:val="24"/>
          <w:szCs w:val="24"/>
        </w:rPr>
        <w:t>non-mainstream</w:t>
      </w:r>
      <w:r w:rsidR="002A2991">
        <w:rPr>
          <w:rFonts w:ascii="Cambria" w:hAnsi="Cambria"/>
          <w:color w:val="auto"/>
          <w:sz w:val="24"/>
          <w:szCs w:val="24"/>
        </w:rPr>
        <w:t xml:space="preserve"> </w:t>
      </w:r>
      <w:r w:rsidR="00856C8E" w:rsidRPr="009959A1">
        <w:rPr>
          <w:rFonts w:ascii="Cambria" w:hAnsi="Cambria"/>
          <w:color w:val="auto"/>
          <w:sz w:val="24"/>
          <w:szCs w:val="24"/>
        </w:rPr>
        <w:t>topics.</w:t>
      </w:r>
      <w:r w:rsidR="002A2991">
        <w:rPr>
          <w:rFonts w:ascii="Cambria" w:hAnsi="Cambria"/>
          <w:color w:val="auto"/>
          <w:sz w:val="24"/>
          <w:szCs w:val="24"/>
        </w:rPr>
        <w:t xml:space="preserve"> </w:t>
      </w:r>
      <w:r w:rsidR="00E7788C">
        <w:rPr>
          <w:rFonts w:ascii="Cambria" w:hAnsi="Cambria"/>
          <w:color w:val="auto"/>
          <w:sz w:val="24"/>
          <w:szCs w:val="24"/>
        </w:rPr>
        <w:t>Contents of t</w:t>
      </w:r>
      <w:r w:rsidR="00856C8E" w:rsidRPr="009959A1">
        <w:rPr>
          <w:rFonts w:ascii="Cambria" w:hAnsi="Cambria"/>
          <w:color w:val="auto"/>
          <w:sz w:val="24"/>
          <w:szCs w:val="24"/>
        </w:rPr>
        <w:t>extbooks</w:t>
      </w:r>
      <w:r w:rsidR="002A2991">
        <w:rPr>
          <w:rFonts w:ascii="Cambria" w:hAnsi="Cambria"/>
          <w:color w:val="auto"/>
          <w:sz w:val="24"/>
          <w:szCs w:val="24"/>
        </w:rPr>
        <w:t xml:space="preserve"> </w:t>
      </w:r>
      <w:r w:rsidR="00856C8E" w:rsidRPr="009959A1">
        <w:rPr>
          <w:rFonts w:ascii="Cambria" w:hAnsi="Cambria"/>
          <w:color w:val="auto"/>
          <w:sz w:val="24"/>
          <w:szCs w:val="24"/>
        </w:rPr>
        <w:t>lag</w:t>
      </w:r>
      <w:r w:rsidR="002A2991">
        <w:rPr>
          <w:rFonts w:ascii="Cambria" w:hAnsi="Cambria"/>
          <w:color w:val="auto"/>
          <w:sz w:val="24"/>
          <w:szCs w:val="24"/>
        </w:rPr>
        <w:t xml:space="preserve"> </w:t>
      </w:r>
      <w:r w:rsidR="00856C8E" w:rsidRPr="009959A1">
        <w:rPr>
          <w:rFonts w:ascii="Cambria" w:hAnsi="Cambria"/>
          <w:color w:val="auto"/>
          <w:sz w:val="24"/>
          <w:szCs w:val="24"/>
        </w:rPr>
        <w:t>behind</w:t>
      </w:r>
      <w:r w:rsidR="002A2991">
        <w:rPr>
          <w:rFonts w:ascii="Cambria" w:hAnsi="Cambria"/>
          <w:color w:val="auto"/>
          <w:sz w:val="24"/>
          <w:szCs w:val="24"/>
        </w:rPr>
        <w:t xml:space="preserve"> </w:t>
      </w:r>
      <w:r w:rsidR="009D2CA4" w:rsidRPr="009959A1">
        <w:rPr>
          <w:rFonts w:ascii="Cambria" w:hAnsi="Cambria"/>
          <w:color w:val="auto"/>
          <w:sz w:val="24"/>
          <w:szCs w:val="24"/>
        </w:rPr>
        <w:t>the</w:t>
      </w:r>
      <w:r w:rsidR="002A2991">
        <w:rPr>
          <w:rFonts w:ascii="Cambria" w:hAnsi="Cambria"/>
          <w:color w:val="auto"/>
          <w:sz w:val="24"/>
          <w:szCs w:val="24"/>
        </w:rPr>
        <w:t xml:space="preserve"> </w:t>
      </w:r>
      <w:r w:rsidR="00856C8E" w:rsidRPr="009959A1">
        <w:rPr>
          <w:rFonts w:ascii="Cambria" w:hAnsi="Cambria"/>
          <w:color w:val="auto"/>
          <w:sz w:val="24"/>
          <w:szCs w:val="24"/>
        </w:rPr>
        <w:t>current</w:t>
      </w:r>
      <w:r w:rsidR="002A2991">
        <w:rPr>
          <w:rFonts w:ascii="Cambria" w:hAnsi="Cambria"/>
          <w:color w:val="auto"/>
          <w:sz w:val="24"/>
          <w:szCs w:val="24"/>
        </w:rPr>
        <w:t xml:space="preserve"> </w:t>
      </w:r>
      <w:r w:rsidR="00856C8E" w:rsidRPr="009959A1">
        <w:rPr>
          <w:rFonts w:ascii="Cambria" w:hAnsi="Cambria"/>
          <w:color w:val="auto"/>
          <w:sz w:val="24"/>
          <w:szCs w:val="24"/>
        </w:rPr>
        <w:t>challenges</w:t>
      </w:r>
      <w:r w:rsidR="002A2991">
        <w:rPr>
          <w:rFonts w:ascii="Cambria" w:hAnsi="Cambria"/>
          <w:color w:val="auto"/>
          <w:sz w:val="24"/>
          <w:szCs w:val="24"/>
        </w:rPr>
        <w:t xml:space="preserve"> </w:t>
      </w:r>
      <w:r w:rsidR="00856C8E" w:rsidRPr="009959A1">
        <w:rPr>
          <w:rFonts w:ascii="Cambria" w:hAnsi="Cambria"/>
          <w:color w:val="auto"/>
          <w:sz w:val="24"/>
          <w:szCs w:val="24"/>
        </w:rPr>
        <w:t>of</w:t>
      </w:r>
      <w:r w:rsidR="002A2991">
        <w:rPr>
          <w:rFonts w:ascii="Cambria" w:hAnsi="Cambria"/>
          <w:color w:val="auto"/>
          <w:sz w:val="24"/>
          <w:szCs w:val="24"/>
        </w:rPr>
        <w:t xml:space="preserve"> </w:t>
      </w:r>
      <w:r w:rsidR="00856C8E" w:rsidRPr="009959A1">
        <w:rPr>
          <w:rFonts w:ascii="Cambria" w:hAnsi="Cambria"/>
          <w:color w:val="auto"/>
          <w:sz w:val="24"/>
          <w:szCs w:val="24"/>
        </w:rPr>
        <w:t>all</w:t>
      </w:r>
      <w:r w:rsidR="002A2991">
        <w:rPr>
          <w:rFonts w:ascii="Cambria" w:hAnsi="Cambria"/>
          <w:color w:val="auto"/>
          <w:sz w:val="24"/>
          <w:szCs w:val="24"/>
        </w:rPr>
        <w:t xml:space="preserve"> </w:t>
      </w:r>
      <w:r w:rsidR="00856C8E" w:rsidRPr="009959A1">
        <w:rPr>
          <w:rFonts w:ascii="Cambria" w:hAnsi="Cambria"/>
          <w:color w:val="auto"/>
          <w:sz w:val="24"/>
          <w:szCs w:val="24"/>
        </w:rPr>
        <w:t>stakeholders.</w:t>
      </w:r>
      <w:r w:rsidR="002A2991">
        <w:rPr>
          <w:rFonts w:ascii="Cambria" w:hAnsi="Cambria"/>
          <w:color w:val="auto"/>
          <w:sz w:val="24"/>
          <w:szCs w:val="24"/>
        </w:rPr>
        <w:t xml:space="preserve"> </w:t>
      </w:r>
    </w:p>
    <w:p w14:paraId="76D53E71" w14:textId="77777777" w:rsidR="000B2FD7" w:rsidRPr="009959A1" w:rsidRDefault="000B2FD7" w:rsidP="00BE66ED">
      <w:pPr>
        <w:pStyle w:val="MMTopic2"/>
        <w:keepNext w:val="0"/>
        <w:keepLines w:val="0"/>
        <w:widowControl w:val="0"/>
        <w:spacing w:before="0" w:line="240" w:lineRule="auto"/>
        <w:rPr>
          <w:rFonts w:ascii="Cambria" w:hAnsi="Cambria"/>
          <w:color w:val="auto"/>
          <w:sz w:val="24"/>
          <w:szCs w:val="24"/>
        </w:rPr>
      </w:pPr>
    </w:p>
    <w:p w14:paraId="7A33B987" w14:textId="42657A5C" w:rsidR="00345D08" w:rsidRPr="009959A1" w:rsidRDefault="003D39B0"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This</w:t>
      </w:r>
      <w:r w:rsidR="002A2991">
        <w:rPr>
          <w:rFonts w:ascii="Cambria" w:hAnsi="Cambria"/>
          <w:color w:val="auto"/>
          <w:sz w:val="24"/>
          <w:szCs w:val="24"/>
        </w:rPr>
        <w:t xml:space="preserve"> </w:t>
      </w:r>
      <w:r w:rsidRPr="009959A1">
        <w:rPr>
          <w:rFonts w:ascii="Cambria" w:hAnsi="Cambria"/>
          <w:color w:val="auto"/>
          <w:sz w:val="24"/>
          <w:szCs w:val="24"/>
        </w:rPr>
        <w:t>diagnosis</w:t>
      </w:r>
      <w:r w:rsidR="002A2991">
        <w:rPr>
          <w:rFonts w:ascii="Cambria" w:hAnsi="Cambria"/>
          <w:color w:val="auto"/>
          <w:sz w:val="24"/>
          <w:szCs w:val="24"/>
        </w:rPr>
        <w:t xml:space="preserve"> </w:t>
      </w:r>
      <w:r w:rsidR="00FF31DF">
        <w:rPr>
          <w:rFonts w:ascii="Cambria" w:hAnsi="Cambria"/>
          <w:color w:val="auto"/>
          <w:sz w:val="24"/>
          <w:szCs w:val="24"/>
        </w:rPr>
        <w:t>confirms</w:t>
      </w:r>
      <w:r w:rsidR="002A2991">
        <w:rPr>
          <w:rFonts w:ascii="Cambria" w:hAnsi="Cambria"/>
          <w:color w:val="auto"/>
          <w:sz w:val="24"/>
          <w:szCs w:val="24"/>
        </w:rPr>
        <w:t xml:space="preserve"> </w:t>
      </w:r>
      <w:r w:rsidR="003427D1" w:rsidRPr="009959A1">
        <w:rPr>
          <w:rFonts w:ascii="Cambria" w:hAnsi="Cambria"/>
          <w:color w:val="auto"/>
          <w:sz w:val="24"/>
          <w:szCs w:val="24"/>
        </w:rPr>
        <w:t>our</w:t>
      </w:r>
      <w:r w:rsidR="002A2991">
        <w:rPr>
          <w:rFonts w:ascii="Cambria" w:hAnsi="Cambria"/>
          <w:color w:val="auto"/>
          <w:sz w:val="24"/>
          <w:szCs w:val="24"/>
        </w:rPr>
        <w:t xml:space="preserve"> </w:t>
      </w:r>
      <w:r w:rsidR="003427D1" w:rsidRPr="009959A1">
        <w:rPr>
          <w:rFonts w:ascii="Cambria" w:hAnsi="Cambria"/>
          <w:color w:val="auto"/>
          <w:sz w:val="24"/>
          <w:szCs w:val="24"/>
        </w:rPr>
        <w:t>current</w:t>
      </w:r>
      <w:r w:rsidR="002A2991">
        <w:rPr>
          <w:rFonts w:ascii="Cambria" w:hAnsi="Cambria"/>
          <w:color w:val="auto"/>
          <w:sz w:val="24"/>
          <w:szCs w:val="24"/>
        </w:rPr>
        <w:t xml:space="preserve"> </w:t>
      </w:r>
      <w:r w:rsidR="003427D1" w:rsidRPr="009959A1">
        <w:rPr>
          <w:rFonts w:ascii="Cambria" w:hAnsi="Cambria"/>
          <w:color w:val="auto"/>
          <w:sz w:val="24"/>
          <w:szCs w:val="24"/>
        </w:rPr>
        <w:t>knowledge</w:t>
      </w:r>
      <w:r w:rsidR="00FF31DF">
        <w:rPr>
          <w:rFonts w:ascii="Cambria" w:hAnsi="Cambria"/>
          <w:color w:val="auto"/>
          <w:sz w:val="24"/>
          <w:szCs w:val="24"/>
        </w:rPr>
        <w:t>,</w:t>
      </w:r>
      <w:r w:rsidR="002A2991">
        <w:rPr>
          <w:rFonts w:ascii="Cambria" w:hAnsi="Cambria"/>
          <w:color w:val="auto"/>
          <w:sz w:val="24"/>
          <w:szCs w:val="24"/>
        </w:rPr>
        <w:t xml:space="preserve"> </w:t>
      </w:r>
      <w:r w:rsidR="003427D1" w:rsidRPr="009959A1">
        <w:rPr>
          <w:rFonts w:ascii="Cambria" w:hAnsi="Cambria"/>
          <w:color w:val="auto"/>
          <w:sz w:val="24"/>
          <w:szCs w:val="24"/>
        </w:rPr>
        <w:t>but</w:t>
      </w:r>
      <w:r w:rsidR="002A2991">
        <w:rPr>
          <w:rFonts w:ascii="Cambria" w:hAnsi="Cambria"/>
          <w:color w:val="auto"/>
          <w:sz w:val="24"/>
          <w:szCs w:val="24"/>
        </w:rPr>
        <w:t xml:space="preserve"> </w:t>
      </w:r>
      <w:r w:rsidR="003427D1" w:rsidRPr="009959A1">
        <w:rPr>
          <w:rFonts w:ascii="Cambria" w:hAnsi="Cambria"/>
          <w:color w:val="auto"/>
          <w:sz w:val="24"/>
          <w:szCs w:val="24"/>
        </w:rPr>
        <w:t>it</w:t>
      </w:r>
      <w:r w:rsidR="002A2991">
        <w:rPr>
          <w:rFonts w:ascii="Cambria" w:hAnsi="Cambria"/>
          <w:color w:val="auto"/>
          <w:sz w:val="24"/>
          <w:szCs w:val="24"/>
        </w:rPr>
        <w:t xml:space="preserve"> </w:t>
      </w:r>
      <w:r w:rsidR="003427D1" w:rsidRPr="009959A1">
        <w:rPr>
          <w:rFonts w:ascii="Cambria" w:hAnsi="Cambria"/>
          <w:color w:val="auto"/>
          <w:sz w:val="24"/>
          <w:szCs w:val="24"/>
        </w:rPr>
        <w:t>certainly</w:t>
      </w:r>
      <w:r w:rsidR="002A2991">
        <w:rPr>
          <w:rFonts w:ascii="Cambria" w:hAnsi="Cambria"/>
          <w:color w:val="auto"/>
          <w:sz w:val="24"/>
          <w:szCs w:val="24"/>
        </w:rPr>
        <w:t xml:space="preserve"> </w:t>
      </w:r>
      <w:r w:rsidRPr="009959A1">
        <w:rPr>
          <w:rFonts w:ascii="Cambria" w:hAnsi="Cambria"/>
          <w:color w:val="auto"/>
          <w:sz w:val="24"/>
          <w:szCs w:val="24"/>
        </w:rPr>
        <w:t>does</w:t>
      </w:r>
      <w:r w:rsidR="002A2991">
        <w:rPr>
          <w:rFonts w:ascii="Cambria" w:hAnsi="Cambria"/>
          <w:color w:val="auto"/>
          <w:sz w:val="24"/>
          <w:szCs w:val="24"/>
        </w:rPr>
        <w:t xml:space="preserve"> </w:t>
      </w:r>
      <w:r w:rsidRPr="009959A1">
        <w:rPr>
          <w:rFonts w:ascii="Cambria" w:hAnsi="Cambria"/>
          <w:color w:val="auto"/>
          <w:sz w:val="24"/>
          <w:szCs w:val="24"/>
        </w:rPr>
        <w:t>not</w:t>
      </w:r>
      <w:r w:rsidR="002A2991">
        <w:rPr>
          <w:rFonts w:ascii="Cambria" w:hAnsi="Cambria"/>
          <w:color w:val="auto"/>
          <w:sz w:val="24"/>
          <w:szCs w:val="24"/>
        </w:rPr>
        <w:t xml:space="preserve"> </w:t>
      </w:r>
      <w:r w:rsidRPr="009959A1">
        <w:rPr>
          <w:rFonts w:ascii="Cambria" w:hAnsi="Cambria"/>
          <w:color w:val="auto"/>
          <w:sz w:val="24"/>
          <w:szCs w:val="24"/>
        </w:rPr>
        <w:t>fit</w:t>
      </w:r>
      <w:r w:rsidR="002A2991">
        <w:rPr>
          <w:rFonts w:ascii="Cambria" w:hAnsi="Cambria"/>
          <w:color w:val="auto"/>
          <w:sz w:val="24"/>
          <w:szCs w:val="24"/>
        </w:rPr>
        <w:t xml:space="preserve"> </w:t>
      </w:r>
      <w:r w:rsidRPr="009959A1">
        <w:rPr>
          <w:rFonts w:ascii="Cambria" w:hAnsi="Cambria"/>
          <w:color w:val="auto"/>
          <w:sz w:val="24"/>
          <w:szCs w:val="24"/>
        </w:rPr>
        <w:t>all</w:t>
      </w:r>
      <w:r w:rsidR="002A2991">
        <w:rPr>
          <w:rFonts w:ascii="Cambria" w:hAnsi="Cambria"/>
          <w:color w:val="auto"/>
          <w:sz w:val="24"/>
          <w:szCs w:val="24"/>
        </w:rPr>
        <w:t xml:space="preserve"> </w:t>
      </w:r>
      <w:r w:rsidRPr="009959A1">
        <w:rPr>
          <w:rFonts w:ascii="Cambria" w:hAnsi="Cambria"/>
          <w:color w:val="auto"/>
          <w:sz w:val="24"/>
          <w:szCs w:val="24"/>
        </w:rPr>
        <w:t>disciplines</w:t>
      </w:r>
      <w:r w:rsidR="002A2991">
        <w:rPr>
          <w:rFonts w:ascii="Cambria" w:hAnsi="Cambria"/>
          <w:color w:val="auto"/>
          <w:sz w:val="24"/>
          <w:szCs w:val="24"/>
        </w:rPr>
        <w:t xml:space="preserve"> </w:t>
      </w:r>
      <w:r w:rsidR="00EC5A2B" w:rsidRPr="009959A1">
        <w:rPr>
          <w:rFonts w:ascii="Cambria" w:hAnsi="Cambria"/>
          <w:color w:val="auto"/>
          <w:sz w:val="24"/>
          <w:szCs w:val="24"/>
        </w:rPr>
        <w:t>and</w:t>
      </w:r>
      <w:r w:rsidR="002A2991">
        <w:rPr>
          <w:rFonts w:ascii="Cambria" w:hAnsi="Cambria"/>
          <w:color w:val="auto"/>
          <w:sz w:val="24"/>
          <w:szCs w:val="24"/>
        </w:rPr>
        <w:t xml:space="preserve"> </w:t>
      </w:r>
      <w:r w:rsidR="00EC5A2B" w:rsidRPr="009959A1">
        <w:rPr>
          <w:rFonts w:ascii="Cambria" w:hAnsi="Cambria"/>
          <w:color w:val="auto"/>
          <w:sz w:val="24"/>
          <w:szCs w:val="24"/>
        </w:rPr>
        <w:t>all</w:t>
      </w:r>
      <w:r w:rsidR="002A2991">
        <w:rPr>
          <w:rFonts w:ascii="Cambria" w:hAnsi="Cambria"/>
          <w:color w:val="auto"/>
          <w:sz w:val="24"/>
          <w:szCs w:val="24"/>
        </w:rPr>
        <w:t xml:space="preserve"> </w:t>
      </w:r>
      <w:r w:rsidR="00EC5A2B" w:rsidRPr="009959A1">
        <w:rPr>
          <w:rFonts w:ascii="Cambria" w:hAnsi="Cambria"/>
          <w:color w:val="auto"/>
          <w:sz w:val="24"/>
          <w:szCs w:val="24"/>
        </w:rPr>
        <w:t>scholars</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w:t>
      </w:r>
      <w:r w:rsidR="002A2991">
        <w:rPr>
          <w:rFonts w:ascii="Cambria" w:hAnsi="Cambria"/>
          <w:color w:val="auto"/>
          <w:sz w:val="24"/>
          <w:szCs w:val="24"/>
        </w:rPr>
        <w:t xml:space="preserve"> </w:t>
      </w:r>
      <w:r w:rsidR="003427D1" w:rsidRPr="009959A1">
        <w:rPr>
          <w:rFonts w:ascii="Cambria" w:hAnsi="Cambria"/>
          <w:color w:val="auto"/>
          <w:sz w:val="24"/>
          <w:szCs w:val="24"/>
        </w:rPr>
        <w:t>For</w:t>
      </w:r>
      <w:r w:rsidR="002A2991">
        <w:rPr>
          <w:rFonts w:ascii="Cambria" w:hAnsi="Cambria"/>
          <w:color w:val="auto"/>
          <w:sz w:val="24"/>
          <w:szCs w:val="24"/>
        </w:rPr>
        <w:t xml:space="preserve"> </w:t>
      </w:r>
      <w:r w:rsidR="003427D1" w:rsidRPr="009959A1">
        <w:rPr>
          <w:rFonts w:ascii="Cambria" w:hAnsi="Cambria"/>
          <w:color w:val="auto"/>
          <w:sz w:val="24"/>
          <w:szCs w:val="24"/>
        </w:rPr>
        <w:t>example,</w:t>
      </w:r>
      <w:r w:rsidR="002A2991">
        <w:rPr>
          <w:rFonts w:ascii="Cambria" w:hAnsi="Cambria"/>
          <w:color w:val="auto"/>
          <w:sz w:val="24"/>
          <w:szCs w:val="24"/>
        </w:rPr>
        <w:t xml:space="preserve"> </w:t>
      </w:r>
      <w:r w:rsidR="003427D1" w:rsidRPr="009959A1">
        <w:rPr>
          <w:rFonts w:ascii="Cambria" w:hAnsi="Cambria"/>
          <w:color w:val="auto"/>
          <w:sz w:val="24"/>
          <w:szCs w:val="24"/>
        </w:rPr>
        <w:t>s</w:t>
      </w:r>
      <w:r w:rsidR="00FF31F0" w:rsidRPr="009959A1">
        <w:rPr>
          <w:rFonts w:ascii="Cambria" w:hAnsi="Cambria"/>
          <w:color w:val="auto"/>
          <w:sz w:val="24"/>
          <w:szCs w:val="24"/>
        </w:rPr>
        <w:t>ome</w:t>
      </w:r>
      <w:r w:rsidR="002A2991">
        <w:rPr>
          <w:rFonts w:ascii="Cambria" w:hAnsi="Cambria"/>
          <w:color w:val="auto"/>
          <w:sz w:val="24"/>
          <w:szCs w:val="24"/>
        </w:rPr>
        <w:t xml:space="preserve"> </w:t>
      </w:r>
      <w:r w:rsidR="00165D8F" w:rsidRPr="009959A1">
        <w:rPr>
          <w:rFonts w:ascii="Cambria" w:hAnsi="Cambria"/>
          <w:color w:val="auto"/>
          <w:sz w:val="24"/>
          <w:szCs w:val="24"/>
        </w:rPr>
        <w:t>finance</w:t>
      </w:r>
      <w:r w:rsidR="002A2991">
        <w:rPr>
          <w:rFonts w:ascii="Cambria" w:hAnsi="Cambria"/>
          <w:color w:val="auto"/>
          <w:sz w:val="24"/>
          <w:szCs w:val="24"/>
        </w:rPr>
        <w:t xml:space="preserve"> </w:t>
      </w:r>
      <w:r w:rsidR="000B2FD7" w:rsidRPr="009959A1">
        <w:rPr>
          <w:rFonts w:ascii="Cambria" w:hAnsi="Cambria"/>
          <w:color w:val="auto"/>
          <w:sz w:val="24"/>
          <w:szCs w:val="24"/>
        </w:rPr>
        <w:t>research</w:t>
      </w:r>
      <w:r w:rsidR="002A2991">
        <w:rPr>
          <w:rFonts w:ascii="Cambria" w:hAnsi="Cambria"/>
          <w:color w:val="auto"/>
          <w:sz w:val="24"/>
          <w:szCs w:val="24"/>
        </w:rPr>
        <w:t xml:space="preserve"> </w:t>
      </w:r>
      <w:r w:rsidR="00FF31F0" w:rsidRPr="009959A1">
        <w:rPr>
          <w:rFonts w:ascii="Cambria" w:hAnsi="Cambria"/>
          <w:color w:val="auto"/>
          <w:sz w:val="24"/>
          <w:szCs w:val="24"/>
        </w:rPr>
        <w:t>has</w:t>
      </w:r>
      <w:r w:rsidR="002A2991">
        <w:rPr>
          <w:rFonts w:ascii="Cambria" w:hAnsi="Cambria"/>
          <w:color w:val="auto"/>
          <w:sz w:val="24"/>
          <w:szCs w:val="24"/>
        </w:rPr>
        <w:t xml:space="preserve"> </w:t>
      </w:r>
      <w:r w:rsidR="00030E9C" w:rsidRPr="009959A1">
        <w:rPr>
          <w:rFonts w:ascii="Cambria" w:hAnsi="Cambria"/>
          <w:color w:val="auto"/>
          <w:sz w:val="24"/>
          <w:szCs w:val="24"/>
        </w:rPr>
        <w:t>revolutionized</w:t>
      </w:r>
      <w:r w:rsidR="002A2991">
        <w:rPr>
          <w:rFonts w:ascii="Cambria" w:hAnsi="Cambria"/>
          <w:color w:val="auto"/>
          <w:sz w:val="24"/>
          <w:szCs w:val="24"/>
        </w:rPr>
        <w:t xml:space="preserve"> </w:t>
      </w:r>
      <w:r w:rsidRPr="009959A1">
        <w:rPr>
          <w:rFonts w:ascii="Cambria" w:hAnsi="Cambria"/>
          <w:color w:val="auto"/>
          <w:sz w:val="24"/>
          <w:szCs w:val="24"/>
        </w:rPr>
        <w:t>financial</w:t>
      </w:r>
      <w:r w:rsidR="002A2991">
        <w:rPr>
          <w:rFonts w:ascii="Cambria" w:hAnsi="Cambria"/>
          <w:color w:val="auto"/>
          <w:sz w:val="24"/>
          <w:szCs w:val="24"/>
        </w:rPr>
        <w:t xml:space="preserve"> </w:t>
      </w:r>
      <w:r w:rsidR="00FF31F0" w:rsidRPr="009959A1">
        <w:rPr>
          <w:rFonts w:ascii="Cambria" w:hAnsi="Cambria"/>
          <w:color w:val="auto"/>
          <w:sz w:val="24"/>
          <w:szCs w:val="24"/>
        </w:rPr>
        <w:t>practice</w:t>
      </w:r>
      <w:r w:rsidR="002A2991">
        <w:rPr>
          <w:rFonts w:ascii="Cambria" w:hAnsi="Cambria"/>
          <w:color w:val="auto"/>
          <w:sz w:val="24"/>
          <w:szCs w:val="24"/>
        </w:rPr>
        <w:t xml:space="preserve"> </w:t>
      </w:r>
      <w:r w:rsidR="00EC5A2B" w:rsidRPr="009959A1">
        <w:rPr>
          <w:rFonts w:ascii="Cambria" w:hAnsi="Cambria"/>
          <w:color w:val="auto"/>
          <w:sz w:val="24"/>
          <w:szCs w:val="24"/>
        </w:rPr>
        <w:t>(albeit</w:t>
      </w:r>
      <w:r w:rsidR="002A2991">
        <w:rPr>
          <w:rFonts w:ascii="Cambria" w:hAnsi="Cambria"/>
          <w:color w:val="auto"/>
          <w:sz w:val="24"/>
          <w:szCs w:val="24"/>
        </w:rPr>
        <w:t xml:space="preserve"> </w:t>
      </w:r>
      <w:r w:rsidR="00EC5A2B" w:rsidRPr="009959A1">
        <w:rPr>
          <w:rFonts w:ascii="Cambria" w:hAnsi="Cambria"/>
          <w:color w:val="auto"/>
          <w:sz w:val="24"/>
          <w:szCs w:val="24"/>
        </w:rPr>
        <w:t>not</w:t>
      </w:r>
      <w:r w:rsidR="002A2991">
        <w:rPr>
          <w:rFonts w:ascii="Cambria" w:hAnsi="Cambria"/>
          <w:color w:val="auto"/>
          <w:sz w:val="24"/>
          <w:szCs w:val="24"/>
        </w:rPr>
        <w:t xml:space="preserve"> </w:t>
      </w:r>
      <w:r w:rsidR="00EC5A2B" w:rsidRPr="009959A1">
        <w:rPr>
          <w:rFonts w:ascii="Cambria" w:hAnsi="Cambria"/>
          <w:color w:val="auto"/>
          <w:sz w:val="24"/>
          <w:szCs w:val="24"/>
        </w:rPr>
        <w:t>always</w:t>
      </w:r>
      <w:r w:rsidR="002A2991">
        <w:rPr>
          <w:rFonts w:ascii="Cambria" w:hAnsi="Cambria"/>
          <w:color w:val="auto"/>
          <w:sz w:val="24"/>
          <w:szCs w:val="24"/>
        </w:rPr>
        <w:t xml:space="preserve"> </w:t>
      </w:r>
      <w:r w:rsidR="00EC5A2B" w:rsidRPr="009959A1">
        <w:rPr>
          <w:rFonts w:ascii="Cambria" w:hAnsi="Cambria"/>
          <w:color w:val="auto"/>
          <w:sz w:val="24"/>
          <w:szCs w:val="24"/>
        </w:rPr>
        <w:t>with</w:t>
      </w:r>
      <w:r w:rsidR="002A2991">
        <w:rPr>
          <w:rFonts w:ascii="Cambria" w:hAnsi="Cambria"/>
          <w:color w:val="auto"/>
          <w:sz w:val="24"/>
          <w:szCs w:val="24"/>
        </w:rPr>
        <w:t xml:space="preserve"> </w:t>
      </w:r>
      <w:r w:rsidR="00EC5A2B" w:rsidRPr="009959A1">
        <w:rPr>
          <w:rFonts w:ascii="Cambria" w:hAnsi="Cambria"/>
          <w:color w:val="auto"/>
          <w:sz w:val="24"/>
          <w:szCs w:val="24"/>
        </w:rPr>
        <w:t>a</w:t>
      </w:r>
      <w:r w:rsidR="002A2991">
        <w:rPr>
          <w:rFonts w:ascii="Cambria" w:hAnsi="Cambria"/>
          <w:color w:val="auto"/>
          <w:sz w:val="24"/>
          <w:szCs w:val="24"/>
        </w:rPr>
        <w:t xml:space="preserve"> </w:t>
      </w:r>
      <w:r w:rsidR="00EC5A2B" w:rsidRPr="009959A1">
        <w:rPr>
          <w:rFonts w:ascii="Cambria" w:hAnsi="Cambria"/>
          <w:color w:val="auto"/>
          <w:sz w:val="24"/>
          <w:szCs w:val="24"/>
        </w:rPr>
        <w:t>positive</w:t>
      </w:r>
      <w:r w:rsidR="002A2991">
        <w:rPr>
          <w:rFonts w:ascii="Cambria" w:hAnsi="Cambria"/>
          <w:color w:val="auto"/>
          <w:sz w:val="24"/>
          <w:szCs w:val="24"/>
        </w:rPr>
        <w:t xml:space="preserve"> </w:t>
      </w:r>
      <w:r w:rsidR="00EC5A2B" w:rsidRPr="009959A1">
        <w:rPr>
          <w:rFonts w:ascii="Cambria" w:hAnsi="Cambria"/>
          <w:color w:val="auto"/>
          <w:sz w:val="24"/>
          <w:szCs w:val="24"/>
        </w:rPr>
        <w:t>impact</w:t>
      </w:r>
      <w:r w:rsidR="002A2991">
        <w:rPr>
          <w:rFonts w:ascii="Cambria" w:hAnsi="Cambria"/>
          <w:color w:val="auto"/>
          <w:sz w:val="24"/>
          <w:szCs w:val="24"/>
        </w:rPr>
        <w:t xml:space="preserve"> </w:t>
      </w:r>
      <w:r w:rsidR="00EC5A2B" w:rsidRPr="009959A1">
        <w:rPr>
          <w:rFonts w:ascii="Cambria" w:hAnsi="Cambria"/>
          <w:color w:val="auto"/>
          <w:sz w:val="24"/>
          <w:szCs w:val="24"/>
        </w:rPr>
        <w:t>on</w:t>
      </w:r>
      <w:r w:rsidR="002A2991">
        <w:rPr>
          <w:rFonts w:ascii="Cambria" w:hAnsi="Cambria"/>
          <w:color w:val="auto"/>
          <w:sz w:val="24"/>
          <w:szCs w:val="24"/>
        </w:rPr>
        <w:t xml:space="preserve"> </w:t>
      </w:r>
      <w:r w:rsidR="00EC5A2B" w:rsidRPr="009959A1">
        <w:rPr>
          <w:rFonts w:ascii="Cambria" w:hAnsi="Cambria"/>
          <w:color w:val="auto"/>
          <w:sz w:val="24"/>
          <w:szCs w:val="24"/>
        </w:rPr>
        <w:t>society)</w:t>
      </w:r>
      <w:r w:rsidRPr="009959A1">
        <w:rPr>
          <w:rFonts w:ascii="Cambria" w:hAnsi="Cambria"/>
          <w:color w:val="auto"/>
          <w:sz w:val="24"/>
          <w:szCs w:val="24"/>
        </w:rPr>
        <w:t>,</w:t>
      </w:r>
      <w:r w:rsidR="002A2991">
        <w:rPr>
          <w:rFonts w:ascii="Cambria" w:hAnsi="Cambria"/>
          <w:color w:val="auto"/>
          <w:sz w:val="24"/>
          <w:szCs w:val="24"/>
        </w:rPr>
        <w:t xml:space="preserve"> </w:t>
      </w:r>
      <w:r w:rsidR="00EA0AD7">
        <w:rPr>
          <w:rFonts w:ascii="Cambria" w:hAnsi="Cambria"/>
          <w:color w:val="auto"/>
          <w:sz w:val="24"/>
          <w:szCs w:val="24"/>
        </w:rPr>
        <w:t>contributions</w:t>
      </w:r>
      <w:r w:rsidR="002A2991">
        <w:rPr>
          <w:rFonts w:ascii="Cambria" w:hAnsi="Cambria"/>
          <w:color w:val="auto"/>
          <w:sz w:val="24"/>
          <w:szCs w:val="24"/>
        </w:rPr>
        <w:t xml:space="preserve"> </w:t>
      </w:r>
      <w:r w:rsidR="00EA0AD7">
        <w:rPr>
          <w:rFonts w:ascii="Cambria" w:hAnsi="Cambria"/>
          <w:color w:val="auto"/>
          <w:sz w:val="24"/>
          <w:szCs w:val="24"/>
        </w:rPr>
        <w:t>in</w:t>
      </w:r>
      <w:r w:rsidR="002A2991">
        <w:rPr>
          <w:rFonts w:ascii="Cambria" w:hAnsi="Cambria"/>
          <w:color w:val="auto"/>
          <w:sz w:val="24"/>
          <w:szCs w:val="24"/>
        </w:rPr>
        <w:t xml:space="preserve"> </w:t>
      </w:r>
      <w:r w:rsidR="00EA0AD7">
        <w:rPr>
          <w:rFonts w:ascii="Cambria" w:hAnsi="Cambria"/>
          <w:color w:val="auto"/>
          <w:sz w:val="24"/>
          <w:szCs w:val="24"/>
        </w:rPr>
        <w:t>operations</w:t>
      </w:r>
      <w:r w:rsidR="002A2991">
        <w:rPr>
          <w:rFonts w:ascii="Cambria" w:hAnsi="Cambria"/>
          <w:color w:val="auto"/>
          <w:sz w:val="24"/>
          <w:szCs w:val="24"/>
        </w:rPr>
        <w:t xml:space="preserve"> </w:t>
      </w:r>
      <w:r w:rsidR="00EA0AD7">
        <w:rPr>
          <w:rFonts w:ascii="Cambria" w:hAnsi="Cambria"/>
          <w:color w:val="auto"/>
          <w:sz w:val="24"/>
          <w:szCs w:val="24"/>
        </w:rPr>
        <w:t>management</w:t>
      </w:r>
      <w:r w:rsidR="002A2991">
        <w:rPr>
          <w:rFonts w:ascii="Cambria" w:hAnsi="Cambria"/>
          <w:color w:val="auto"/>
          <w:sz w:val="24"/>
          <w:szCs w:val="24"/>
        </w:rPr>
        <w:t xml:space="preserve"> </w:t>
      </w:r>
      <w:r w:rsidR="00EA0AD7">
        <w:rPr>
          <w:rFonts w:ascii="Cambria" w:hAnsi="Cambria"/>
          <w:color w:val="auto"/>
          <w:sz w:val="24"/>
          <w:szCs w:val="24"/>
        </w:rPr>
        <w:t>have</w:t>
      </w:r>
      <w:r w:rsidR="002A2991">
        <w:rPr>
          <w:rFonts w:ascii="Cambria" w:hAnsi="Cambria"/>
          <w:color w:val="auto"/>
          <w:sz w:val="24"/>
          <w:szCs w:val="24"/>
        </w:rPr>
        <w:t xml:space="preserve"> </w:t>
      </w:r>
      <w:r w:rsidR="00EA0AD7">
        <w:rPr>
          <w:rFonts w:ascii="Cambria" w:hAnsi="Cambria"/>
          <w:color w:val="auto"/>
          <w:sz w:val="24"/>
          <w:szCs w:val="24"/>
        </w:rPr>
        <w:t>helped</w:t>
      </w:r>
      <w:r w:rsidR="002A2991">
        <w:rPr>
          <w:rFonts w:ascii="Cambria" w:hAnsi="Cambria"/>
          <w:color w:val="auto"/>
          <w:sz w:val="24"/>
          <w:szCs w:val="24"/>
        </w:rPr>
        <w:t xml:space="preserve"> </w:t>
      </w:r>
      <w:r w:rsidR="00EA0AD7">
        <w:rPr>
          <w:rFonts w:ascii="Cambria" w:hAnsi="Cambria"/>
          <w:color w:val="auto"/>
          <w:sz w:val="24"/>
          <w:szCs w:val="24"/>
        </w:rPr>
        <w:t>vastly</w:t>
      </w:r>
      <w:r w:rsidR="002A2991">
        <w:rPr>
          <w:rFonts w:ascii="Cambria" w:hAnsi="Cambria"/>
          <w:color w:val="auto"/>
          <w:sz w:val="24"/>
          <w:szCs w:val="24"/>
        </w:rPr>
        <w:t xml:space="preserve"> </w:t>
      </w:r>
      <w:r w:rsidR="00EA0AD7">
        <w:rPr>
          <w:rFonts w:ascii="Cambria" w:hAnsi="Cambria"/>
          <w:color w:val="auto"/>
          <w:sz w:val="24"/>
          <w:szCs w:val="24"/>
        </w:rPr>
        <w:t>improve</w:t>
      </w:r>
      <w:r w:rsidR="002A2991">
        <w:rPr>
          <w:rFonts w:ascii="Cambria" w:hAnsi="Cambria"/>
          <w:color w:val="auto"/>
          <w:sz w:val="24"/>
          <w:szCs w:val="24"/>
        </w:rPr>
        <w:t xml:space="preserve"> </w:t>
      </w:r>
      <w:r w:rsidR="00EA0AD7">
        <w:rPr>
          <w:rFonts w:ascii="Cambria" w:hAnsi="Cambria"/>
          <w:color w:val="auto"/>
          <w:sz w:val="24"/>
          <w:szCs w:val="24"/>
        </w:rPr>
        <w:t>business</w:t>
      </w:r>
      <w:r w:rsidR="002A2991">
        <w:rPr>
          <w:rFonts w:ascii="Cambria" w:hAnsi="Cambria"/>
          <w:color w:val="auto"/>
          <w:sz w:val="24"/>
          <w:szCs w:val="24"/>
        </w:rPr>
        <w:t xml:space="preserve"> </w:t>
      </w:r>
      <w:r w:rsidR="00EA0AD7">
        <w:rPr>
          <w:rFonts w:ascii="Cambria" w:hAnsi="Cambria"/>
          <w:color w:val="auto"/>
          <w:sz w:val="24"/>
          <w:szCs w:val="24"/>
        </w:rPr>
        <w:t>efficiency</w:t>
      </w:r>
      <w:r w:rsidR="002A2991">
        <w:rPr>
          <w:rFonts w:ascii="Cambria" w:hAnsi="Cambria"/>
          <w:color w:val="auto"/>
          <w:sz w:val="24"/>
          <w:szCs w:val="24"/>
        </w:rPr>
        <w:t xml:space="preserve"> </w:t>
      </w:r>
      <w:r w:rsidR="00EA0AD7">
        <w:rPr>
          <w:rFonts w:ascii="Cambria" w:hAnsi="Cambria"/>
          <w:color w:val="auto"/>
          <w:sz w:val="24"/>
          <w:szCs w:val="24"/>
        </w:rPr>
        <w:t>and</w:t>
      </w:r>
      <w:r w:rsidR="002A2991">
        <w:rPr>
          <w:rFonts w:ascii="Cambria" w:hAnsi="Cambria"/>
          <w:color w:val="auto"/>
          <w:sz w:val="24"/>
          <w:szCs w:val="24"/>
        </w:rPr>
        <w:t xml:space="preserve"> </w:t>
      </w:r>
      <w:r w:rsidR="00EA0AD7">
        <w:rPr>
          <w:rFonts w:ascii="Cambria" w:hAnsi="Cambria"/>
          <w:color w:val="auto"/>
          <w:sz w:val="24"/>
          <w:szCs w:val="24"/>
        </w:rPr>
        <w:t>effectiveness,</w:t>
      </w:r>
      <w:r w:rsidR="002A2991">
        <w:rPr>
          <w:rFonts w:ascii="Cambria" w:hAnsi="Cambria"/>
          <w:color w:val="auto"/>
          <w:sz w:val="24"/>
          <w:szCs w:val="24"/>
        </w:rPr>
        <w:t xml:space="preserve"> </w:t>
      </w:r>
      <w:r w:rsidR="00165D8F"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there</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00165D8F" w:rsidRPr="009959A1">
        <w:rPr>
          <w:rFonts w:ascii="Cambria" w:hAnsi="Cambria"/>
          <w:color w:val="auto"/>
          <w:sz w:val="24"/>
          <w:szCs w:val="24"/>
        </w:rPr>
        <w:t>faculty</w:t>
      </w:r>
      <w:r w:rsidR="002A2991">
        <w:rPr>
          <w:rFonts w:ascii="Cambria" w:hAnsi="Cambria"/>
          <w:color w:val="auto"/>
          <w:sz w:val="24"/>
          <w:szCs w:val="24"/>
        </w:rPr>
        <w:t xml:space="preserve"> </w:t>
      </w:r>
      <w:r w:rsidR="00EC5A2B" w:rsidRPr="009959A1">
        <w:rPr>
          <w:rFonts w:ascii="Cambria" w:hAnsi="Cambria"/>
          <w:color w:val="auto"/>
          <w:sz w:val="24"/>
          <w:szCs w:val="24"/>
        </w:rPr>
        <w:t>members</w:t>
      </w:r>
      <w:r w:rsidR="002A2991">
        <w:rPr>
          <w:rFonts w:ascii="Cambria" w:hAnsi="Cambria"/>
          <w:color w:val="auto"/>
          <w:sz w:val="24"/>
          <w:szCs w:val="24"/>
        </w:rPr>
        <w:t xml:space="preserve"> </w:t>
      </w:r>
      <w:r w:rsidR="00165D8F" w:rsidRPr="009959A1">
        <w:rPr>
          <w:rFonts w:ascii="Cambria" w:hAnsi="Cambria"/>
          <w:color w:val="auto"/>
          <w:sz w:val="24"/>
          <w:szCs w:val="24"/>
        </w:rPr>
        <w:t>in</w:t>
      </w:r>
      <w:r w:rsidR="002A2991">
        <w:rPr>
          <w:rFonts w:ascii="Cambria" w:hAnsi="Cambria"/>
          <w:color w:val="auto"/>
          <w:sz w:val="24"/>
          <w:szCs w:val="24"/>
        </w:rPr>
        <w:t xml:space="preserve"> </w:t>
      </w:r>
      <w:r w:rsidR="00165D8F" w:rsidRPr="009959A1">
        <w:rPr>
          <w:rFonts w:ascii="Cambria" w:hAnsi="Cambria"/>
          <w:color w:val="auto"/>
          <w:sz w:val="24"/>
          <w:szCs w:val="24"/>
        </w:rPr>
        <w:t>all</w:t>
      </w:r>
      <w:r w:rsidR="002A2991">
        <w:rPr>
          <w:rFonts w:ascii="Cambria" w:hAnsi="Cambria"/>
          <w:color w:val="auto"/>
          <w:sz w:val="24"/>
          <w:szCs w:val="24"/>
        </w:rPr>
        <w:t xml:space="preserve"> </w:t>
      </w:r>
      <w:r w:rsidR="00165D8F" w:rsidRPr="009959A1">
        <w:rPr>
          <w:rFonts w:ascii="Cambria" w:hAnsi="Cambria"/>
          <w:color w:val="auto"/>
          <w:sz w:val="24"/>
          <w:szCs w:val="24"/>
        </w:rPr>
        <w:t>disciplines</w:t>
      </w:r>
      <w:r w:rsidR="002A2991">
        <w:rPr>
          <w:rFonts w:ascii="Cambria" w:hAnsi="Cambria"/>
          <w:color w:val="auto"/>
          <w:sz w:val="24"/>
          <w:szCs w:val="24"/>
        </w:rPr>
        <w:t xml:space="preserve"> </w:t>
      </w:r>
      <w:r w:rsidR="00165D8F" w:rsidRPr="009959A1">
        <w:rPr>
          <w:rFonts w:ascii="Cambria" w:hAnsi="Cambria"/>
          <w:color w:val="auto"/>
          <w:sz w:val="24"/>
          <w:szCs w:val="24"/>
        </w:rPr>
        <w:t>work</w:t>
      </w:r>
      <w:r w:rsidR="00EC5A2B" w:rsidRPr="009959A1">
        <w:rPr>
          <w:rFonts w:ascii="Cambria" w:hAnsi="Cambria"/>
          <w:color w:val="auto"/>
          <w:sz w:val="24"/>
          <w:szCs w:val="24"/>
        </w:rPr>
        <w:t>ing</w:t>
      </w:r>
      <w:r w:rsidR="002A2991">
        <w:rPr>
          <w:rFonts w:ascii="Cambria" w:hAnsi="Cambria"/>
          <w:color w:val="auto"/>
          <w:sz w:val="24"/>
          <w:szCs w:val="24"/>
        </w:rPr>
        <w:t xml:space="preserve"> </w:t>
      </w:r>
      <w:r w:rsidR="00165D8F" w:rsidRPr="009959A1">
        <w:rPr>
          <w:rFonts w:ascii="Cambria" w:hAnsi="Cambria"/>
          <w:color w:val="auto"/>
          <w:sz w:val="24"/>
          <w:szCs w:val="24"/>
        </w:rPr>
        <w:t>on</w:t>
      </w:r>
      <w:r w:rsidR="002A2991">
        <w:rPr>
          <w:rFonts w:ascii="Cambria" w:hAnsi="Cambria"/>
          <w:color w:val="auto"/>
          <w:sz w:val="24"/>
          <w:szCs w:val="24"/>
        </w:rPr>
        <w:t xml:space="preserve"> </w:t>
      </w:r>
      <w:r w:rsidR="00165D8F" w:rsidRPr="009959A1">
        <w:rPr>
          <w:rFonts w:ascii="Cambria" w:hAnsi="Cambria"/>
          <w:color w:val="auto"/>
          <w:sz w:val="24"/>
          <w:szCs w:val="24"/>
        </w:rPr>
        <w:t>problems</w:t>
      </w:r>
      <w:r w:rsidR="002A2991">
        <w:rPr>
          <w:rFonts w:ascii="Cambria" w:hAnsi="Cambria"/>
          <w:color w:val="auto"/>
          <w:sz w:val="24"/>
          <w:szCs w:val="24"/>
        </w:rPr>
        <w:t xml:space="preserve"> </w:t>
      </w:r>
      <w:r w:rsidR="00165D8F" w:rsidRPr="009959A1">
        <w:rPr>
          <w:rFonts w:ascii="Cambria" w:hAnsi="Cambria"/>
          <w:color w:val="auto"/>
          <w:sz w:val="24"/>
          <w:szCs w:val="24"/>
        </w:rPr>
        <w:t>with</w:t>
      </w:r>
      <w:r w:rsidR="002A2991">
        <w:rPr>
          <w:rFonts w:ascii="Cambria" w:hAnsi="Cambria"/>
          <w:color w:val="auto"/>
          <w:sz w:val="24"/>
          <w:szCs w:val="24"/>
        </w:rPr>
        <w:t xml:space="preserve"> </w:t>
      </w:r>
      <w:r w:rsidR="00165D8F" w:rsidRPr="009959A1">
        <w:rPr>
          <w:rFonts w:ascii="Cambria" w:hAnsi="Cambria"/>
          <w:color w:val="auto"/>
          <w:sz w:val="24"/>
          <w:szCs w:val="24"/>
        </w:rPr>
        <w:t>immediate</w:t>
      </w:r>
      <w:r w:rsidR="002A2991">
        <w:rPr>
          <w:rFonts w:ascii="Cambria" w:hAnsi="Cambria"/>
          <w:color w:val="auto"/>
          <w:sz w:val="24"/>
          <w:szCs w:val="24"/>
        </w:rPr>
        <w:t xml:space="preserve"> </w:t>
      </w:r>
      <w:r w:rsidR="00165D8F" w:rsidRPr="009959A1">
        <w:rPr>
          <w:rFonts w:ascii="Cambria" w:hAnsi="Cambria"/>
          <w:color w:val="auto"/>
          <w:sz w:val="24"/>
          <w:szCs w:val="24"/>
        </w:rPr>
        <w:t>policy</w:t>
      </w:r>
      <w:r w:rsidR="002A2991">
        <w:rPr>
          <w:rFonts w:ascii="Cambria" w:hAnsi="Cambria"/>
          <w:color w:val="auto"/>
          <w:sz w:val="24"/>
          <w:szCs w:val="24"/>
        </w:rPr>
        <w:t xml:space="preserve"> </w:t>
      </w:r>
      <w:r w:rsidR="00165D8F" w:rsidRPr="009959A1">
        <w:rPr>
          <w:rFonts w:ascii="Cambria" w:hAnsi="Cambria"/>
          <w:color w:val="auto"/>
          <w:sz w:val="24"/>
          <w:szCs w:val="24"/>
        </w:rPr>
        <w:t>aspirations.</w:t>
      </w:r>
      <w:r w:rsidR="002A2991">
        <w:rPr>
          <w:rFonts w:ascii="Cambria" w:hAnsi="Cambria"/>
          <w:color w:val="auto"/>
          <w:sz w:val="24"/>
          <w:szCs w:val="24"/>
        </w:rPr>
        <w:t xml:space="preserve"> </w:t>
      </w:r>
      <w:r w:rsidRPr="009959A1">
        <w:rPr>
          <w:rFonts w:ascii="Cambria" w:hAnsi="Cambria"/>
          <w:color w:val="auto"/>
          <w:sz w:val="24"/>
          <w:szCs w:val="24"/>
        </w:rPr>
        <w:t>Bu</w:t>
      </w:r>
      <w:r w:rsidR="00165D8F" w:rsidRPr="009959A1">
        <w:rPr>
          <w:rFonts w:ascii="Cambria" w:hAnsi="Cambria"/>
          <w:color w:val="auto"/>
          <w:sz w:val="24"/>
          <w:szCs w:val="24"/>
        </w:rPr>
        <w:t>t</w:t>
      </w:r>
      <w:r w:rsidR="002A2991">
        <w:rPr>
          <w:rFonts w:ascii="Cambria" w:hAnsi="Cambria"/>
          <w:color w:val="auto"/>
          <w:sz w:val="24"/>
          <w:szCs w:val="24"/>
        </w:rPr>
        <w:t xml:space="preserve"> </w:t>
      </w:r>
      <w:r w:rsidR="00165D8F" w:rsidRPr="009959A1">
        <w:rPr>
          <w:rFonts w:ascii="Cambria" w:hAnsi="Cambria"/>
          <w:color w:val="auto"/>
          <w:sz w:val="24"/>
          <w:szCs w:val="24"/>
        </w:rPr>
        <w:t>too</w:t>
      </w:r>
      <w:r w:rsidR="002A2991">
        <w:rPr>
          <w:rFonts w:ascii="Cambria" w:hAnsi="Cambria"/>
          <w:color w:val="auto"/>
          <w:sz w:val="24"/>
          <w:szCs w:val="24"/>
        </w:rPr>
        <w:t xml:space="preserve"> </w:t>
      </w:r>
      <w:r w:rsidR="00165D8F" w:rsidRPr="009959A1">
        <w:rPr>
          <w:rFonts w:ascii="Cambria" w:hAnsi="Cambria"/>
          <w:color w:val="auto"/>
          <w:sz w:val="24"/>
          <w:szCs w:val="24"/>
        </w:rPr>
        <w:t>many</w:t>
      </w:r>
      <w:r w:rsidR="002A2991">
        <w:rPr>
          <w:rFonts w:ascii="Cambria" w:hAnsi="Cambria"/>
          <w:color w:val="auto"/>
          <w:sz w:val="24"/>
          <w:szCs w:val="24"/>
        </w:rPr>
        <w:t xml:space="preserve"> </w:t>
      </w:r>
      <w:r w:rsidR="00165D8F" w:rsidRPr="009959A1">
        <w:rPr>
          <w:rFonts w:ascii="Cambria" w:hAnsi="Cambria"/>
          <w:color w:val="auto"/>
          <w:sz w:val="24"/>
          <w:szCs w:val="24"/>
        </w:rPr>
        <w:t>researchers</w:t>
      </w:r>
      <w:r w:rsidR="002A2991">
        <w:rPr>
          <w:rFonts w:ascii="Cambria" w:hAnsi="Cambria"/>
          <w:color w:val="auto"/>
          <w:sz w:val="24"/>
          <w:szCs w:val="24"/>
        </w:rPr>
        <w:t xml:space="preserve"> </w:t>
      </w:r>
      <w:r w:rsidR="00165D8F" w:rsidRPr="009959A1">
        <w:rPr>
          <w:rFonts w:ascii="Cambria" w:hAnsi="Cambria"/>
          <w:color w:val="auto"/>
          <w:sz w:val="24"/>
          <w:szCs w:val="24"/>
        </w:rPr>
        <w:t>in</w:t>
      </w:r>
      <w:r w:rsidR="002A2991">
        <w:rPr>
          <w:rFonts w:ascii="Cambria" w:hAnsi="Cambria"/>
          <w:color w:val="auto"/>
          <w:sz w:val="24"/>
          <w:szCs w:val="24"/>
        </w:rPr>
        <w:t xml:space="preserve"> </w:t>
      </w:r>
      <w:r w:rsidR="00165D8F" w:rsidRPr="009959A1">
        <w:rPr>
          <w:rFonts w:ascii="Cambria" w:hAnsi="Cambria"/>
          <w:color w:val="auto"/>
          <w:sz w:val="24"/>
          <w:szCs w:val="24"/>
        </w:rPr>
        <w:t>business</w:t>
      </w:r>
      <w:r w:rsidR="002A2991">
        <w:rPr>
          <w:rFonts w:ascii="Cambria" w:hAnsi="Cambria"/>
          <w:color w:val="auto"/>
          <w:sz w:val="24"/>
          <w:szCs w:val="24"/>
        </w:rPr>
        <w:t xml:space="preserve"> </w:t>
      </w:r>
      <w:r w:rsidR="00165D8F" w:rsidRPr="009959A1">
        <w:rPr>
          <w:rFonts w:ascii="Cambria" w:hAnsi="Cambria"/>
          <w:color w:val="auto"/>
          <w:sz w:val="24"/>
          <w:szCs w:val="24"/>
        </w:rPr>
        <w:t>schools</w:t>
      </w:r>
      <w:r w:rsidR="002A2991">
        <w:rPr>
          <w:rFonts w:ascii="Cambria" w:hAnsi="Cambria"/>
          <w:color w:val="auto"/>
          <w:sz w:val="24"/>
          <w:szCs w:val="24"/>
        </w:rPr>
        <w:t xml:space="preserve"> </w:t>
      </w:r>
      <w:r w:rsidR="00165D8F" w:rsidRPr="009959A1">
        <w:rPr>
          <w:rFonts w:ascii="Cambria" w:hAnsi="Cambria"/>
          <w:color w:val="auto"/>
          <w:sz w:val="24"/>
          <w:szCs w:val="24"/>
        </w:rPr>
        <w:t>write</w:t>
      </w:r>
      <w:r w:rsidR="002A2991">
        <w:rPr>
          <w:rFonts w:ascii="Cambria" w:hAnsi="Cambria"/>
          <w:color w:val="auto"/>
          <w:sz w:val="24"/>
          <w:szCs w:val="24"/>
        </w:rPr>
        <w:t xml:space="preserve"> </w:t>
      </w:r>
      <w:r w:rsidR="00FF31F0" w:rsidRPr="009959A1">
        <w:rPr>
          <w:rFonts w:ascii="Cambria" w:hAnsi="Cambria"/>
          <w:color w:val="auto"/>
          <w:sz w:val="24"/>
          <w:szCs w:val="24"/>
        </w:rPr>
        <w:t>the</w:t>
      </w:r>
      <w:r w:rsidR="002A2991">
        <w:rPr>
          <w:rFonts w:ascii="Cambria" w:hAnsi="Cambria"/>
          <w:color w:val="auto"/>
          <w:sz w:val="24"/>
          <w:szCs w:val="24"/>
        </w:rPr>
        <w:t xml:space="preserve"> </w:t>
      </w:r>
      <w:r w:rsidR="00FF31F0" w:rsidRPr="009959A1">
        <w:rPr>
          <w:rFonts w:ascii="Cambria" w:hAnsi="Cambria"/>
          <w:color w:val="auto"/>
          <w:sz w:val="24"/>
          <w:szCs w:val="24"/>
        </w:rPr>
        <w:t>next</w:t>
      </w:r>
      <w:r w:rsidR="002A2991">
        <w:rPr>
          <w:rFonts w:ascii="Cambria" w:hAnsi="Cambria"/>
          <w:color w:val="auto"/>
          <w:sz w:val="24"/>
          <w:szCs w:val="24"/>
        </w:rPr>
        <w:t xml:space="preserve"> </w:t>
      </w:r>
      <w:r w:rsidR="00165D8F" w:rsidRPr="009959A1">
        <w:rPr>
          <w:rFonts w:ascii="Cambria" w:hAnsi="Cambria"/>
          <w:color w:val="auto"/>
          <w:sz w:val="24"/>
          <w:szCs w:val="24"/>
        </w:rPr>
        <w:t>“me</w:t>
      </w:r>
      <w:r w:rsidR="002A2991">
        <w:rPr>
          <w:rFonts w:ascii="Cambria" w:hAnsi="Cambria"/>
          <w:color w:val="auto"/>
          <w:sz w:val="24"/>
          <w:szCs w:val="24"/>
        </w:rPr>
        <w:t xml:space="preserve"> </w:t>
      </w:r>
      <w:r w:rsidR="00165D8F" w:rsidRPr="009959A1">
        <w:rPr>
          <w:rFonts w:ascii="Cambria" w:hAnsi="Cambria"/>
          <w:color w:val="auto"/>
          <w:sz w:val="24"/>
          <w:szCs w:val="24"/>
        </w:rPr>
        <w:t>too”</w:t>
      </w:r>
      <w:r w:rsidR="002A2991">
        <w:rPr>
          <w:rFonts w:ascii="Cambria" w:hAnsi="Cambria"/>
          <w:color w:val="auto"/>
          <w:sz w:val="24"/>
          <w:szCs w:val="24"/>
        </w:rPr>
        <w:t xml:space="preserve"> </w:t>
      </w:r>
      <w:r w:rsidR="00165D8F" w:rsidRPr="009959A1">
        <w:rPr>
          <w:rFonts w:ascii="Cambria" w:hAnsi="Cambria"/>
          <w:color w:val="auto"/>
          <w:sz w:val="24"/>
          <w:szCs w:val="24"/>
        </w:rPr>
        <w:t>papers</w:t>
      </w:r>
      <w:r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while</w:t>
      </w:r>
      <w:r w:rsidR="002A2991">
        <w:rPr>
          <w:rFonts w:ascii="Cambria" w:hAnsi="Cambria"/>
          <w:color w:val="auto"/>
          <w:sz w:val="24"/>
          <w:szCs w:val="24"/>
        </w:rPr>
        <w:t xml:space="preserve"> </w:t>
      </w:r>
      <w:r w:rsidR="00165D8F" w:rsidRPr="009959A1">
        <w:rPr>
          <w:rFonts w:ascii="Cambria" w:hAnsi="Cambria"/>
          <w:color w:val="auto"/>
          <w:sz w:val="24"/>
          <w:szCs w:val="24"/>
        </w:rPr>
        <w:t>research</w:t>
      </w:r>
      <w:r w:rsidR="002A2991">
        <w:rPr>
          <w:rFonts w:ascii="Cambria" w:hAnsi="Cambria"/>
          <w:color w:val="auto"/>
          <w:sz w:val="24"/>
          <w:szCs w:val="24"/>
        </w:rPr>
        <w:t xml:space="preserve"> </w:t>
      </w:r>
      <w:r w:rsidR="00165D8F" w:rsidRPr="009959A1">
        <w:rPr>
          <w:rFonts w:ascii="Cambria" w:hAnsi="Cambria"/>
          <w:color w:val="auto"/>
          <w:sz w:val="24"/>
          <w:szCs w:val="24"/>
        </w:rPr>
        <w:t>on</w:t>
      </w:r>
      <w:r w:rsidR="002A2991">
        <w:rPr>
          <w:rFonts w:ascii="Cambria" w:hAnsi="Cambria"/>
          <w:color w:val="auto"/>
          <w:sz w:val="24"/>
          <w:szCs w:val="24"/>
        </w:rPr>
        <w:t xml:space="preserve"> </w:t>
      </w:r>
      <w:r w:rsidR="00165D8F" w:rsidRPr="009959A1">
        <w:rPr>
          <w:rFonts w:ascii="Cambria" w:hAnsi="Cambria"/>
          <w:color w:val="auto"/>
          <w:sz w:val="24"/>
          <w:szCs w:val="24"/>
        </w:rPr>
        <w:t>important</w:t>
      </w:r>
      <w:r w:rsidR="002A2991">
        <w:rPr>
          <w:rFonts w:ascii="Cambria" w:hAnsi="Cambria"/>
          <w:color w:val="auto"/>
          <w:sz w:val="24"/>
          <w:szCs w:val="24"/>
        </w:rPr>
        <w:t xml:space="preserve"> </w:t>
      </w:r>
      <w:r w:rsidR="00165D8F" w:rsidRPr="009959A1">
        <w:rPr>
          <w:rFonts w:ascii="Cambria" w:hAnsi="Cambria"/>
          <w:color w:val="auto"/>
          <w:sz w:val="24"/>
          <w:szCs w:val="24"/>
        </w:rPr>
        <w:t>practical</w:t>
      </w:r>
      <w:r w:rsidR="002A2991">
        <w:rPr>
          <w:rFonts w:ascii="Cambria" w:hAnsi="Cambria"/>
          <w:color w:val="auto"/>
          <w:sz w:val="24"/>
          <w:szCs w:val="24"/>
        </w:rPr>
        <w:t xml:space="preserve"> </w:t>
      </w:r>
      <w:r w:rsidR="00165D8F" w:rsidRPr="009959A1">
        <w:rPr>
          <w:rFonts w:ascii="Cambria" w:hAnsi="Cambria"/>
          <w:color w:val="auto"/>
          <w:sz w:val="24"/>
          <w:szCs w:val="24"/>
        </w:rPr>
        <w:t>topics</w:t>
      </w:r>
      <w:r w:rsidR="002A2991">
        <w:rPr>
          <w:rFonts w:ascii="Cambria" w:hAnsi="Cambria"/>
          <w:color w:val="auto"/>
          <w:sz w:val="24"/>
          <w:szCs w:val="24"/>
        </w:rPr>
        <w:t xml:space="preserve"> </w:t>
      </w:r>
      <w:r w:rsidR="00165D8F" w:rsidRPr="009959A1">
        <w:rPr>
          <w:rFonts w:ascii="Cambria" w:hAnsi="Cambria"/>
          <w:color w:val="auto"/>
          <w:sz w:val="24"/>
          <w:szCs w:val="24"/>
        </w:rPr>
        <w:t>in</w:t>
      </w:r>
      <w:r w:rsidR="002A2991">
        <w:rPr>
          <w:rFonts w:ascii="Cambria" w:hAnsi="Cambria"/>
          <w:color w:val="auto"/>
          <w:sz w:val="24"/>
          <w:szCs w:val="24"/>
        </w:rPr>
        <w:t xml:space="preserve"> </w:t>
      </w:r>
      <w:r w:rsidR="00165D8F" w:rsidRPr="009959A1">
        <w:rPr>
          <w:rFonts w:ascii="Cambria" w:hAnsi="Cambria"/>
          <w:color w:val="auto"/>
          <w:sz w:val="24"/>
          <w:szCs w:val="24"/>
        </w:rPr>
        <w:t>applied</w:t>
      </w:r>
      <w:r w:rsidR="002A2991">
        <w:rPr>
          <w:rFonts w:ascii="Cambria" w:hAnsi="Cambria"/>
          <w:color w:val="auto"/>
          <w:sz w:val="24"/>
          <w:szCs w:val="24"/>
        </w:rPr>
        <w:t xml:space="preserve"> </w:t>
      </w:r>
      <w:r w:rsidR="00165D8F" w:rsidRPr="009959A1">
        <w:rPr>
          <w:rFonts w:ascii="Cambria" w:hAnsi="Cambria"/>
          <w:color w:val="auto"/>
          <w:sz w:val="24"/>
          <w:szCs w:val="24"/>
        </w:rPr>
        <w:t>outlets</w:t>
      </w:r>
      <w:r w:rsidR="002A2991">
        <w:rPr>
          <w:rFonts w:ascii="Cambria" w:hAnsi="Cambria"/>
          <w:color w:val="auto"/>
          <w:sz w:val="24"/>
          <w:szCs w:val="24"/>
        </w:rPr>
        <w:t xml:space="preserve"> </w:t>
      </w:r>
      <w:r w:rsidR="00165D8F" w:rsidRPr="009959A1">
        <w:rPr>
          <w:rFonts w:ascii="Cambria" w:hAnsi="Cambria"/>
          <w:color w:val="auto"/>
          <w:sz w:val="24"/>
          <w:szCs w:val="24"/>
        </w:rPr>
        <w:t>do</w:t>
      </w:r>
      <w:r w:rsidR="002A2991">
        <w:rPr>
          <w:rFonts w:ascii="Cambria" w:hAnsi="Cambria"/>
          <w:color w:val="auto"/>
          <w:sz w:val="24"/>
          <w:szCs w:val="24"/>
        </w:rPr>
        <w:t xml:space="preserve"> </w:t>
      </w:r>
      <w:r w:rsidR="00165D8F" w:rsidRPr="009959A1">
        <w:rPr>
          <w:rFonts w:ascii="Cambria" w:hAnsi="Cambria"/>
          <w:color w:val="auto"/>
          <w:sz w:val="24"/>
          <w:szCs w:val="24"/>
        </w:rPr>
        <w:t>not</w:t>
      </w:r>
      <w:r w:rsidR="002A2991">
        <w:rPr>
          <w:rFonts w:ascii="Cambria" w:hAnsi="Cambria"/>
          <w:color w:val="auto"/>
          <w:sz w:val="24"/>
          <w:szCs w:val="24"/>
        </w:rPr>
        <w:t xml:space="preserve"> </w:t>
      </w:r>
      <w:r w:rsidR="00165D8F" w:rsidRPr="009959A1">
        <w:rPr>
          <w:rFonts w:ascii="Cambria" w:hAnsi="Cambria"/>
          <w:color w:val="auto"/>
          <w:sz w:val="24"/>
          <w:szCs w:val="24"/>
        </w:rPr>
        <w:t>get</w:t>
      </w:r>
      <w:r w:rsidR="002A2991">
        <w:rPr>
          <w:rFonts w:ascii="Cambria" w:hAnsi="Cambria"/>
          <w:color w:val="auto"/>
          <w:sz w:val="24"/>
          <w:szCs w:val="24"/>
        </w:rPr>
        <w:t xml:space="preserve"> </w:t>
      </w:r>
      <w:r w:rsidR="00165D8F" w:rsidRPr="009959A1">
        <w:rPr>
          <w:rFonts w:ascii="Cambria" w:hAnsi="Cambria"/>
          <w:color w:val="auto"/>
          <w:sz w:val="24"/>
          <w:szCs w:val="24"/>
        </w:rPr>
        <w:t>the</w:t>
      </w:r>
      <w:r w:rsidR="002A2991">
        <w:rPr>
          <w:rFonts w:ascii="Cambria" w:hAnsi="Cambria"/>
          <w:color w:val="auto"/>
          <w:sz w:val="24"/>
          <w:szCs w:val="24"/>
        </w:rPr>
        <w:t xml:space="preserve"> </w:t>
      </w:r>
      <w:r w:rsidR="00165D8F" w:rsidRPr="009959A1">
        <w:rPr>
          <w:rFonts w:ascii="Cambria" w:hAnsi="Cambria"/>
          <w:color w:val="auto"/>
          <w:sz w:val="24"/>
          <w:szCs w:val="24"/>
        </w:rPr>
        <w:t>same</w:t>
      </w:r>
      <w:r w:rsidR="002A2991">
        <w:rPr>
          <w:rFonts w:ascii="Cambria" w:hAnsi="Cambria"/>
          <w:color w:val="auto"/>
          <w:sz w:val="24"/>
          <w:szCs w:val="24"/>
        </w:rPr>
        <w:t xml:space="preserve"> </w:t>
      </w:r>
      <w:r w:rsidR="00102A61">
        <w:rPr>
          <w:rFonts w:ascii="Cambria" w:hAnsi="Cambria"/>
          <w:color w:val="auto"/>
          <w:sz w:val="24"/>
          <w:szCs w:val="24"/>
        </w:rPr>
        <w:t>valuation</w:t>
      </w:r>
      <w:r w:rsidR="002A2991">
        <w:rPr>
          <w:rFonts w:ascii="Cambria" w:hAnsi="Cambria"/>
          <w:color w:val="auto"/>
          <w:sz w:val="24"/>
          <w:szCs w:val="24"/>
        </w:rPr>
        <w:t xml:space="preserve"> </w:t>
      </w:r>
      <w:r w:rsidR="00165D8F" w:rsidRPr="009959A1">
        <w:rPr>
          <w:rFonts w:ascii="Cambria" w:hAnsi="Cambria"/>
          <w:color w:val="auto"/>
          <w:sz w:val="24"/>
          <w:szCs w:val="24"/>
        </w:rPr>
        <w:t>as</w:t>
      </w:r>
      <w:r w:rsidR="002A2991">
        <w:rPr>
          <w:rFonts w:ascii="Cambria" w:hAnsi="Cambria"/>
          <w:color w:val="auto"/>
          <w:sz w:val="24"/>
          <w:szCs w:val="24"/>
        </w:rPr>
        <w:t xml:space="preserve"> </w:t>
      </w:r>
      <w:r w:rsidR="00165D8F" w:rsidRPr="009959A1">
        <w:rPr>
          <w:rFonts w:ascii="Cambria" w:hAnsi="Cambria"/>
          <w:color w:val="auto"/>
          <w:sz w:val="24"/>
          <w:szCs w:val="24"/>
        </w:rPr>
        <w:t>papers</w:t>
      </w:r>
      <w:r w:rsidR="002A2991">
        <w:rPr>
          <w:rFonts w:ascii="Cambria" w:hAnsi="Cambria"/>
          <w:color w:val="auto"/>
          <w:sz w:val="24"/>
          <w:szCs w:val="24"/>
        </w:rPr>
        <w:t xml:space="preserve"> </w:t>
      </w:r>
      <w:r w:rsidR="00AC14B3" w:rsidRPr="009959A1">
        <w:rPr>
          <w:rFonts w:ascii="Cambria" w:hAnsi="Cambria"/>
          <w:color w:val="auto"/>
          <w:sz w:val="24"/>
          <w:szCs w:val="24"/>
        </w:rPr>
        <w:t>in</w:t>
      </w:r>
      <w:r w:rsidR="002A2991">
        <w:rPr>
          <w:rFonts w:ascii="Cambria" w:hAnsi="Cambria"/>
          <w:color w:val="auto"/>
          <w:sz w:val="24"/>
          <w:szCs w:val="24"/>
        </w:rPr>
        <w:t xml:space="preserve"> </w:t>
      </w:r>
      <w:r w:rsidR="00AC14B3" w:rsidRPr="009959A1">
        <w:rPr>
          <w:rFonts w:ascii="Cambria" w:hAnsi="Cambria"/>
          <w:color w:val="auto"/>
          <w:sz w:val="24"/>
          <w:szCs w:val="24"/>
        </w:rPr>
        <w:t>top</w:t>
      </w:r>
      <w:r w:rsidR="002A2991">
        <w:rPr>
          <w:rFonts w:ascii="Cambria" w:hAnsi="Cambria"/>
          <w:color w:val="auto"/>
          <w:sz w:val="24"/>
          <w:szCs w:val="24"/>
        </w:rPr>
        <w:t xml:space="preserve"> </w:t>
      </w:r>
      <w:r w:rsidR="00AC14B3" w:rsidRPr="009959A1">
        <w:rPr>
          <w:rFonts w:ascii="Cambria" w:hAnsi="Cambria"/>
          <w:color w:val="auto"/>
          <w:sz w:val="24"/>
          <w:szCs w:val="24"/>
        </w:rPr>
        <w:t>journal</w:t>
      </w:r>
      <w:r w:rsidR="002B4EE4" w:rsidRPr="009959A1">
        <w:rPr>
          <w:rFonts w:ascii="Cambria" w:hAnsi="Cambria"/>
          <w:color w:val="auto"/>
          <w:sz w:val="24"/>
          <w:szCs w:val="24"/>
        </w:rPr>
        <w:t>s</w:t>
      </w:r>
      <w:r w:rsidR="00165D8F" w:rsidRPr="009959A1">
        <w:rPr>
          <w:rFonts w:ascii="Cambria" w:hAnsi="Cambria"/>
          <w:color w:val="auto"/>
          <w:sz w:val="24"/>
          <w:szCs w:val="24"/>
        </w:rPr>
        <w:t>.</w:t>
      </w:r>
      <w:r w:rsidR="002A2991">
        <w:rPr>
          <w:rFonts w:ascii="Cambria" w:hAnsi="Cambria"/>
          <w:color w:val="auto"/>
          <w:sz w:val="24"/>
          <w:szCs w:val="24"/>
        </w:rPr>
        <w:t xml:space="preserve"> </w:t>
      </w:r>
      <w:r w:rsidR="00165D8F" w:rsidRPr="009959A1">
        <w:rPr>
          <w:rFonts w:ascii="Cambria" w:hAnsi="Cambria"/>
          <w:color w:val="auto"/>
          <w:sz w:val="24"/>
          <w:szCs w:val="24"/>
        </w:rPr>
        <w:t>A</w:t>
      </w:r>
      <w:r w:rsidR="002A2991">
        <w:rPr>
          <w:rFonts w:ascii="Cambria" w:hAnsi="Cambria"/>
          <w:color w:val="auto"/>
          <w:sz w:val="24"/>
          <w:szCs w:val="24"/>
        </w:rPr>
        <w:t xml:space="preserve"> </w:t>
      </w:r>
      <w:r w:rsidR="00165D8F" w:rsidRPr="009959A1">
        <w:rPr>
          <w:rFonts w:ascii="Cambria" w:hAnsi="Cambria"/>
          <w:color w:val="auto"/>
          <w:sz w:val="24"/>
          <w:szCs w:val="24"/>
        </w:rPr>
        <w:t>failing</w:t>
      </w:r>
      <w:r w:rsidR="002A2991">
        <w:rPr>
          <w:rFonts w:ascii="Cambria" w:hAnsi="Cambria"/>
          <w:color w:val="auto"/>
          <w:sz w:val="24"/>
          <w:szCs w:val="24"/>
        </w:rPr>
        <w:t xml:space="preserve"> </w:t>
      </w:r>
      <w:r w:rsidR="00165D8F" w:rsidRPr="009959A1">
        <w:rPr>
          <w:rFonts w:ascii="Cambria" w:hAnsi="Cambria"/>
          <w:color w:val="auto"/>
          <w:sz w:val="24"/>
          <w:szCs w:val="24"/>
        </w:rPr>
        <w:t>across</w:t>
      </w:r>
      <w:r w:rsidR="002A2991">
        <w:rPr>
          <w:rFonts w:ascii="Cambria" w:hAnsi="Cambria"/>
          <w:color w:val="auto"/>
          <w:sz w:val="24"/>
          <w:szCs w:val="24"/>
        </w:rPr>
        <w:t xml:space="preserve"> </w:t>
      </w:r>
      <w:r w:rsidR="00165D8F" w:rsidRPr="009959A1">
        <w:rPr>
          <w:rFonts w:ascii="Cambria" w:hAnsi="Cambria"/>
          <w:color w:val="auto"/>
          <w:sz w:val="24"/>
          <w:szCs w:val="24"/>
        </w:rPr>
        <w:t>all</w:t>
      </w:r>
      <w:r w:rsidR="002A2991">
        <w:rPr>
          <w:rFonts w:ascii="Cambria" w:hAnsi="Cambria"/>
          <w:color w:val="auto"/>
          <w:sz w:val="24"/>
          <w:szCs w:val="24"/>
        </w:rPr>
        <w:t xml:space="preserve"> </w:t>
      </w:r>
      <w:r w:rsidR="00165D8F" w:rsidRPr="009959A1">
        <w:rPr>
          <w:rFonts w:ascii="Cambria" w:hAnsi="Cambria"/>
          <w:color w:val="auto"/>
          <w:sz w:val="24"/>
          <w:szCs w:val="24"/>
        </w:rPr>
        <w:t>the</w:t>
      </w:r>
      <w:r w:rsidR="002A2991">
        <w:rPr>
          <w:rFonts w:ascii="Cambria" w:hAnsi="Cambria"/>
          <w:color w:val="auto"/>
          <w:sz w:val="24"/>
          <w:szCs w:val="24"/>
        </w:rPr>
        <w:t xml:space="preserve"> </w:t>
      </w:r>
      <w:r w:rsidR="00165D8F" w:rsidRPr="009959A1">
        <w:rPr>
          <w:rFonts w:ascii="Cambria" w:hAnsi="Cambria"/>
          <w:color w:val="auto"/>
          <w:sz w:val="24"/>
          <w:szCs w:val="24"/>
        </w:rPr>
        <w:t>business</w:t>
      </w:r>
      <w:r w:rsidR="002A2991">
        <w:rPr>
          <w:rFonts w:ascii="Cambria" w:hAnsi="Cambria"/>
          <w:color w:val="auto"/>
          <w:sz w:val="24"/>
          <w:szCs w:val="24"/>
        </w:rPr>
        <w:t xml:space="preserve"> </w:t>
      </w:r>
      <w:r w:rsidR="00165D8F" w:rsidRPr="009959A1">
        <w:rPr>
          <w:rFonts w:ascii="Cambria" w:hAnsi="Cambria"/>
          <w:color w:val="auto"/>
          <w:sz w:val="24"/>
          <w:szCs w:val="24"/>
        </w:rPr>
        <w:t>disciplines</w:t>
      </w:r>
      <w:r w:rsidR="002A2991">
        <w:rPr>
          <w:rFonts w:ascii="Cambria" w:hAnsi="Cambria"/>
          <w:color w:val="auto"/>
          <w:sz w:val="24"/>
          <w:szCs w:val="24"/>
        </w:rPr>
        <w:t xml:space="preserve"> </w:t>
      </w:r>
      <w:r w:rsidR="00165D8F" w:rsidRPr="009959A1">
        <w:rPr>
          <w:rFonts w:ascii="Cambria" w:hAnsi="Cambria"/>
          <w:color w:val="auto"/>
          <w:sz w:val="24"/>
          <w:szCs w:val="24"/>
        </w:rPr>
        <w:t>is</w:t>
      </w:r>
      <w:r w:rsidR="002A2991">
        <w:rPr>
          <w:rFonts w:ascii="Cambria" w:hAnsi="Cambria"/>
          <w:color w:val="auto"/>
          <w:sz w:val="24"/>
          <w:szCs w:val="24"/>
        </w:rPr>
        <w:t xml:space="preserve"> </w:t>
      </w:r>
      <w:r w:rsidR="00165D8F" w:rsidRPr="009959A1">
        <w:rPr>
          <w:rFonts w:ascii="Cambria" w:hAnsi="Cambria"/>
          <w:color w:val="auto"/>
          <w:sz w:val="24"/>
          <w:szCs w:val="24"/>
        </w:rPr>
        <w:t>that</w:t>
      </w:r>
      <w:r w:rsidR="002A2991">
        <w:rPr>
          <w:rFonts w:ascii="Cambria" w:hAnsi="Cambria"/>
          <w:color w:val="auto"/>
          <w:sz w:val="24"/>
          <w:szCs w:val="24"/>
        </w:rPr>
        <w:t xml:space="preserve"> </w:t>
      </w:r>
      <w:r w:rsidR="00165D8F" w:rsidRPr="009959A1">
        <w:rPr>
          <w:rFonts w:ascii="Cambria" w:hAnsi="Cambria"/>
          <w:color w:val="auto"/>
          <w:sz w:val="24"/>
          <w:szCs w:val="24"/>
        </w:rPr>
        <w:t>we</w:t>
      </w:r>
      <w:r w:rsidR="002A2991">
        <w:rPr>
          <w:rFonts w:ascii="Cambria" w:hAnsi="Cambria"/>
          <w:color w:val="auto"/>
          <w:sz w:val="24"/>
          <w:szCs w:val="24"/>
        </w:rPr>
        <w:t xml:space="preserve"> </w:t>
      </w:r>
      <w:r w:rsidR="00165D8F" w:rsidRPr="009959A1">
        <w:rPr>
          <w:rFonts w:ascii="Cambria" w:hAnsi="Cambria"/>
          <w:color w:val="auto"/>
          <w:sz w:val="24"/>
          <w:szCs w:val="24"/>
        </w:rPr>
        <w:t>have</w:t>
      </w:r>
      <w:r w:rsidR="002A2991">
        <w:rPr>
          <w:rFonts w:ascii="Cambria" w:hAnsi="Cambria"/>
          <w:color w:val="auto"/>
          <w:sz w:val="24"/>
          <w:szCs w:val="24"/>
        </w:rPr>
        <w:t xml:space="preserve"> </w:t>
      </w:r>
      <w:r w:rsidR="00165D8F" w:rsidRPr="009959A1">
        <w:rPr>
          <w:rFonts w:ascii="Cambria" w:hAnsi="Cambria"/>
          <w:color w:val="auto"/>
          <w:sz w:val="24"/>
          <w:szCs w:val="24"/>
        </w:rPr>
        <w:t>not</w:t>
      </w:r>
      <w:r w:rsidR="002A2991">
        <w:rPr>
          <w:rFonts w:ascii="Cambria" w:hAnsi="Cambria"/>
          <w:color w:val="auto"/>
          <w:sz w:val="24"/>
          <w:szCs w:val="24"/>
        </w:rPr>
        <w:t xml:space="preserve"> </w:t>
      </w:r>
      <w:r w:rsidR="00165D8F" w:rsidRPr="009959A1">
        <w:rPr>
          <w:rFonts w:ascii="Cambria" w:hAnsi="Cambria"/>
          <w:color w:val="auto"/>
          <w:sz w:val="24"/>
          <w:szCs w:val="24"/>
        </w:rPr>
        <w:t>explicitly</w:t>
      </w:r>
      <w:r w:rsidR="002A2991">
        <w:rPr>
          <w:rFonts w:ascii="Cambria" w:hAnsi="Cambria"/>
          <w:color w:val="auto"/>
          <w:sz w:val="24"/>
          <w:szCs w:val="24"/>
        </w:rPr>
        <w:t xml:space="preserve"> </w:t>
      </w:r>
      <w:r w:rsidR="00165D8F" w:rsidRPr="009959A1">
        <w:rPr>
          <w:rFonts w:ascii="Cambria" w:hAnsi="Cambria"/>
          <w:color w:val="auto"/>
          <w:sz w:val="24"/>
          <w:szCs w:val="24"/>
        </w:rPr>
        <w:t>recognized</w:t>
      </w:r>
      <w:r w:rsidR="002A2991">
        <w:rPr>
          <w:rFonts w:ascii="Cambria" w:hAnsi="Cambria"/>
          <w:color w:val="auto"/>
          <w:sz w:val="24"/>
          <w:szCs w:val="24"/>
        </w:rPr>
        <w:t xml:space="preserve"> </w:t>
      </w:r>
      <w:r w:rsidR="001924A8">
        <w:rPr>
          <w:rFonts w:ascii="Cambria" w:hAnsi="Cambria"/>
          <w:color w:val="auto"/>
          <w:sz w:val="24"/>
          <w:szCs w:val="24"/>
        </w:rPr>
        <w:t>that</w:t>
      </w:r>
      <w:r w:rsidR="002A2991">
        <w:rPr>
          <w:rFonts w:ascii="Cambria" w:hAnsi="Cambria"/>
          <w:color w:val="auto"/>
          <w:sz w:val="24"/>
          <w:szCs w:val="24"/>
        </w:rPr>
        <w:t xml:space="preserve"> </w:t>
      </w:r>
      <w:r w:rsidR="00165D8F" w:rsidRPr="009959A1">
        <w:rPr>
          <w:rFonts w:ascii="Cambria" w:hAnsi="Cambria"/>
          <w:color w:val="auto"/>
          <w:sz w:val="24"/>
          <w:szCs w:val="24"/>
        </w:rPr>
        <w:t>the</w:t>
      </w:r>
      <w:r w:rsidR="002A2991">
        <w:rPr>
          <w:rFonts w:ascii="Cambria" w:hAnsi="Cambria"/>
          <w:color w:val="auto"/>
          <w:sz w:val="24"/>
          <w:szCs w:val="24"/>
        </w:rPr>
        <w:t xml:space="preserve"> </w:t>
      </w:r>
      <w:r w:rsidR="00165D8F" w:rsidRPr="009959A1">
        <w:rPr>
          <w:rFonts w:ascii="Cambria" w:hAnsi="Cambria"/>
          <w:color w:val="auto"/>
          <w:sz w:val="24"/>
          <w:szCs w:val="24"/>
        </w:rPr>
        <w:t>goal</w:t>
      </w:r>
      <w:r w:rsidR="002A2991">
        <w:rPr>
          <w:rFonts w:ascii="Cambria" w:hAnsi="Cambria"/>
          <w:color w:val="auto"/>
          <w:sz w:val="24"/>
          <w:szCs w:val="24"/>
        </w:rPr>
        <w:t xml:space="preserve"> </w:t>
      </w:r>
      <w:r w:rsidR="00165D8F" w:rsidRPr="009959A1">
        <w:rPr>
          <w:rFonts w:ascii="Cambria" w:hAnsi="Cambria"/>
          <w:color w:val="auto"/>
          <w:sz w:val="24"/>
          <w:szCs w:val="24"/>
        </w:rPr>
        <w:t>of</w:t>
      </w:r>
      <w:r w:rsidR="002A2991">
        <w:rPr>
          <w:rFonts w:ascii="Cambria" w:hAnsi="Cambria"/>
          <w:color w:val="auto"/>
          <w:sz w:val="24"/>
          <w:szCs w:val="24"/>
        </w:rPr>
        <w:t xml:space="preserve"> </w:t>
      </w:r>
      <w:r w:rsidR="00165D8F" w:rsidRPr="009959A1">
        <w:rPr>
          <w:rFonts w:ascii="Cambria" w:hAnsi="Cambria"/>
          <w:color w:val="auto"/>
          <w:sz w:val="24"/>
          <w:szCs w:val="24"/>
        </w:rPr>
        <w:t>doing</w:t>
      </w:r>
      <w:r w:rsidR="002A2991">
        <w:rPr>
          <w:rFonts w:ascii="Cambria" w:hAnsi="Cambria"/>
          <w:color w:val="auto"/>
          <w:sz w:val="24"/>
          <w:szCs w:val="24"/>
        </w:rPr>
        <w:t xml:space="preserve"> </w:t>
      </w:r>
      <w:r w:rsidR="00165D8F" w:rsidRPr="009959A1">
        <w:rPr>
          <w:rFonts w:ascii="Cambria" w:hAnsi="Cambria"/>
          <w:color w:val="auto"/>
          <w:sz w:val="24"/>
          <w:szCs w:val="24"/>
        </w:rPr>
        <w:t>research</w:t>
      </w:r>
      <w:r w:rsidR="002A2991">
        <w:rPr>
          <w:rFonts w:ascii="Cambria" w:hAnsi="Cambria"/>
          <w:color w:val="auto"/>
          <w:sz w:val="24"/>
          <w:szCs w:val="24"/>
        </w:rPr>
        <w:t xml:space="preserve"> </w:t>
      </w:r>
      <w:r w:rsidR="00165D8F" w:rsidRPr="009959A1">
        <w:rPr>
          <w:rFonts w:ascii="Cambria" w:hAnsi="Cambria"/>
          <w:color w:val="auto"/>
          <w:sz w:val="24"/>
          <w:szCs w:val="24"/>
        </w:rPr>
        <w:t>is</w:t>
      </w:r>
      <w:r w:rsidR="002A2991">
        <w:rPr>
          <w:rFonts w:ascii="Cambria" w:hAnsi="Cambria"/>
          <w:color w:val="auto"/>
          <w:sz w:val="24"/>
          <w:szCs w:val="24"/>
        </w:rPr>
        <w:t xml:space="preserve"> </w:t>
      </w:r>
      <w:r w:rsidR="00165D8F" w:rsidRPr="009959A1">
        <w:rPr>
          <w:rFonts w:ascii="Cambria" w:hAnsi="Cambria"/>
          <w:color w:val="auto"/>
          <w:sz w:val="24"/>
          <w:szCs w:val="24"/>
        </w:rPr>
        <w:t>to</w:t>
      </w:r>
      <w:r w:rsidR="002A2991">
        <w:rPr>
          <w:rFonts w:ascii="Cambria" w:hAnsi="Cambria"/>
          <w:color w:val="auto"/>
          <w:sz w:val="24"/>
          <w:szCs w:val="24"/>
        </w:rPr>
        <w:t xml:space="preserve"> </w:t>
      </w:r>
      <w:r w:rsidR="00165D8F" w:rsidRPr="009959A1">
        <w:rPr>
          <w:rFonts w:ascii="Cambria" w:hAnsi="Cambria"/>
          <w:color w:val="auto"/>
          <w:sz w:val="24"/>
          <w:szCs w:val="24"/>
        </w:rPr>
        <w:t>make</w:t>
      </w:r>
      <w:r w:rsidR="002A2991">
        <w:rPr>
          <w:rFonts w:ascii="Cambria" w:hAnsi="Cambria"/>
          <w:color w:val="auto"/>
          <w:sz w:val="24"/>
          <w:szCs w:val="24"/>
        </w:rPr>
        <w:t xml:space="preserve"> </w:t>
      </w:r>
      <w:r w:rsidR="00165D8F" w:rsidRPr="009959A1">
        <w:rPr>
          <w:rFonts w:ascii="Cambria" w:hAnsi="Cambria"/>
          <w:color w:val="auto"/>
          <w:sz w:val="24"/>
          <w:szCs w:val="24"/>
        </w:rPr>
        <w:t>business</w:t>
      </w:r>
      <w:r w:rsidR="002A2991">
        <w:rPr>
          <w:rFonts w:ascii="Cambria" w:hAnsi="Cambria"/>
          <w:color w:val="auto"/>
          <w:sz w:val="24"/>
          <w:szCs w:val="24"/>
        </w:rPr>
        <w:t xml:space="preserve"> </w:t>
      </w:r>
      <w:r w:rsidR="00165D8F" w:rsidRPr="009959A1">
        <w:rPr>
          <w:rFonts w:ascii="Cambria" w:hAnsi="Cambria"/>
          <w:color w:val="auto"/>
          <w:sz w:val="24"/>
          <w:szCs w:val="24"/>
        </w:rPr>
        <w:t>and</w:t>
      </w:r>
      <w:r w:rsidR="002A2991">
        <w:rPr>
          <w:rFonts w:ascii="Cambria" w:hAnsi="Cambria"/>
          <w:color w:val="auto"/>
          <w:sz w:val="24"/>
          <w:szCs w:val="24"/>
        </w:rPr>
        <w:t xml:space="preserve"> </w:t>
      </w:r>
      <w:r w:rsidR="00165D8F" w:rsidRPr="009959A1">
        <w:rPr>
          <w:rFonts w:ascii="Cambria" w:hAnsi="Cambria"/>
          <w:color w:val="auto"/>
          <w:sz w:val="24"/>
          <w:szCs w:val="24"/>
        </w:rPr>
        <w:t>society</w:t>
      </w:r>
      <w:r w:rsidR="002A2991">
        <w:rPr>
          <w:rFonts w:ascii="Cambria" w:hAnsi="Cambria"/>
          <w:color w:val="auto"/>
          <w:sz w:val="24"/>
          <w:szCs w:val="24"/>
        </w:rPr>
        <w:t xml:space="preserve"> </w:t>
      </w:r>
      <w:r w:rsidR="00165D8F" w:rsidRPr="009959A1">
        <w:rPr>
          <w:rFonts w:ascii="Cambria" w:hAnsi="Cambria"/>
          <w:color w:val="auto"/>
          <w:sz w:val="24"/>
          <w:szCs w:val="24"/>
        </w:rPr>
        <w:t>better,</w:t>
      </w:r>
      <w:r w:rsidR="002A2991">
        <w:rPr>
          <w:rFonts w:ascii="Cambria" w:hAnsi="Cambria"/>
          <w:color w:val="auto"/>
          <w:sz w:val="24"/>
          <w:szCs w:val="24"/>
        </w:rPr>
        <w:t xml:space="preserve"> </w:t>
      </w:r>
      <w:r w:rsidR="00165D8F" w:rsidRPr="009959A1">
        <w:rPr>
          <w:rFonts w:ascii="Cambria" w:hAnsi="Cambria"/>
          <w:color w:val="auto"/>
          <w:sz w:val="24"/>
          <w:szCs w:val="24"/>
        </w:rPr>
        <w:t>rather</w:t>
      </w:r>
      <w:r w:rsidR="002A2991">
        <w:rPr>
          <w:rFonts w:ascii="Cambria" w:hAnsi="Cambria"/>
          <w:color w:val="auto"/>
          <w:sz w:val="24"/>
          <w:szCs w:val="24"/>
        </w:rPr>
        <w:t xml:space="preserve"> </w:t>
      </w:r>
      <w:r w:rsidR="00165D8F" w:rsidRPr="009959A1">
        <w:rPr>
          <w:rFonts w:ascii="Cambria" w:hAnsi="Cambria"/>
          <w:color w:val="auto"/>
          <w:sz w:val="24"/>
          <w:szCs w:val="24"/>
        </w:rPr>
        <w:t>than</w:t>
      </w:r>
      <w:r w:rsidR="002A2991">
        <w:rPr>
          <w:rFonts w:ascii="Cambria" w:hAnsi="Cambria"/>
          <w:color w:val="auto"/>
          <w:sz w:val="24"/>
          <w:szCs w:val="24"/>
        </w:rPr>
        <w:t xml:space="preserve"> </w:t>
      </w:r>
      <w:r w:rsidR="00165D8F" w:rsidRPr="009959A1">
        <w:rPr>
          <w:rFonts w:ascii="Cambria" w:hAnsi="Cambria"/>
          <w:color w:val="auto"/>
          <w:sz w:val="24"/>
          <w:szCs w:val="24"/>
        </w:rPr>
        <w:t>simply</w:t>
      </w:r>
      <w:r w:rsidR="002A2991">
        <w:rPr>
          <w:rFonts w:ascii="Cambria" w:hAnsi="Cambria"/>
          <w:color w:val="auto"/>
          <w:sz w:val="24"/>
          <w:szCs w:val="24"/>
        </w:rPr>
        <w:t xml:space="preserve"> </w:t>
      </w:r>
      <w:r w:rsidR="00A70B7A" w:rsidRPr="009959A1">
        <w:rPr>
          <w:rFonts w:ascii="Cambria" w:hAnsi="Cambria"/>
          <w:color w:val="auto"/>
          <w:sz w:val="24"/>
          <w:szCs w:val="24"/>
        </w:rPr>
        <w:t>publishing</w:t>
      </w:r>
      <w:r w:rsidR="002A2991">
        <w:rPr>
          <w:rFonts w:ascii="Cambria" w:hAnsi="Cambria"/>
          <w:color w:val="auto"/>
          <w:sz w:val="24"/>
          <w:szCs w:val="24"/>
        </w:rPr>
        <w:t xml:space="preserve"> </w:t>
      </w:r>
      <w:r w:rsidR="00A70B7A" w:rsidRPr="009959A1">
        <w:rPr>
          <w:rFonts w:ascii="Cambria" w:hAnsi="Cambria"/>
          <w:color w:val="auto"/>
          <w:sz w:val="24"/>
          <w:szCs w:val="24"/>
        </w:rPr>
        <w:t>in</w:t>
      </w:r>
      <w:r w:rsidR="002A2991">
        <w:rPr>
          <w:rFonts w:ascii="Cambria" w:hAnsi="Cambria"/>
          <w:color w:val="auto"/>
          <w:sz w:val="24"/>
          <w:szCs w:val="24"/>
        </w:rPr>
        <w:t xml:space="preserve"> </w:t>
      </w:r>
      <w:r w:rsidR="00165D8F" w:rsidRPr="009959A1">
        <w:rPr>
          <w:rFonts w:ascii="Cambria" w:hAnsi="Cambria"/>
          <w:color w:val="auto"/>
          <w:sz w:val="24"/>
          <w:szCs w:val="24"/>
        </w:rPr>
        <w:t>somewhere</w:t>
      </w:r>
      <w:r w:rsidR="002A2991">
        <w:rPr>
          <w:rFonts w:ascii="Cambria" w:hAnsi="Cambria"/>
          <w:color w:val="auto"/>
          <w:sz w:val="24"/>
          <w:szCs w:val="24"/>
        </w:rPr>
        <w:t xml:space="preserve"> </w:t>
      </w:r>
      <w:r w:rsidR="00165D8F" w:rsidRPr="009959A1">
        <w:rPr>
          <w:rFonts w:ascii="Cambria" w:hAnsi="Cambria"/>
          <w:color w:val="auto"/>
          <w:sz w:val="24"/>
          <w:szCs w:val="24"/>
        </w:rPr>
        <w:t>“good”</w:t>
      </w:r>
      <w:r w:rsidR="002A2991">
        <w:rPr>
          <w:rFonts w:ascii="Cambria" w:hAnsi="Cambria"/>
          <w:color w:val="auto"/>
          <w:sz w:val="24"/>
          <w:szCs w:val="24"/>
        </w:rPr>
        <w:t xml:space="preserve"> </w:t>
      </w:r>
      <w:r w:rsidR="00817CFF">
        <w:rPr>
          <w:rFonts w:ascii="Cambria" w:hAnsi="Cambria"/>
          <w:color w:val="auto"/>
          <w:sz w:val="24"/>
          <w:szCs w:val="24"/>
        </w:rPr>
        <w:t>or</w:t>
      </w:r>
      <w:r w:rsidR="002A2991">
        <w:rPr>
          <w:rFonts w:ascii="Cambria" w:hAnsi="Cambria"/>
          <w:color w:val="auto"/>
          <w:sz w:val="24"/>
          <w:szCs w:val="24"/>
        </w:rPr>
        <w:t xml:space="preserve"> </w:t>
      </w:r>
      <w:r w:rsidR="00817CFF">
        <w:rPr>
          <w:rFonts w:ascii="Cambria" w:hAnsi="Cambria"/>
          <w:color w:val="auto"/>
          <w:sz w:val="24"/>
          <w:szCs w:val="24"/>
        </w:rPr>
        <w:t>somewhere</w:t>
      </w:r>
      <w:r w:rsidR="002A2991">
        <w:rPr>
          <w:rFonts w:ascii="Cambria" w:hAnsi="Cambria"/>
          <w:color w:val="auto"/>
          <w:sz w:val="24"/>
          <w:szCs w:val="24"/>
        </w:rPr>
        <w:t xml:space="preserve"> </w:t>
      </w:r>
      <w:r w:rsidR="00817CFF">
        <w:rPr>
          <w:rFonts w:ascii="Cambria" w:hAnsi="Cambria"/>
          <w:color w:val="auto"/>
          <w:sz w:val="24"/>
          <w:szCs w:val="24"/>
        </w:rPr>
        <w:t>that</w:t>
      </w:r>
      <w:r w:rsidR="002A2991">
        <w:rPr>
          <w:rFonts w:ascii="Cambria" w:hAnsi="Cambria"/>
          <w:color w:val="auto"/>
          <w:sz w:val="24"/>
          <w:szCs w:val="24"/>
        </w:rPr>
        <w:t xml:space="preserve"> </w:t>
      </w:r>
      <w:r w:rsidR="00817CFF">
        <w:rPr>
          <w:rFonts w:ascii="Cambria" w:hAnsi="Cambria"/>
          <w:color w:val="auto"/>
          <w:sz w:val="24"/>
          <w:szCs w:val="24"/>
        </w:rPr>
        <w:t>“counts”</w:t>
      </w:r>
      <w:r w:rsidR="00165D8F" w:rsidRPr="009959A1">
        <w:rPr>
          <w:rFonts w:ascii="Cambria" w:hAnsi="Cambria"/>
          <w:color w:val="auto"/>
          <w:sz w:val="24"/>
          <w:szCs w:val="24"/>
        </w:rPr>
        <w:t>.</w:t>
      </w:r>
      <w:r w:rsidR="002A2991">
        <w:rPr>
          <w:rFonts w:ascii="Cambria" w:hAnsi="Cambria"/>
          <w:color w:val="auto"/>
          <w:sz w:val="24"/>
          <w:szCs w:val="24"/>
        </w:rPr>
        <w:t xml:space="preserve"> </w:t>
      </w:r>
    </w:p>
    <w:p w14:paraId="7BCEBEC0" w14:textId="77777777" w:rsidR="00165D8F" w:rsidRPr="009959A1" w:rsidRDefault="00165D8F" w:rsidP="00BE66ED">
      <w:pPr>
        <w:pStyle w:val="MMTopic2"/>
        <w:keepNext w:val="0"/>
        <w:keepLines w:val="0"/>
        <w:widowControl w:val="0"/>
        <w:spacing w:before="0" w:line="240" w:lineRule="auto"/>
        <w:rPr>
          <w:rFonts w:ascii="Cambria" w:hAnsi="Cambria"/>
          <w:color w:val="auto"/>
          <w:sz w:val="24"/>
          <w:szCs w:val="24"/>
        </w:rPr>
      </w:pPr>
    </w:p>
    <w:p w14:paraId="249A9667" w14:textId="585ABBE9" w:rsidR="00B86806" w:rsidRPr="009959A1" w:rsidRDefault="00417193" w:rsidP="00BE66ED">
      <w:pPr>
        <w:pStyle w:val="MMTopic3"/>
        <w:keepNext w:val="0"/>
        <w:keepLines w:val="0"/>
        <w:widowControl w:val="0"/>
        <w:spacing w:before="0" w:line="240" w:lineRule="auto"/>
        <w:ind w:left="720"/>
        <w:rPr>
          <w:rFonts w:ascii="Cambria" w:hAnsi="Cambria"/>
          <w:i/>
          <w:color w:val="auto"/>
        </w:rPr>
      </w:pPr>
      <w:r w:rsidRPr="009959A1">
        <w:rPr>
          <w:rFonts w:ascii="Cambria" w:hAnsi="Cambria"/>
          <w:i/>
          <w:color w:val="auto"/>
        </w:rPr>
        <w:t>b.</w:t>
      </w:r>
      <w:r w:rsidR="002A2991">
        <w:rPr>
          <w:rFonts w:ascii="Cambria" w:hAnsi="Cambria"/>
          <w:i/>
          <w:color w:val="auto"/>
        </w:rPr>
        <w:t xml:space="preserve"> </w:t>
      </w:r>
      <w:r w:rsidR="00B86806" w:rsidRPr="009959A1">
        <w:rPr>
          <w:rFonts w:ascii="Cambria" w:hAnsi="Cambria"/>
          <w:i/>
          <w:color w:val="auto"/>
        </w:rPr>
        <w:t>Who</w:t>
      </w:r>
      <w:r w:rsidR="002A2991">
        <w:rPr>
          <w:rFonts w:ascii="Cambria" w:hAnsi="Cambria"/>
          <w:i/>
          <w:color w:val="auto"/>
        </w:rPr>
        <w:t xml:space="preserve"> </w:t>
      </w:r>
      <w:r w:rsidR="00B86806" w:rsidRPr="009959A1">
        <w:rPr>
          <w:rFonts w:ascii="Cambria" w:hAnsi="Cambria"/>
          <w:i/>
          <w:color w:val="auto"/>
        </w:rPr>
        <w:t>benefit</w:t>
      </w:r>
      <w:r w:rsidR="00C3786B" w:rsidRPr="009959A1">
        <w:rPr>
          <w:rFonts w:ascii="Cambria" w:hAnsi="Cambria"/>
          <w:i/>
          <w:color w:val="auto"/>
        </w:rPr>
        <w:t>s</w:t>
      </w:r>
      <w:r w:rsidR="002A2991">
        <w:rPr>
          <w:rFonts w:ascii="Cambria" w:hAnsi="Cambria"/>
          <w:i/>
          <w:color w:val="auto"/>
        </w:rPr>
        <w:t xml:space="preserve"> </w:t>
      </w:r>
      <w:r w:rsidR="00B86806" w:rsidRPr="009959A1">
        <w:rPr>
          <w:rFonts w:ascii="Cambria" w:hAnsi="Cambria"/>
          <w:i/>
          <w:color w:val="auto"/>
        </w:rPr>
        <w:t>from</w:t>
      </w:r>
      <w:r w:rsidR="002A2991">
        <w:rPr>
          <w:rFonts w:ascii="Cambria" w:hAnsi="Cambria"/>
          <w:i/>
          <w:color w:val="auto"/>
        </w:rPr>
        <w:t xml:space="preserve"> </w:t>
      </w:r>
      <w:r w:rsidR="00B86806" w:rsidRPr="009959A1">
        <w:rPr>
          <w:rFonts w:ascii="Cambria" w:hAnsi="Cambria"/>
          <w:i/>
          <w:color w:val="auto"/>
        </w:rPr>
        <w:t>our</w:t>
      </w:r>
      <w:r w:rsidR="002A2991">
        <w:rPr>
          <w:rFonts w:ascii="Cambria" w:hAnsi="Cambria"/>
          <w:i/>
          <w:color w:val="auto"/>
        </w:rPr>
        <w:t xml:space="preserve"> </w:t>
      </w:r>
      <w:r w:rsidR="00B86806" w:rsidRPr="009959A1">
        <w:rPr>
          <w:rFonts w:ascii="Cambria" w:hAnsi="Cambria"/>
          <w:i/>
          <w:color w:val="auto"/>
        </w:rPr>
        <w:t>research?</w:t>
      </w:r>
    </w:p>
    <w:p w14:paraId="2D616E13" w14:textId="0C5566CD" w:rsidR="00345D08" w:rsidRPr="009959A1" w:rsidRDefault="00345D08" w:rsidP="00BE66ED">
      <w:pPr>
        <w:pStyle w:val="MMTopic4"/>
        <w:keepNext w:val="0"/>
        <w:keepLines w:val="0"/>
        <w:widowControl w:val="0"/>
        <w:spacing w:before="0" w:line="240" w:lineRule="auto"/>
        <w:rPr>
          <w:rFonts w:ascii="Cambria" w:hAnsi="Cambria"/>
          <w:color w:val="auto"/>
          <w:sz w:val="24"/>
          <w:szCs w:val="24"/>
        </w:rPr>
      </w:pPr>
    </w:p>
    <w:p w14:paraId="6A65F94A" w14:textId="67FFC325" w:rsidR="00B86806" w:rsidRPr="009959A1" w:rsidRDefault="00B86806" w:rsidP="00BE66ED">
      <w:pPr>
        <w:pStyle w:val="MMTopic4"/>
        <w:keepNext w:val="0"/>
        <w:keepLines w:val="0"/>
        <w:widowControl w:val="0"/>
        <w:spacing w:before="0" w:line="240" w:lineRule="auto"/>
        <w:rPr>
          <w:rFonts w:ascii="Cambria" w:hAnsi="Cambria"/>
          <w:i w:val="0"/>
          <w:color w:val="auto"/>
          <w:sz w:val="24"/>
          <w:szCs w:val="24"/>
        </w:rPr>
      </w:pPr>
      <w:r w:rsidRPr="009959A1">
        <w:rPr>
          <w:rFonts w:ascii="Cambria" w:hAnsi="Cambria"/>
          <w:i w:val="0"/>
          <w:iCs w:val="0"/>
          <w:color w:val="auto"/>
          <w:sz w:val="24"/>
          <w:szCs w:val="24"/>
        </w:rPr>
        <w:t>Currently,</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research</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primarily</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benefits</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the</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researchers</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who</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do</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it</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w:t>
      </w:r>
      <w:r w:rsidR="003427D1" w:rsidRPr="009959A1">
        <w:rPr>
          <w:rFonts w:ascii="Cambria" w:hAnsi="Cambria"/>
          <w:i w:val="0"/>
          <w:iCs w:val="0"/>
          <w:color w:val="auto"/>
          <w:sz w:val="24"/>
          <w:szCs w:val="24"/>
        </w:rPr>
        <w:t>for</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career</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advancement)</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and</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those</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who</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read</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it,</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which</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consists</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primarily</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of</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other</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scholars.</w:t>
      </w:r>
      <w:r w:rsidR="002A2991">
        <w:rPr>
          <w:rFonts w:ascii="Cambria" w:hAnsi="Cambria"/>
          <w:i w:val="0"/>
          <w:iCs w:val="0"/>
          <w:color w:val="auto"/>
          <w:sz w:val="24"/>
          <w:szCs w:val="24"/>
        </w:rPr>
        <w:t xml:space="preserve"> </w:t>
      </w:r>
      <w:r w:rsidR="003427D1" w:rsidRPr="009959A1">
        <w:rPr>
          <w:rFonts w:ascii="Cambria" w:hAnsi="Cambria"/>
          <w:i w:val="0"/>
          <w:iCs w:val="0"/>
          <w:color w:val="auto"/>
          <w:sz w:val="24"/>
          <w:szCs w:val="24"/>
        </w:rPr>
        <w:t>A</w:t>
      </w:r>
      <w:r w:rsidRPr="009959A1">
        <w:rPr>
          <w:rFonts w:ascii="Cambria" w:hAnsi="Cambria"/>
          <w:i w:val="0"/>
          <w:iCs w:val="0"/>
          <w:color w:val="auto"/>
          <w:sz w:val="24"/>
          <w:szCs w:val="24"/>
        </w:rPr>
        <w:t>rticles</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are</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recognized</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for</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being</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interesting</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or</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novel</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rather</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than</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providing</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actionable</w:t>
      </w:r>
      <w:r w:rsidR="002A2991">
        <w:rPr>
          <w:rFonts w:ascii="Cambria" w:hAnsi="Cambria"/>
          <w:i w:val="0"/>
          <w:iCs w:val="0"/>
          <w:color w:val="auto"/>
          <w:sz w:val="24"/>
          <w:szCs w:val="24"/>
        </w:rPr>
        <w:t xml:space="preserve"> </w:t>
      </w:r>
      <w:r w:rsidRPr="009959A1">
        <w:rPr>
          <w:rFonts w:ascii="Cambria" w:hAnsi="Cambria"/>
          <w:i w:val="0"/>
          <w:iCs w:val="0"/>
          <w:color w:val="auto"/>
          <w:sz w:val="24"/>
          <w:szCs w:val="24"/>
        </w:rPr>
        <w:t>insights.</w:t>
      </w:r>
      <w:r w:rsidR="002A2991">
        <w:rPr>
          <w:rFonts w:ascii="Cambria" w:hAnsi="Cambria"/>
          <w:i w:val="0"/>
          <w:color w:val="auto"/>
          <w:sz w:val="24"/>
          <w:szCs w:val="24"/>
        </w:rPr>
        <w:t xml:space="preserve"> </w:t>
      </w:r>
      <w:r w:rsidR="00417193" w:rsidRPr="009959A1">
        <w:rPr>
          <w:rFonts w:ascii="Cambria" w:hAnsi="Cambria"/>
          <w:i w:val="0"/>
          <w:color w:val="auto"/>
          <w:sz w:val="24"/>
          <w:szCs w:val="24"/>
        </w:rPr>
        <w:t>There</w:t>
      </w:r>
      <w:r w:rsidR="002A2991">
        <w:rPr>
          <w:rFonts w:ascii="Cambria" w:hAnsi="Cambria"/>
          <w:i w:val="0"/>
          <w:color w:val="auto"/>
          <w:sz w:val="24"/>
          <w:szCs w:val="24"/>
        </w:rPr>
        <w:t xml:space="preserve"> </w:t>
      </w:r>
      <w:r w:rsidR="00417193" w:rsidRPr="009959A1">
        <w:rPr>
          <w:rFonts w:ascii="Cambria" w:hAnsi="Cambria"/>
          <w:i w:val="0"/>
          <w:color w:val="auto"/>
          <w:sz w:val="24"/>
          <w:szCs w:val="24"/>
        </w:rPr>
        <w:t>is</w:t>
      </w:r>
      <w:r w:rsidR="002A2991">
        <w:rPr>
          <w:rFonts w:ascii="Cambria" w:hAnsi="Cambria"/>
          <w:i w:val="0"/>
          <w:color w:val="auto"/>
          <w:sz w:val="24"/>
          <w:szCs w:val="24"/>
        </w:rPr>
        <w:t xml:space="preserve"> </w:t>
      </w:r>
      <w:r w:rsidR="00417193" w:rsidRPr="009959A1">
        <w:rPr>
          <w:rFonts w:ascii="Cambria" w:hAnsi="Cambria"/>
          <w:i w:val="0"/>
          <w:color w:val="auto"/>
          <w:sz w:val="24"/>
          <w:szCs w:val="24"/>
        </w:rPr>
        <w:t>low</w:t>
      </w:r>
      <w:r w:rsidR="002A2991">
        <w:rPr>
          <w:rFonts w:ascii="Cambria" w:hAnsi="Cambria"/>
          <w:i w:val="0"/>
          <w:color w:val="auto"/>
          <w:sz w:val="24"/>
          <w:szCs w:val="24"/>
        </w:rPr>
        <w:t xml:space="preserve"> </w:t>
      </w:r>
      <w:r w:rsidR="00417193" w:rsidRPr="009959A1">
        <w:rPr>
          <w:rFonts w:ascii="Cambria" w:hAnsi="Cambria"/>
          <w:i w:val="0"/>
          <w:color w:val="auto"/>
          <w:sz w:val="24"/>
          <w:szCs w:val="24"/>
        </w:rPr>
        <w:t>priority</w:t>
      </w:r>
      <w:r w:rsidR="002A2991">
        <w:rPr>
          <w:rFonts w:ascii="Cambria" w:hAnsi="Cambria"/>
          <w:i w:val="0"/>
          <w:color w:val="auto"/>
          <w:sz w:val="24"/>
          <w:szCs w:val="24"/>
        </w:rPr>
        <w:t xml:space="preserve"> </w:t>
      </w:r>
      <w:r w:rsidR="00417193" w:rsidRPr="009959A1">
        <w:rPr>
          <w:rFonts w:ascii="Cambria" w:hAnsi="Cambria"/>
          <w:i w:val="0"/>
          <w:color w:val="auto"/>
          <w:sz w:val="24"/>
          <w:szCs w:val="24"/>
        </w:rPr>
        <w:t>given</w:t>
      </w:r>
      <w:r w:rsidR="002A2991">
        <w:rPr>
          <w:rFonts w:ascii="Cambria" w:hAnsi="Cambria"/>
          <w:i w:val="0"/>
          <w:color w:val="auto"/>
          <w:sz w:val="24"/>
          <w:szCs w:val="24"/>
        </w:rPr>
        <w:t xml:space="preserve"> </w:t>
      </w:r>
      <w:r w:rsidR="00417193" w:rsidRPr="009959A1">
        <w:rPr>
          <w:rFonts w:ascii="Cambria" w:hAnsi="Cambria"/>
          <w:i w:val="0"/>
          <w:color w:val="auto"/>
          <w:sz w:val="24"/>
          <w:szCs w:val="24"/>
        </w:rPr>
        <w:t>to</w:t>
      </w:r>
      <w:r w:rsidR="002A2991">
        <w:rPr>
          <w:rFonts w:ascii="Cambria" w:hAnsi="Cambria"/>
          <w:i w:val="0"/>
          <w:color w:val="auto"/>
          <w:sz w:val="24"/>
          <w:szCs w:val="24"/>
        </w:rPr>
        <w:t xml:space="preserve"> </w:t>
      </w:r>
      <w:r w:rsidR="00417193" w:rsidRPr="009959A1">
        <w:rPr>
          <w:rFonts w:ascii="Cambria" w:hAnsi="Cambria"/>
          <w:i w:val="0"/>
          <w:color w:val="auto"/>
          <w:sz w:val="24"/>
          <w:szCs w:val="24"/>
        </w:rPr>
        <w:t>how</w:t>
      </w:r>
      <w:r w:rsidR="002A2991">
        <w:rPr>
          <w:rFonts w:ascii="Cambria" w:hAnsi="Cambria"/>
          <w:i w:val="0"/>
          <w:color w:val="auto"/>
          <w:sz w:val="24"/>
          <w:szCs w:val="24"/>
        </w:rPr>
        <w:t xml:space="preserve"> </w:t>
      </w:r>
      <w:r w:rsidRPr="009959A1">
        <w:rPr>
          <w:rFonts w:ascii="Cambria" w:hAnsi="Cambria"/>
          <w:i w:val="0"/>
          <w:color w:val="auto"/>
          <w:sz w:val="24"/>
          <w:szCs w:val="24"/>
        </w:rPr>
        <w:t>research</w:t>
      </w:r>
      <w:r w:rsidR="002A2991">
        <w:rPr>
          <w:rFonts w:ascii="Cambria" w:hAnsi="Cambria"/>
          <w:i w:val="0"/>
          <w:color w:val="auto"/>
          <w:sz w:val="24"/>
          <w:szCs w:val="24"/>
        </w:rPr>
        <w:t xml:space="preserve"> </w:t>
      </w:r>
      <w:r w:rsidRPr="009959A1">
        <w:rPr>
          <w:rFonts w:ascii="Cambria" w:hAnsi="Cambria"/>
          <w:i w:val="0"/>
          <w:color w:val="auto"/>
          <w:sz w:val="24"/>
          <w:szCs w:val="24"/>
        </w:rPr>
        <w:t>could</w:t>
      </w:r>
      <w:r w:rsidR="002A2991">
        <w:rPr>
          <w:rFonts w:ascii="Cambria" w:hAnsi="Cambria"/>
          <w:i w:val="0"/>
          <w:color w:val="auto"/>
          <w:sz w:val="24"/>
          <w:szCs w:val="24"/>
        </w:rPr>
        <w:t xml:space="preserve"> </w:t>
      </w:r>
      <w:r w:rsidRPr="009959A1">
        <w:rPr>
          <w:rFonts w:ascii="Cambria" w:hAnsi="Cambria"/>
          <w:i w:val="0"/>
          <w:color w:val="auto"/>
          <w:sz w:val="24"/>
          <w:szCs w:val="24"/>
        </w:rPr>
        <w:t>benefit</w:t>
      </w:r>
      <w:r w:rsidR="002A2991">
        <w:rPr>
          <w:rFonts w:ascii="Cambria" w:hAnsi="Cambria"/>
          <w:i w:val="0"/>
          <w:color w:val="auto"/>
          <w:sz w:val="24"/>
          <w:szCs w:val="24"/>
        </w:rPr>
        <w:t xml:space="preserve"> </w:t>
      </w:r>
      <w:r w:rsidRPr="009959A1">
        <w:rPr>
          <w:rFonts w:ascii="Cambria" w:hAnsi="Cambria"/>
          <w:i w:val="0"/>
          <w:color w:val="auto"/>
          <w:sz w:val="24"/>
          <w:szCs w:val="24"/>
        </w:rPr>
        <w:t>business</w:t>
      </w:r>
      <w:r w:rsidR="002A2991">
        <w:rPr>
          <w:rFonts w:ascii="Cambria" w:hAnsi="Cambria"/>
          <w:i w:val="0"/>
          <w:color w:val="auto"/>
          <w:sz w:val="24"/>
          <w:szCs w:val="24"/>
        </w:rPr>
        <w:t xml:space="preserve"> </w:t>
      </w:r>
      <w:r w:rsidRPr="009959A1">
        <w:rPr>
          <w:rFonts w:ascii="Cambria" w:hAnsi="Cambria"/>
          <w:i w:val="0"/>
          <w:color w:val="auto"/>
          <w:sz w:val="24"/>
          <w:szCs w:val="24"/>
        </w:rPr>
        <w:t>and</w:t>
      </w:r>
      <w:r w:rsidR="002A2991">
        <w:rPr>
          <w:rFonts w:ascii="Cambria" w:hAnsi="Cambria"/>
          <w:i w:val="0"/>
          <w:color w:val="auto"/>
          <w:sz w:val="24"/>
          <w:szCs w:val="24"/>
        </w:rPr>
        <w:t xml:space="preserve"> </w:t>
      </w:r>
      <w:r w:rsidRPr="009959A1">
        <w:rPr>
          <w:rFonts w:ascii="Cambria" w:hAnsi="Cambria"/>
          <w:i w:val="0"/>
          <w:color w:val="auto"/>
          <w:sz w:val="24"/>
          <w:szCs w:val="24"/>
        </w:rPr>
        <w:t>the</w:t>
      </w:r>
      <w:r w:rsidR="002A2991">
        <w:rPr>
          <w:rFonts w:ascii="Cambria" w:hAnsi="Cambria"/>
          <w:i w:val="0"/>
          <w:color w:val="auto"/>
          <w:sz w:val="24"/>
          <w:szCs w:val="24"/>
        </w:rPr>
        <w:t xml:space="preserve"> </w:t>
      </w:r>
      <w:r w:rsidRPr="009959A1">
        <w:rPr>
          <w:rFonts w:ascii="Cambria" w:hAnsi="Cambria"/>
          <w:i w:val="0"/>
          <w:color w:val="auto"/>
          <w:sz w:val="24"/>
          <w:szCs w:val="24"/>
        </w:rPr>
        <w:t>broader</w:t>
      </w:r>
      <w:r w:rsidR="002A2991">
        <w:rPr>
          <w:rFonts w:ascii="Cambria" w:hAnsi="Cambria"/>
          <w:i w:val="0"/>
          <w:color w:val="auto"/>
          <w:sz w:val="24"/>
          <w:szCs w:val="24"/>
        </w:rPr>
        <w:t xml:space="preserve"> </w:t>
      </w:r>
      <w:r w:rsidRPr="009959A1">
        <w:rPr>
          <w:rFonts w:ascii="Cambria" w:hAnsi="Cambria"/>
          <w:i w:val="0"/>
          <w:color w:val="auto"/>
          <w:sz w:val="24"/>
          <w:szCs w:val="24"/>
        </w:rPr>
        <w:t>society,</w:t>
      </w:r>
      <w:r w:rsidR="002A2991">
        <w:rPr>
          <w:rFonts w:ascii="Cambria" w:hAnsi="Cambria"/>
          <w:i w:val="0"/>
          <w:color w:val="auto"/>
          <w:sz w:val="24"/>
          <w:szCs w:val="24"/>
        </w:rPr>
        <w:t xml:space="preserve"> </w:t>
      </w:r>
      <w:r w:rsidRPr="009959A1">
        <w:rPr>
          <w:rFonts w:ascii="Cambria" w:hAnsi="Cambria"/>
          <w:i w:val="0"/>
          <w:color w:val="auto"/>
          <w:sz w:val="24"/>
          <w:szCs w:val="24"/>
        </w:rPr>
        <w:t>including</w:t>
      </w:r>
      <w:r w:rsidR="002A2991">
        <w:rPr>
          <w:rFonts w:ascii="Cambria" w:hAnsi="Cambria"/>
          <w:i w:val="0"/>
          <w:color w:val="auto"/>
          <w:sz w:val="24"/>
          <w:szCs w:val="24"/>
        </w:rPr>
        <w:t xml:space="preserve"> </w:t>
      </w:r>
      <w:r w:rsidRPr="009959A1">
        <w:rPr>
          <w:rFonts w:ascii="Cambria" w:hAnsi="Cambria"/>
          <w:i w:val="0"/>
          <w:color w:val="auto"/>
          <w:sz w:val="24"/>
          <w:szCs w:val="24"/>
        </w:rPr>
        <w:t>employees,</w:t>
      </w:r>
      <w:r w:rsidR="002A2991">
        <w:rPr>
          <w:rFonts w:ascii="Cambria" w:hAnsi="Cambria"/>
          <w:i w:val="0"/>
          <w:color w:val="auto"/>
          <w:sz w:val="24"/>
          <w:szCs w:val="24"/>
        </w:rPr>
        <w:t xml:space="preserve"> </w:t>
      </w:r>
      <w:r w:rsidRPr="009959A1">
        <w:rPr>
          <w:rFonts w:ascii="Cambria" w:hAnsi="Cambria"/>
          <w:i w:val="0"/>
          <w:color w:val="auto"/>
          <w:sz w:val="24"/>
          <w:szCs w:val="24"/>
        </w:rPr>
        <w:t>customers,</w:t>
      </w:r>
      <w:r w:rsidR="002A2991">
        <w:rPr>
          <w:rFonts w:ascii="Cambria" w:hAnsi="Cambria"/>
          <w:i w:val="0"/>
          <w:color w:val="auto"/>
          <w:sz w:val="24"/>
          <w:szCs w:val="24"/>
        </w:rPr>
        <w:t xml:space="preserve"> </w:t>
      </w:r>
      <w:r w:rsidRPr="009959A1">
        <w:rPr>
          <w:rFonts w:ascii="Cambria" w:hAnsi="Cambria"/>
          <w:i w:val="0"/>
          <w:color w:val="auto"/>
          <w:sz w:val="24"/>
          <w:szCs w:val="24"/>
        </w:rPr>
        <w:t>and</w:t>
      </w:r>
      <w:r w:rsidR="002A2991">
        <w:rPr>
          <w:rFonts w:ascii="Cambria" w:hAnsi="Cambria"/>
          <w:i w:val="0"/>
          <w:color w:val="auto"/>
          <w:sz w:val="24"/>
          <w:szCs w:val="24"/>
        </w:rPr>
        <w:t xml:space="preserve"> </w:t>
      </w:r>
      <w:r w:rsidRPr="009959A1">
        <w:rPr>
          <w:rFonts w:ascii="Cambria" w:hAnsi="Cambria"/>
          <w:i w:val="0"/>
          <w:color w:val="auto"/>
          <w:sz w:val="24"/>
          <w:szCs w:val="24"/>
        </w:rPr>
        <w:t>communities.</w:t>
      </w:r>
      <w:r w:rsidR="002A2991">
        <w:rPr>
          <w:rFonts w:ascii="Cambria" w:hAnsi="Cambria"/>
          <w:i w:val="0"/>
          <w:color w:val="auto"/>
          <w:sz w:val="24"/>
          <w:szCs w:val="24"/>
        </w:rPr>
        <w:t xml:space="preserve"> </w:t>
      </w:r>
    </w:p>
    <w:p w14:paraId="4D9A62BB" w14:textId="77777777" w:rsidR="00345D08" w:rsidRPr="009959A1" w:rsidRDefault="00345D08" w:rsidP="00BE66ED">
      <w:pPr>
        <w:pStyle w:val="MMTopic3"/>
        <w:keepNext w:val="0"/>
        <w:keepLines w:val="0"/>
        <w:widowControl w:val="0"/>
        <w:spacing w:before="0" w:line="240" w:lineRule="auto"/>
        <w:rPr>
          <w:rFonts w:ascii="Cambria" w:hAnsi="Cambria"/>
          <w:color w:val="auto"/>
        </w:rPr>
      </w:pPr>
    </w:p>
    <w:p w14:paraId="65198D95" w14:textId="1AC9B0A0" w:rsidR="00B86806" w:rsidRPr="009959A1" w:rsidRDefault="00417193" w:rsidP="00BE66ED">
      <w:pPr>
        <w:pStyle w:val="MMTopic3"/>
        <w:keepNext w:val="0"/>
        <w:keepLines w:val="0"/>
        <w:widowControl w:val="0"/>
        <w:spacing w:before="0" w:line="240" w:lineRule="auto"/>
        <w:ind w:left="720"/>
        <w:rPr>
          <w:rFonts w:ascii="Cambria" w:hAnsi="Cambria"/>
          <w:i/>
          <w:color w:val="auto"/>
        </w:rPr>
      </w:pPr>
      <w:r w:rsidRPr="009959A1">
        <w:rPr>
          <w:rFonts w:ascii="Cambria" w:hAnsi="Cambria"/>
          <w:i/>
          <w:color w:val="auto"/>
        </w:rPr>
        <w:lastRenderedPageBreak/>
        <w:t>c.</w:t>
      </w:r>
      <w:r w:rsidR="002A2991">
        <w:rPr>
          <w:rFonts w:ascii="Cambria" w:hAnsi="Cambria"/>
          <w:i/>
          <w:color w:val="auto"/>
        </w:rPr>
        <w:t xml:space="preserve"> </w:t>
      </w:r>
      <w:r w:rsidR="00B86806" w:rsidRPr="009959A1">
        <w:rPr>
          <w:rFonts w:ascii="Cambria" w:hAnsi="Cambria"/>
          <w:i/>
          <w:color w:val="auto"/>
        </w:rPr>
        <w:t>What</w:t>
      </w:r>
      <w:r w:rsidR="002A2991">
        <w:rPr>
          <w:rFonts w:ascii="Cambria" w:hAnsi="Cambria"/>
          <w:i/>
          <w:color w:val="auto"/>
        </w:rPr>
        <w:t xml:space="preserve"> </w:t>
      </w:r>
      <w:r w:rsidR="00B86806" w:rsidRPr="009959A1">
        <w:rPr>
          <w:rFonts w:ascii="Cambria" w:hAnsi="Cambria"/>
          <w:i/>
          <w:color w:val="auto"/>
        </w:rPr>
        <w:t>kinds</w:t>
      </w:r>
      <w:r w:rsidR="002A2991">
        <w:rPr>
          <w:rFonts w:ascii="Cambria" w:hAnsi="Cambria"/>
          <w:i/>
          <w:color w:val="auto"/>
        </w:rPr>
        <w:t xml:space="preserve"> </w:t>
      </w:r>
      <w:r w:rsidR="00B86806" w:rsidRPr="009959A1">
        <w:rPr>
          <w:rFonts w:ascii="Cambria" w:hAnsi="Cambria"/>
          <w:i/>
          <w:color w:val="auto"/>
        </w:rPr>
        <w:t>of</w:t>
      </w:r>
      <w:r w:rsidR="002A2991">
        <w:rPr>
          <w:rFonts w:ascii="Cambria" w:hAnsi="Cambria"/>
          <w:i/>
          <w:color w:val="auto"/>
        </w:rPr>
        <w:t xml:space="preserve"> </w:t>
      </w:r>
      <w:r w:rsidR="00B86806" w:rsidRPr="009959A1">
        <w:rPr>
          <w:rFonts w:ascii="Cambria" w:hAnsi="Cambria"/>
          <w:i/>
          <w:color w:val="auto"/>
        </w:rPr>
        <w:t>topics</w:t>
      </w:r>
      <w:r w:rsidR="002A2991">
        <w:rPr>
          <w:rFonts w:ascii="Cambria" w:hAnsi="Cambria"/>
          <w:i/>
          <w:color w:val="auto"/>
        </w:rPr>
        <w:t xml:space="preserve"> </w:t>
      </w:r>
      <w:r w:rsidR="00C3786B" w:rsidRPr="009959A1">
        <w:rPr>
          <w:rFonts w:ascii="Cambria" w:hAnsi="Cambria"/>
          <w:i/>
          <w:color w:val="auto"/>
        </w:rPr>
        <w:t>are</w:t>
      </w:r>
      <w:r w:rsidR="002A2991">
        <w:rPr>
          <w:rFonts w:ascii="Cambria" w:hAnsi="Cambria"/>
          <w:i/>
          <w:color w:val="auto"/>
        </w:rPr>
        <w:t xml:space="preserve"> </w:t>
      </w:r>
      <w:r w:rsidR="00B86806" w:rsidRPr="009959A1">
        <w:rPr>
          <w:rFonts w:ascii="Cambria" w:hAnsi="Cambria"/>
          <w:i/>
          <w:color w:val="auto"/>
        </w:rPr>
        <w:t>we</w:t>
      </w:r>
      <w:r w:rsidR="002A2991">
        <w:rPr>
          <w:rFonts w:ascii="Cambria" w:hAnsi="Cambria"/>
          <w:i/>
          <w:color w:val="auto"/>
        </w:rPr>
        <w:t xml:space="preserve"> </w:t>
      </w:r>
      <w:r w:rsidR="00B86806" w:rsidRPr="009959A1">
        <w:rPr>
          <w:rFonts w:ascii="Cambria" w:hAnsi="Cambria"/>
          <w:i/>
          <w:color w:val="auto"/>
        </w:rPr>
        <w:t>study</w:t>
      </w:r>
      <w:r w:rsidR="00C3786B" w:rsidRPr="009959A1">
        <w:rPr>
          <w:rFonts w:ascii="Cambria" w:hAnsi="Cambria"/>
          <w:i/>
          <w:color w:val="auto"/>
        </w:rPr>
        <w:t>ing</w:t>
      </w:r>
      <w:r w:rsidR="00B86806" w:rsidRPr="009959A1">
        <w:rPr>
          <w:rFonts w:ascii="Cambria" w:hAnsi="Cambria"/>
          <w:i/>
          <w:color w:val="auto"/>
        </w:rPr>
        <w:t>?</w:t>
      </w:r>
    </w:p>
    <w:p w14:paraId="36CA85D6" w14:textId="77777777" w:rsidR="00345D08" w:rsidRPr="009959A1" w:rsidRDefault="00345D08" w:rsidP="00BE66ED">
      <w:pPr>
        <w:pStyle w:val="MMTopic4"/>
        <w:keepNext w:val="0"/>
        <w:keepLines w:val="0"/>
        <w:widowControl w:val="0"/>
        <w:spacing w:before="0" w:line="240" w:lineRule="auto"/>
        <w:rPr>
          <w:rFonts w:ascii="Cambria" w:hAnsi="Cambria"/>
          <w:color w:val="auto"/>
          <w:sz w:val="24"/>
          <w:szCs w:val="24"/>
        </w:rPr>
      </w:pPr>
    </w:p>
    <w:p w14:paraId="233A0DF6" w14:textId="0B249102" w:rsidR="00B86806" w:rsidRPr="009959A1" w:rsidRDefault="001924A8" w:rsidP="00BE66ED">
      <w:pPr>
        <w:pStyle w:val="MMTopic4"/>
        <w:keepNext w:val="0"/>
        <w:keepLines w:val="0"/>
        <w:widowControl w:val="0"/>
        <w:spacing w:before="0" w:line="240" w:lineRule="auto"/>
        <w:rPr>
          <w:rFonts w:ascii="Cambria" w:hAnsi="Cambria"/>
          <w:i w:val="0"/>
          <w:color w:val="auto"/>
          <w:sz w:val="24"/>
          <w:szCs w:val="24"/>
        </w:rPr>
      </w:pPr>
      <w:r>
        <w:rPr>
          <w:rFonts w:ascii="Cambria" w:hAnsi="Cambria"/>
          <w:i w:val="0"/>
          <w:iCs w:val="0"/>
          <w:color w:val="auto"/>
          <w:sz w:val="24"/>
          <w:szCs w:val="24"/>
        </w:rPr>
        <w:t>More</w:t>
      </w:r>
      <w:r w:rsidR="002A2991">
        <w:rPr>
          <w:rFonts w:ascii="Cambria" w:hAnsi="Cambria"/>
          <w:i w:val="0"/>
          <w:iCs w:val="0"/>
          <w:color w:val="auto"/>
          <w:sz w:val="24"/>
          <w:szCs w:val="24"/>
        </w:rPr>
        <w:t xml:space="preserve"> </w:t>
      </w:r>
      <w:r>
        <w:rPr>
          <w:rFonts w:ascii="Cambria" w:hAnsi="Cambria"/>
          <w:i w:val="0"/>
          <w:iCs w:val="0"/>
          <w:color w:val="auto"/>
          <w:sz w:val="24"/>
          <w:szCs w:val="24"/>
        </w:rPr>
        <w:t>often</w:t>
      </w:r>
      <w:r w:rsidR="002A2991">
        <w:rPr>
          <w:rFonts w:ascii="Cambria" w:hAnsi="Cambria"/>
          <w:i w:val="0"/>
          <w:iCs w:val="0"/>
          <w:color w:val="auto"/>
          <w:sz w:val="24"/>
          <w:szCs w:val="24"/>
        </w:rPr>
        <w:t xml:space="preserve"> </w:t>
      </w:r>
      <w:r>
        <w:rPr>
          <w:rFonts w:ascii="Cambria" w:hAnsi="Cambria"/>
          <w:i w:val="0"/>
          <w:iCs w:val="0"/>
          <w:color w:val="auto"/>
          <w:sz w:val="24"/>
          <w:szCs w:val="24"/>
        </w:rPr>
        <w:t>than</w:t>
      </w:r>
      <w:r w:rsidR="002A2991">
        <w:rPr>
          <w:rFonts w:ascii="Cambria" w:hAnsi="Cambria"/>
          <w:i w:val="0"/>
          <w:iCs w:val="0"/>
          <w:color w:val="auto"/>
          <w:sz w:val="24"/>
          <w:szCs w:val="24"/>
        </w:rPr>
        <w:t xml:space="preserve"> </w:t>
      </w:r>
      <w:r>
        <w:rPr>
          <w:rFonts w:ascii="Cambria" w:hAnsi="Cambria"/>
          <w:i w:val="0"/>
          <w:iCs w:val="0"/>
          <w:color w:val="auto"/>
          <w:sz w:val="24"/>
          <w:szCs w:val="24"/>
        </w:rPr>
        <w:t>not</w:t>
      </w:r>
      <w:r w:rsidR="00B86806" w:rsidRPr="009959A1">
        <w:rPr>
          <w:rFonts w:ascii="Cambria" w:hAnsi="Cambria"/>
          <w:i w:val="0"/>
          <w:iCs w:val="0"/>
          <w:color w:val="auto"/>
          <w:sz w:val="24"/>
          <w:szCs w:val="24"/>
        </w:rPr>
        <w: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choice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of</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topics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is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driven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largely</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by</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prior</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literature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and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its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gaps,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regardless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of</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importance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of</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topic</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to</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world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large.</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Topics</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are</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also</w:t>
      </w:r>
      <w:r w:rsidR="002A2991">
        <w:rPr>
          <w:rFonts w:ascii="Cambria" w:hAnsi="Cambria"/>
          <w:i w:val="0"/>
          <w:iCs w:val="0"/>
          <w:color w:val="auto"/>
          <w:sz w:val="24"/>
          <w:szCs w:val="24"/>
        </w:rPr>
        <w:t xml:space="preserve"> </w:t>
      </w:r>
      <w:r>
        <w:rPr>
          <w:rFonts w:ascii="Cambria" w:hAnsi="Cambria"/>
          <w:i w:val="0"/>
          <w:iCs w:val="0"/>
          <w:color w:val="auto"/>
          <w:sz w:val="24"/>
          <w:szCs w:val="24"/>
        </w:rPr>
        <w:t>often</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guided</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by</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availability</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of</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data</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suitable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for</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analysis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and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publication.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This</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often</w:t>
      </w:r>
      <w:r w:rsidR="002A2991">
        <w:rPr>
          <w:rFonts w:ascii="Cambria" w:hAnsi="Cambria"/>
          <w:i w:val="0"/>
          <w:iCs w:val="0"/>
          <w:color w:val="auto"/>
          <w:sz w:val="24"/>
          <w:szCs w:val="24"/>
        </w:rPr>
        <w:t xml:space="preserve"> </w:t>
      </w:r>
      <w:r w:rsidR="00BE428B" w:rsidRPr="009959A1">
        <w:rPr>
          <w:rFonts w:ascii="Cambria" w:hAnsi="Cambria"/>
          <w:i w:val="0"/>
          <w:iCs w:val="0"/>
          <w:color w:val="auto"/>
          <w:sz w:val="24"/>
          <w:szCs w:val="24"/>
        </w:rPr>
        <w:t>limits</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research</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to</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organizations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that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are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required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to</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disclose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information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on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regular</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basis</w:t>
      </w:r>
      <w:r w:rsidR="00BE428B" w:rsidRPr="009959A1">
        <w:rPr>
          <w:rFonts w:ascii="Cambria" w:hAnsi="Cambria"/>
          <w:i w:val="0"/>
          <w:iCs w:val="0"/>
          <w:color w:val="auto"/>
          <w:sz w:val="24"/>
          <w:szCs w:val="24"/>
        </w:rPr>
        <w:t>,</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in</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particular,</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exchange-listed</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corporations</w:t>
      </w:r>
      <w:r w:rsidR="00B86806" w:rsidRPr="009959A1">
        <w:rPr>
          <w:rFonts w:ascii="Cambria" w:hAnsi="Cambria"/>
          <w:i w:val="0"/>
          <w:iCs w:val="0"/>
          <w:color w:val="auto"/>
          <w:sz w:val="24"/>
          <w:szCs w:val="24"/>
        </w:rPr>
        <w:t>.</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Yet</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it</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has</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been</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observed</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that</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public</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firms</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are</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on</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decline</w:t>
      </w:r>
      <w:r w:rsidR="00102A61">
        <w:rPr>
          <w:rFonts w:ascii="Cambria" w:hAnsi="Cambria"/>
          <w:i w:val="0"/>
          <w:iCs w:val="0"/>
          <w:color w:val="auto"/>
          <w:sz w:val="24"/>
          <w:szCs w:val="24"/>
        </w:rPr>
        <w:t>,</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and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most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of</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world</w:t>
      </w:r>
      <w:r w:rsidR="003D285A" w:rsidRPr="009959A1">
        <w:rPr>
          <w:rFonts w:ascii="Cambria" w:hAnsi="Cambria"/>
          <w:i w:val="0"/>
          <w:iCs w:val="0"/>
          <w:color w:val="auto"/>
          <w:sz w:val="24"/>
          <w:szCs w:val="24"/>
        </w:rPr>
        <w:t>’</w:t>
      </w:r>
      <w:r w:rsidR="00B86806" w:rsidRPr="009959A1">
        <w:rPr>
          <w:rFonts w:ascii="Cambria" w:hAnsi="Cambria"/>
          <w:i w:val="0"/>
          <w:iCs w:val="0"/>
          <w:color w:val="auto"/>
          <w:sz w:val="24"/>
          <w:szCs w:val="24"/>
        </w:rPr>
        <w:t>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economies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do</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not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have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stock</w:t>
      </w:r>
      <w:r w:rsidR="002A2991">
        <w:rPr>
          <w:rFonts w:ascii="Cambria" w:hAnsi="Cambria"/>
          <w:i w:val="0"/>
          <w:iCs w:val="0"/>
          <w:color w:val="auto"/>
          <w:sz w:val="24"/>
          <w:szCs w:val="24"/>
        </w:rPr>
        <w:t xml:space="preserve"> </w:t>
      </w:r>
      <w:r w:rsidR="00ED1876" w:rsidRPr="009959A1">
        <w:rPr>
          <w:rFonts w:ascii="Cambria" w:hAnsi="Cambria"/>
          <w:i w:val="0"/>
          <w:iCs w:val="0"/>
          <w:color w:val="auto"/>
          <w:sz w:val="24"/>
          <w:szCs w:val="24"/>
        </w:rPr>
        <w:t>exchange</w:t>
      </w:r>
      <w:r w:rsidR="00B86806" w:rsidRPr="009959A1">
        <w:rPr>
          <w:rFonts w:ascii="Cambria" w:hAnsi="Cambria"/>
          <w:i w:val="0"/>
          <w:iCs w:val="0"/>
          <w:color w:val="auto"/>
          <w:sz w:val="24"/>
          <w:szCs w:val="24"/>
        </w:rPr>
        <w: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and</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many</w:t>
      </w:r>
      <w:r w:rsidR="002A2991">
        <w:rPr>
          <w:rFonts w:ascii="Cambria" w:hAnsi="Cambria"/>
          <w:i w:val="0"/>
          <w:iCs w:val="0"/>
          <w:color w:val="auto"/>
          <w:sz w:val="24"/>
          <w:szCs w:val="24"/>
        </w:rPr>
        <w:t xml:space="preserve"> </w:t>
      </w:r>
      <w:r w:rsidR="005C6FBE" w:rsidRPr="009959A1">
        <w:rPr>
          <w:rFonts w:ascii="Cambria" w:hAnsi="Cambria"/>
          <w:i w:val="0"/>
          <w:iCs w:val="0"/>
          <w:color w:val="auto"/>
          <w:sz w:val="24"/>
          <w:szCs w:val="24"/>
        </w:rPr>
        <w:t>of</w:t>
      </w:r>
      <w:r w:rsidR="002A2991">
        <w:rPr>
          <w:rFonts w:ascii="Cambria" w:hAnsi="Cambria"/>
          <w:i w:val="0"/>
          <w:iCs w:val="0"/>
          <w:color w:val="auto"/>
          <w:sz w:val="24"/>
          <w:szCs w:val="24"/>
        </w:rPr>
        <w:t xml:space="preserve"> </w:t>
      </w:r>
      <w:r w:rsidR="00BE428B" w:rsidRPr="009959A1">
        <w:rPr>
          <w:rFonts w:ascii="Cambria" w:hAnsi="Cambria"/>
          <w:i w:val="0"/>
          <w:iCs w:val="0"/>
          <w:color w:val="auto"/>
          <w:sz w:val="24"/>
          <w:szCs w:val="24"/>
        </w:rPr>
        <w:t>those</w:t>
      </w:r>
      <w:r w:rsidR="002A2991">
        <w:rPr>
          <w:rFonts w:ascii="Cambria" w:hAnsi="Cambria"/>
          <w:i w:val="0"/>
          <w:iCs w:val="0"/>
          <w:color w:val="auto"/>
          <w:sz w:val="24"/>
          <w:szCs w:val="24"/>
        </w:rPr>
        <w:t xml:space="preserve"> </w:t>
      </w:r>
      <w:r w:rsidR="00BE428B" w:rsidRPr="009959A1">
        <w:rPr>
          <w:rFonts w:ascii="Cambria" w:hAnsi="Cambria"/>
          <w:i w:val="0"/>
          <w:iCs w:val="0"/>
          <w:color w:val="auto"/>
          <w:sz w:val="24"/>
          <w:szCs w:val="24"/>
        </w:rPr>
        <w:t>that</w:t>
      </w:r>
      <w:r w:rsidR="002A2991">
        <w:rPr>
          <w:rFonts w:ascii="Cambria" w:hAnsi="Cambria"/>
          <w:i w:val="0"/>
          <w:iCs w:val="0"/>
          <w:color w:val="auto"/>
          <w:sz w:val="24"/>
          <w:szCs w:val="24"/>
        </w:rPr>
        <w:t xml:space="preserve"> </w:t>
      </w:r>
      <w:r w:rsidR="00701C01" w:rsidRPr="009959A1">
        <w:rPr>
          <w:rFonts w:ascii="Cambria" w:hAnsi="Cambria"/>
          <w:i w:val="0"/>
          <w:iCs w:val="0"/>
          <w:color w:val="auto"/>
          <w:sz w:val="24"/>
          <w:szCs w:val="24"/>
        </w:rPr>
        <w:t>do</w:t>
      </w:r>
      <w:r w:rsidR="002A2991">
        <w:rPr>
          <w:rFonts w:ascii="Cambria" w:hAnsi="Cambria"/>
          <w:i w:val="0"/>
          <w:iCs w:val="0"/>
          <w:color w:val="auto"/>
          <w:sz w:val="24"/>
          <w:szCs w:val="24"/>
        </w:rPr>
        <w:t xml:space="preserve"> </w:t>
      </w:r>
      <w:r w:rsidR="00102A61">
        <w:rPr>
          <w:rFonts w:ascii="Cambria" w:hAnsi="Cambria"/>
          <w:i w:val="0"/>
          <w:iCs w:val="0"/>
          <w:color w:val="auto"/>
          <w:sz w:val="24"/>
          <w:szCs w:val="24"/>
        </w:rPr>
        <w:t xml:space="preserve">have </w:t>
      </w:r>
      <w:r w:rsidR="00B86806" w:rsidRPr="009959A1">
        <w:rPr>
          <w:rFonts w:ascii="Cambria" w:hAnsi="Cambria"/>
          <w:i w:val="0"/>
          <w:iCs w:val="0"/>
          <w:color w:val="auto"/>
          <w:sz w:val="24"/>
          <w:szCs w:val="24"/>
        </w:rPr>
        <w:t>created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them</w:t>
      </w:r>
      <w:r w:rsidR="002A2991">
        <w:rPr>
          <w:rFonts w:ascii="Cambria" w:hAnsi="Cambria"/>
          <w:i w:val="0"/>
          <w:iCs w:val="0"/>
          <w:color w:val="auto"/>
          <w:sz w:val="24"/>
          <w:szCs w:val="24"/>
        </w:rPr>
        <w:t xml:space="preserve"> </w:t>
      </w:r>
      <w:r w:rsidR="00102A61" w:rsidRPr="009959A1">
        <w:rPr>
          <w:rFonts w:ascii="Cambria" w:hAnsi="Cambria"/>
          <w:i w:val="0"/>
          <w:iCs w:val="0"/>
          <w:color w:val="auto"/>
          <w:sz w:val="24"/>
          <w:szCs w:val="24"/>
        </w:rPr>
        <w:t>only</w:t>
      </w:r>
      <w:r w:rsidR="00102A61">
        <w:rPr>
          <w:rFonts w:ascii="Cambria" w:hAnsi="Cambria"/>
          <w:i w:val="0"/>
          <w:iCs w:val="0"/>
          <w:color w:val="auto"/>
          <w:sz w:val="24"/>
          <w:szCs w:val="24"/>
        </w:rPr>
        <w:t xml:space="preserve"> </w:t>
      </w:r>
      <w:r w:rsidR="00B86806" w:rsidRPr="009959A1">
        <w:rPr>
          <w:rFonts w:ascii="Cambria" w:hAnsi="Cambria"/>
          <w:i w:val="0"/>
          <w:iCs w:val="0"/>
          <w:color w:val="auto"/>
          <w:sz w:val="24"/>
          <w:szCs w:val="24"/>
        </w:rPr>
        <w:t>within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past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three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decades.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Experimental</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research</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often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favors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topics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that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can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be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studied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in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lab</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using</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undergraduate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students.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Finally,</w:t>
      </w:r>
      <w:r w:rsidR="002A2991">
        <w:rPr>
          <w:rFonts w:ascii="Cambria" w:hAnsi="Cambria"/>
          <w:i w:val="0"/>
          <w:iCs w:val="0"/>
          <w:color w:val="auto"/>
          <w:sz w:val="24"/>
          <w:szCs w:val="24"/>
        </w:rPr>
        <w:t xml:space="preserve"> </w:t>
      </w:r>
      <w:r w:rsidR="0007406D" w:rsidRPr="009959A1">
        <w:rPr>
          <w:rFonts w:ascii="Cambria" w:hAnsi="Cambria"/>
          <w:i w:val="0"/>
          <w:iCs w:val="0"/>
          <w:color w:val="auto"/>
          <w:sz w:val="24"/>
          <w:szCs w:val="24"/>
        </w:rPr>
        <w:t>business</w:t>
      </w:r>
      <w:r w:rsidR="002A2991">
        <w:rPr>
          <w:rFonts w:ascii="Cambria" w:hAnsi="Cambria"/>
          <w:i w:val="0"/>
          <w:iCs w:val="0"/>
          <w:color w:val="auto"/>
          <w:sz w:val="24"/>
          <w:szCs w:val="24"/>
        </w:rPr>
        <w:t xml:space="preserve"> </w:t>
      </w:r>
      <w:r w:rsidR="0007406D" w:rsidRPr="009959A1">
        <w:rPr>
          <w:rFonts w:ascii="Cambria" w:hAnsi="Cambria"/>
          <w:i w:val="0"/>
          <w:iCs w:val="0"/>
          <w:color w:val="auto"/>
          <w:sz w:val="24"/>
          <w:szCs w:val="24"/>
        </w:rPr>
        <w:t>school</w:t>
      </w:r>
      <w:r w:rsidR="002A2991">
        <w:rPr>
          <w:rFonts w:ascii="Cambria" w:hAnsi="Cambria"/>
          <w:i w:val="0"/>
          <w:iCs w:val="0"/>
          <w:color w:val="auto"/>
          <w:sz w:val="24"/>
          <w:szCs w:val="24"/>
        </w:rPr>
        <w:t xml:space="preserve"> </w:t>
      </w:r>
      <w:r w:rsidR="0007406D" w:rsidRPr="009959A1">
        <w:rPr>
          <w:rFonts w:ascii="Cambria" w:hAnsi="Cambria"/>
          <w:i w:val="0"/>
          <w:iCs w:val="0"/>
          <w:color w:val="auto"/>
          <w:sz w:val="24"/>
          <w:szCs w:val="24"/>
        </w:rPr>
        <w:t>research</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often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takes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form</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of</w:t>
      </w:r>
      <w:r w:rsidR="002A2991">
        <w:rPr>
          <w:rFonts w:ascii="Cambria" w:hAnsi="Cambria"/>
          <w:i w:val="0"/>
          <w:iCs w:val="0"/>
          <w:color w:val="auto"/>
          <w:sz w:val="24"/>
          <w:szCs w:val="24"/>
        </w:rPr>
        <w:t xml:space="preserve"> </w:t>
      </w:r>
      <w:r w:rsidR="003D285A" w:rsidRPr="009959A1">
        <w:rPr>
          <w:rFonts w:ascii="Cambria" w:hAnsi="Cambria"/>
          <w:i w:val="0"/>
          <w:iCs w:val="0"/>
          <w:color w:val="auto"/>
          <w:sz w:val="24"/>
          <w:szCs w:val="24"/>
        </w:rPr>
        <w:t>“</w:t>
      </w:r>
      <w:r w:rsidR="00B86806" w:rsidRPr="009959A1">
        <w:rPr>
          <w:rFonts w:ascii="Cambria" w:hAnsi="Cambria"/>
          <w:i w:val="0"/>
          <w:iCs w:val="0"/>
          <w:color w:val="auto"/>
          <w:sz w:val="24"/>
          <w:szCs w:val="24"/>
        </w:rPr>
        <w:t>bite-sized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chunks</w:t>
      </w:r>
      <w:r w:rsidR="003D285A" w:rsidRPr="009959A1">
        <w:rPr>
          <w:rFonts w:ascii="Cambria" w:hAnsi="Cambria"/>
          <w:i w:val="0"/>
          <w:iCs w:val="0"/>
          <w:color w:val="auto"/>
          <w:sz w:val="24"/>
          <w:szCs w:val="24"/>
        </w:rPr>
        <w: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that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can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be</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conducted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in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few</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months</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and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conveyed</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in</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w:t>
      </w:r>
      <w:r w:rsidR="002A2991">
        <w:rPr>
          <w:rFonts w:ascii="Cambria" w:hAnsi="Cambria"/>
          <w:i w:val="0"/>
          <w:iCs w:val="0"/>
          <w:color w:val="auto"/>
          <w:sz w:val="24"/>
          <w:szCs w:val="24"/>
        </w:rPr>
        <w:t xml:space="preserve"> </w:t>
      </w:r>
      <w:r w:rsidR="00D05AA3" w:rsidRPr="009959A1">
        <w:rPr>
          <w:rFonts w:ascii="Cambria" w:hAnsi="Cambria"/>
          <w:i w:val="0"/>
          <w:iCs w:val="0"/>
          <w:color w:val="auto"/>
          <w:sz w:val="24"/>
          <w:szCs w:val="24"/>
        </w:rPr>
        <w:t>short</w:t>
      </w:r>
      <w:r w:rsidR="002A2991">
        <w:rPr>
          <w:rFonts w:ascii="Cambria" w:hAnsi="Cambria"/>
          <w:i w:val="0"/>
          <w:iCs w:val="0"/>
          <w:color w:val="auto"/>
          <w:sz w:val="24"/>
          <w:szCs w:val="24"/>
        </w:rPr>
        <w:t xml:space="preserve"> </w:t>
      </w:r>
      <w:r w:rsidR="00B86806" w:rsidRPr="009959A1">
        <w:rPr>
          <w:rFonts w:ascii="Cambria" w:hAnsi="Cambria"/>
          <w:i w:val="0"/>
          <w:iCs w:val="0"/>
          <w:color w:val="auto"/>
          <w:sz w:val="24"/>
          <w:szCs w:val="24"/>
        </w:rPr>
        <w:t>article.</w:t>
      </w:r>
      <w:r w:rsidR="002A2991">
        <w:rPr>
          <w:rFonts w:ascii="Cambria" w:hAnsi="Cambria"/>
          <w:i w:val="0"/>
          <w:iCs w:val="0"/>
          <w:color w:val="auto"/>
          <w:sz w:val="24"/>
          <w:szCs w:val="24"/>
        </w:rPr>
        <w:t xml:space="preserve"> </w:t>
      </w:r>
      <w:r w:rsidR="00BE428B" w:rsidRPr="009959A1">
        <w:rPr>
          <w:rFonts w:ascii="Cambria" w:hAnsi="Cambria"/>
          <w:i w:val="0"/>
          <w:iCs w:val="0"/>
          <w:color w:val="auto"/>
          <w:sz w:val="24"/>
          <w:szCs w:val="24"/>
        </w:rPr>
        <w:t>Books</w:t>
      </w:r>
      <w:r w:rsidR="002A2991">
        <w:rPr>
          <w:rFonts w:ascii="Cambria" w:hAnsi="Cambria"/>
          <w:i w:val="0"/>
          <w:iCs w:val="0"/>
          <w:color w:val="auto"/>
          <w:sz w:val="24"/>
          <w:szCs w:val="24"/>
        </w:rPr>
        <w:t xml:space="preserve"> </w:t>
      </w:r>
      <w:r w:rsidR="00BE428B" w:rsidRPr="009959A1">
        <w:rPr>
          <w:rFonts w:ascii="Cambria" w:hAnsi="Cambria"/>
          <w:i w:val="0"/>
          <w:iCs w:val="0"/>
          <w:color w:val="auto"/>
          <w:sz w:val="24"/>
          <w:szCs w:val="24"/>
        </w:rPr>
        <w:t>are</w:t>
      </w:r>
      <w:r w:rsidR="002A2991">
        <w:rPr>
          <w:rFonts w:ascii="Cambria" w:hAnsi="Cambria"/>
          <w:i w:val="0"/>
          <w:iCs w:val="0"/>
          <w:color w:val="auto"/>
          <w:sz w:val="24"/>
          <w:szCs w:val="24"/>
        </w:rPr>
        <w:t xml:space="preserve"> </w:t>
      </w:r>
      <w:r w:rsidR="00EC05DF" w:rsidRPr="009959A1">
        <w:rPr>
          <w:rFonts w:ascii="Cambria" w:hAnsi="Cambria"/>
          <w:i w:val="0"/>
          <w:iCs w:val="0"/>
          <w:color w:val="auto"/>
          <w:sz w:val="24"/>
          <w:szCs w:val="24"/>
        </w:rPr>
        <w:t>often</w:t>
      </w:r>
      <w:r w:rsidR="002A2991">
        <w:rPr>
          <w:rFonts w:ascii="Cambria" w:hAnsi="Cambria"/>
          <w:i w:val="0"/>
          <w:iCs w:val="0"/>
          <w:color w:val="auto"/>
          <w:sz w:val="24"/>
          <w:szCs w:val="24"/>
        </w:rPr>
        <w:t xml:space="preserve"> </w:t>
      </w:r>
      <w:r w:rsidR="00BE428B" w:rsidRPr="009959A1">
        <w:rPr>
          <w:rFonts w:ascii="Cambria" w:hAnsi="Cambria"/>
          <w:i w:val="0"/>
          <w:iCs w:val="0"/>
          <w:color w:val="auto"/>
          <w:sz w:val="24"/>
          <w:szCs w:val="24"/>
        </w:rPr>
        <w:t>not</w:t>
      </w:r>
      <w:r w:rsidR="002A2991">
        <w:rPr>
          <w:rFonts w:ascii="Cambria" w:hAnsi="Cambria"/>
          <w:i w:val="0"/>
          <w:iCs w:val="0"/>
          <w:color w:val="auto"/>
          <w:sz w:val="24"/>
          <w:szCs w:val="24"/>
        </w:rPr>
        <w:t xml:space="preserve"> </w:t>
      </w:r>
      <w:r w:rsidR="00BE428B" w:rsidRPr="009959A1">
        <w:rPr>
          <w:rFonts w:ascii="Cambria" w:hAnsi="Cambria"/>
          <w:i w:val="0"/>
          <w:iCs w:val="0"/>
          <w:color w:val="auto"/>
          <w:sz w:val="24"/>
          <w:szCs w:val="24"/>
        </w:rPr>
        <w:t>valued</w:t>
      </w:r>
      <w:r w:rsidR="002A2991">
        <w:rPr>
          <w:rFonts w:ascii="Cambria" w:hAnsi="Cambria"/>
          <w:i w:val="0"/>
          <w:iCs w:val="0"/>
          <w:color w:val="auto"/>
          <w:sz w:val="24"/>
          <w:szCs w:val="24"/>
        </w:rPr>
        <w:t xml:space="preserve"> </w:t>
      </w:r>
      <w:r w:rsidR="00EC05DF" w:rsidRPr="009959A1">
        <w:rPr>
          <w:rFonts w:ascii="Cambria" w:hAnsi="Cambria"/>
          <w:i w:val="0"/>
          <w:iCs w:val="0"/>
          <w:color w:val="auto"/>
          <w:sz w:val="24"/>
          <w:szCs w:val="24"/>
        </w:rPr>
        <w:t>by</w:t>
      </w:r>
      <w:r w:rsidR="002A2991">
        <w:rPr>
          <w:rFonts w:ascii="Cambria" w:hAnsi="Cambria"/>
          <w:i w:val="0"/>
          <w:iCs w:val="0"/>
          <w:color w:val="auto"/>
          <w:sz w:val="24"/>
          <w:szCs w:val="24"/>
        </w:rPr>
        <w:t xml:space="preserve"> </w:t>
      </w:r>
      <w:r w:rsidR="00EC05DF" w:rsidRPr="009959A1">
        <w:rPr>
          <w:rFonts w:ascii="Cambria" w:hAnsi="Cambria"/>
          <w:i w:val="0"/>
          <w:iCs w:val="0"/>
          <w:color w:val="auto"/>
          <w:sz w:val="24"/>
          <w:szCs w:val="24"/>
        </w:rPr>
        <w:t>personnel</w:t>
      </w:r>
      <w:r w:rsidR="002A2991">
        <w:rPr>
          <w:rFonts w:ascii="Cambria" w:hAnsi="Cambria"/>
          <w:i w:val="0"/>
          <w:iCs w:val="0"/>
          <w:color w:val="auto"/>
          <w:sz w:val="24"/>
          <w:szCs w:val="24"/>
        </w:rPr>
        <w:t xml:space="preserve"> </w:t>
      </w:r>
      <w:r w:rsidR="00EB3A1E" w:rsidRPr="009959A1">
        <w:rPr>
          <w:rFonts w:ascii="Cambria" w:hAnsi="Cambria"/>
          <w:i w:val="0"/>
          <w:iCs w:val="0"/>
          <w:color w:val="auto"/>
          <w:sz w:val="24"/>
          <w:szCs w:val="24"/>
        </w:rPr>
        <w:t>evaluation</w:t>
      </w:r>
      <w:r w:rsidR="002A2991">
        <w:rPr>
          <w:rFonts w:ascii="Cambria" w:hAnsi="Cambria"/>
          <w:i w:val="0"/>
          <w:iCs w:val="0"/>
          <w:color w:val="auto"/>
          <w:sz w:val="24"/>
          <w:szCs w:val="24"/>
        </w:rPr>
        <w:t xml:space="preserve"> </w:t>
      </w:r>
      <w:r w:rsidR="00EC05DF" w:rsidRPr="009959A1">
        <w:rPr>
          <w:rFonts w:ascii="Cambria" w:hAnsi="Cambria"/>
          <w:i w:val="0"/>
          <w:iCs w:val="0"/>
          <w:color w:val="auto"/>
          <w:sz w:val="24"/>
          <w:szCs w:val="24"/>
        </w:rPr>
        <w:t>committees.</w:t>
      </w:r>
      <w:r w:rsidR="002A2991">
        <w:rPr>
          <w:rFonts w:ascii="Cambria" w:hAnsi="Cambria"/>
          <w:i w:val="0"/>
          <w:iCs w:val="0"/>
          <w:color w:val="auto"/>
          <w:sz w:val="24"/>
          <w:szCs w:val="24"/>
        </w:rPr>
        <w:t xml:space="preserve"> </w:t>
      </w:r>
      <w:r w:rsidR="00FD30C5">
        <w:rPr>
          <w:rFonts w:ascii="Cambria" w:hAnsi="Cambria"/>
          <w:i w:val="0"/>
          <w:iCs w:val="0"/>
          <w:color w:val="auto"/>
          <w:sz w:val="24"/>
          <w:szCs w:val="24"/>
        </w:rPr>
        <w:t>Large-</w:t>
      </w:r>
      <w:r w:rsidR="00817CFF">
        <w:rPr>
          <w:rFonts w:ascii="Cambria" w:hAnsi="Cambria"/>
          <w:i w:val="0"/>
          <w:iCs w:val="0"/>
          <w:color w:val="auto"/>
          <w:sz w:val="24"/>
          <w:szCs w:val="24"/>
        </w:rPr>
        <w:t>scale</w:t>
      </w:r>
      <w:r w:rsidR="002A2991">
        <w:rPr>
          <w:rFonts w:ascii="Cambria" w:hAnsi="Cambria"/>
          <w:i w:val="0"/>
          <w:iCs w:val="0"/>
          <w:color w:val="auto"/>
          <w:sz w:val="24"/>
          <w:szCs w:val="24"/>
        </w:rPr>
        <w:t xml:space="preserve"> </w:t>
      </w:r>
      <w:r w:rsidR="00817CFF">
        <w:rPr>
          <w:rFonts w:ascii="Cambria" w:hAnsi="Cambria"/>
          <w:i w:val="0"/>
          <w:iCs w:val="0"/>
          <w:color w:val="auto"/>
          <w:sz w:val="24"/>
          <w:szCs w:val="24"/>
        </w:rPr>
        <w:t>projects</w:t>
      </w:r>
      <w:r w:rsidR="002A2991">
        <w:rPr>
          <w:rFonts w:ascii="Cambria" w:hAnsi="Cambria"/>
          <w:i w:val="0"/>
          <w:iCs w:val="0"/>
          <w:color w:val="auto"/>
          <w:sz w:val="24"/>
          <w:szCs w:val="24"/>
        </w:rPr>
        <w:t xml:space="preserve"> </w:t>
      </w:r>
      <w:r w:rsidR="00817CFF">
        <w:rPr>
          <w:rFonts w:ascii="Cambria" w:hAnsi="Cambria"/>
          <w:i w:val="0"/>
          <w:iCs w:val="0"/>
          <w:color w:val="auto"/>
          <w:sz w:val="24"/>
          <w:szCs w:val="24"/>
        </w:rPr>
        <w:t>are</w:t>
      </w:r>
      <w:r w:rsidR="002A2991">
        <w:rPr>
          <w:rFonts w:ascii="Cambria" w:hAnsi="Cambria"/>
          <w:i w:val="0"/>
          <w:iCs w:val="0"/>
          <w:color w:val="auto"/>
          <w:sz w:val="24"/>
          <w:szCs w:val="24"/>
        </w:rPr>
        <w:t xml:space="preserve"> </w:t>
      </w:r>
      <w:r w:rsidR="00817CFF">
        <w:rPr>
          <w:rFonts w:ascii="Cambria" w:hAnsi="Cambria"/>
          <w:i w:val="0"/>
          <w:iCs w:val="0"/>
          <w:color w:val="auto"/>
          <w:sz w:val="24"/>
          <w:szCs w:val="24"/>
        </w:rPr>
        <w:t>seldom</w:t>
      </w:r>
      <w:r w:rsidR="002A2991">
        <w:rPr>
          <w:rFonts w:ascii="Cambria" w:hAnsi="Cambria"/>
          <w:i w:val="0"/>
          <w:iCs w:val="0"/>
          <w:color w:val="auto"/>
          <w:sz w:val="24"/>
          <w:szCs w:val="24"/>
        </w:rPr>
        <w:t xml:space="preserve"> </w:t>
      </w:r>
      <w:r w:rsidR="00817CFF">
        <w:rPr>
          <w:rFonts w:ascii="Cambria" w:hAnsi="Cambria"/>
          <w:i w:val="0"/>
          <w:iCs w:val="0"/>
          <w:color w:val="auto"/>
          <w:sz w:val="24"/>
          <w:szCs w:val="24"/>
        </w:rPr>
        <w:t>pursued.</w:t>
      </w:r>
      <w:r w:rsidR="002A2991">
        <w:rPr>
          <w:rFonts w:ascii="Cambria" w:hAnsi="Cambria"/>
          <w:i w:val="0"/>
          <w:iCs w:val="0"/>
          <w:color w:val="auto"/>
          <w:sz w:val="24"/>
          <w:szCs w:val="24"/>
        </w:rPr>
        <w:t xml:space="preserve"> </w:t>
      </w:r>
    </w:p>
    <w:p w14:paraId="7DC1F62A" w14:textId="77777777" w:rsidR="00CD591C" w:rsidRPr="009959A1" w:rsidRDefault="00CD591C" w:rsidP="009321B8">
      <w:pPr>
        <w:pStyle w:val="MMTopic2"/>
        <w:keepNext w:val="0"/>
        <w:keepLines w:val="0"/>
        <w:widowControl w:val="0"/>
        <w:spacing w:before="0" w:line="240" w:lineRule="auto"/>
        <w:rPr>
          <w:rFonts w:ascii="Cambria" w:hAnsi="Cambria"/>
          <w:color w:val="auto"/>
          <w:sz w:val="24"/>
          <w:szCs w:val="24"/>
        </w:rPr>
      </w:pPr>
    </w:p>
    <w:p w14:paraId="71F9E926" w14:textId="43A3D603" w:rsidR="00A45113" w:rsidRPr="009959A1" w:rsidRDefault="003427D1" w:rsidP="00BE66ED">
      <w:pPr>
        <w:pStyle w:val="MMTopic2"/>
        <w:keepNext w:val="0"/>
        <w:keepLines w:val="0"/>
        <w:widowControl w:val="0"/>
        <w:spacing w:before="0" w:line="240" w:lineRule="auto"/>
        <w:ind w:firstLine="720"/>
        <w:rPr>
          <w:rFonts w:ascii="Cambria" w:hAnsi="Cambria"/>
          <w:i/>
          <w:color w:val="auto"/>
          <w:sz w:val="24"/>
          <w:szCs w:val="24"/>
        </w:rPr>
      </w:pPr>
      <w:r w:rsidRPr="009959A1">
        <w:rPr>
          <w:rFonts w:ascii="Cambria" w:hAnsi="Cambria"/>
          <w:color w:val="auto"/>
          <w:sz w:val="24"/>
          <w:szCs w:val="24"/>
        </w:rPr>
        <w:t>d</w:t>
      </w:r>
      <w:r w:rsidR="00CD591C" w:rsidRPr="009959A1">
        <w:rPr>
          <w:rFonts w:ascii="Cambria" w:hAnsi="Cambria"/>
          <w:color w:val="auto"/>
          <w:sz w:val="24"/>
          <w:szCs w:val="24"/>
        </w:rPr>
        <w:t>.</w:t>
      </w:r>
      <w:r w:rsidR="002A2991">
        <w:rPr>
          <w:rFonts w:ascii="Cambria" w:hAnsi="Cambria"/>
          <w:color w:val="auto"/>
          <w:sz w:val="24"/>
          <w:szCs w:val="24"/>
        </w:rPr>
        <w:t xml:space="preserve"> </w:t>
      </w:r>
      <w:r w:rsidR="00A45113" w:rsidRPr="009959A1">
        <w:rPr>
          <w:rFonts w:ascii="Cambria" w:hAnsi="Cambria"/>
          <w:i/>
          <w:color w:val="auto"/>
          <w:sz w:val="24"/>
          <w:szCs w:val="24"/>
        </w:rPr>
        <w:t>What</w:t>
      </w:r>
      <w:r w:rsidR="002A2991">
        <w:rPr>
          <w:rFonts w:ascii="Cambria" w:hAnsi="Cambria"/>
          <w:i/>
          <w:color w:val="auto"/>
          <w:sz w:val="24"/>
          <w:szCs w:val="24"/>
        </w:rPr>
        <w:t xml:space="preserve"> </w:t>
      </w:r>
      <w:r w:rsidR="00A45113" w:rsidRPr="009959A1">
        <w:rPr>
          <w:rFonts w:ascii="Cambria" w:hAnsi="Cambria"/>
          <w:i/>
          <w:color w:val="auto"/>
          <w:sz w:val="24"/>
          <w:szCs w:val="24"/>
        </w:rPr>
        <w:t>topics</w:t>
      </w:r>
      <w:r w:rsidR="002A2991">
        <w:rPr>
          <w:rFonts w:ascii="Cambria" w:hAnsi="Cambria"/>
          <w:i/>
          <w:color w:val="auto"/>
          <w:sz w:val="24"/>
          <w:szCs w:val="24"/>
        </w:rPr>
        <w:t xml:space="preserve"> </w:t>
      </w:r>
      <w:r w:rsidR="00A45113" w:rsidRPr="009959A1">
        <w:rPr>
          <w:rFonts w:ascii="Cambria" w:hAnsi="Cambria"/>
          <w:i/>
          <w:color w:val="auto"/>
          <w:sz w:val="24"/>
          <w:szCs w:val="24"/>
        </w:rPr>
        <w:t>SHOULD</w:t>
      </w:r>
      <w:r w:rsidR="002A2991">
        <w:rPr>
          <w:rFonts w:ascii="Cambria" w:hAnsi="Cambria"/>
          <w:i/>
          <w:color w:val="auto"/>
          <w:sz w:val="24"/>
          <w:szCs w:val="24"/>
        </w:rPr>
        <w:t xml:space="preserve"> </w:t>
      </w:r>
      <w:r w:rsidR="0007406D" w:rsidRPr="009959A1">
        <w:rPr>
          <w:rFonts w:ascii="Cambria" w:hAnsi="Cambria"/>
          <w:i/>
          <w:color w:val="auto"/>
          <w:sz w:val="24"/>
          <w:szCs w:val="24"/>
        </w:rPr>
        <w:t>business</w:t>
      </w:r>
      <w:r w:rsidR="002A2991">
        <w:rPr>
          <w:rFonts w:ascii="Cambria" w:hAnsi="Cambria"/>
          <w:i/>
          <w:color w:val="auto"/>
          <w:sz w:val="24"/>
          <w:szCs w:val="24"/>
        </w:rPr>
        <w:t xml:space="preserve"> </w:t>
      </w:r>
      <w:r w:rsidR="0007406D" w:rsidRPr="009959A1">
        <w:rPr>
          <w:rFonts w:ascii="Cambria" w:hAnsi="Cambria"/>
          <w:i/>
          <w:color w:val="auto"/>
          <w:sz w:val="24"/>
          <w:szCs w:val="24"/>
        </w:rPr>
        <w:t>school</w:t>
      </w:r>
      <w:r w:rsidR="002A2991">
        <w:rPr>
          <w:rFonts w:ascii="Cambria" w:hAnsi="Cambria"/>
          <w:i/>
          <w:color w:val="auto"/>
          <w:sz w:val="24"/>
          <w:szCs w:val="24"/>
        </w:rPr>
        <w:t xml:space="preserve"> </w:t>
      </w:r>
      <w:r w:rsidR="0007406D" w:rsidRPr="009959A1">
        <w:rPr>
          <w:rFonts w:ascii="Cambria" w:hAnsi="Cambria"/>
          <w:i/>
          <w:color w:val="auto"/>
          <w:sz w:val="24"/>
          <w:szCs w:val="24"/>
        </w:rPr>
        <w:t>research</w:t>
      </w:r>
      <w:r w:rsidR="002A2991">
        <w:rPr>
          <w:rFonts w:ascii="Cambria" w:hAnsi="Cambria"/>
          <w:i/>
          <w:color w:val="auto"/>
          <w:sz w:val="24"/>
          <w:szCs w:val="24"/>
        </w:rPr>
        <w:t xml:space="preserve"> </w:t>
      </w:r>
      <w:r w:rsidR="00A45113" w:rsidRPr="009959A1">
        <w:rPr>
          <w:rFonts w:ascii="Cambria" w:hAnsi="Cambria"/>
          <w:i/>
          <w:color w:val="auto"/>
          <w:sz w:val="24"/>
          <w:szCs w:val="24"/>
        </w:rPr>
        <w:t>focus</w:t>
      </w:r>
      <w:r w:rsidR="002A2991">
        <w:rPr>
          <w:rFonts w:ascii="Cambria" w:hAnsi="Cambria"/>
          <w:i/>
          <w:color w:val="auto"/>
          <w:sz w:val="24"/>
          <w:szCs w:val="24"/>
        </w:rPr>
        <w:t xml:space="preserve"> </w:t>
      </w:r>
      <w:r w:rsidR="00A45113" w:rsidRPr="009959A1">
        <w:rPr>
          <w:rFonts w:ascii="Cambria" w:hAnsi="Cambria"/>
          <w:i/>
          <w:color w:val="auto"/>
          <w:sz w:val="24"/>
          <w:szCs w:val="24"/>
        </w:rPr>
        <w:t>on?</w:t>
      </w:r>
    </w:p>
    <w:p w14:paraId="045D4EE8" w14:textId="77777777" w:rsidR="000B28D4" w:rsidRPr="009959A1" w:rsidRDefault="000B28D4" w:rsidP="00BE66ED">
      <w:pPr>
        <w:pStyle w:val="MMTopic3"/>
        <w:keepNext w:val="0"/>
        <w:keepLines w:val="0"/>
        <w:widowControl w:val="0"/>
        <w:spacing w:before="0" w:line="240" w:lineRule="auto"/>
        <w:rPr>
          <w:rFonts w:ascii="Cambria" w:hAnsi="Cambria"/>
          <w:color w:val="auto"/>
        </w:rPr>
      </w:pPr>
    </w:p>
    <w:p w14:paraId="0B3EC7F6" w14:textId="31694F73" w:rsidR="00A45113" w:rsidRPr="009959A1" w:rsidRDefault="0003041C" w:rsidP="00BE66ED">
      <w:pPr>
        <w:pStyle w:val="MMTopic3"/>
        <w:keepNext w:val="0"/>
        <w:keepLines w:val="0"/>
        <w:widowControl w:val="0"/>
        <w:spacing w:before="0" w:line="240" w:lineRule="auto"/>
        <w:rPr>
          <w:rFonts w:ascii="Cambria" w:hAnsi="Cambria"/>
          <w:color w:val="auto"/>
        </w:rPr>
      </w:pP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Delphi</w:t>
      </w:r>
      <w:r w:rsidR="002A2991">
        <w:rPr>
          <w:rFonts w:ascii="Cambria" w:hAnsi="Cambria"/>
          <w:color w:val="auto"/>
        </w:rPr>
        <w:t xml:space="preserve"> </w:t>
      </w:r>
      <w:r w:rsidRPr="009959A1">
        <w:rPr>
          <w:rFonts w:ascii="Cambria" w:hAnsi="Cambria"/>
          <w:color w:val="auto"/>
        </w:rPr>
        <w:t>r</w:t>
      </w:r>
      <w:r w:rsidR="00701C01" w:rsidRPr="009959A1">
        <w:rPr>
          <w:rFonts w:ascii="Cambria" w:hAnsi="Cambria"/>
          <w:color w:val="auto"/>
        </w:rPr>
        <w:t>espondents</w:t>
      </w:r>
      <w:r w:rsidR="002A2991">
        <w:rPr>
          <w:rFonts w:ascii="Cambria" w:hAnsi="Cambria"/>
          <w:color w:val="auto"/>
        </w:rPr>
        <w:t xml:space="preserve"> </w:t>
      </w:r>
      <w:r w:rsidR="00102A61">
        <w:rPr>
          <w:rFonts w:ascii="Cambria" w:hAnsi="Cambria"/>
          <w:color w:val="auto"/>
        </w:rPr>
        <w:t>expressed significant</w:t>
      </w:r>
      <w:r w:rsidR="002A2991">
        <w:rPr>
          <w:rFonts w:ascii="Cambria" w:hAnsi="Cambria"/>
          <w:color w:val="auto"/>
        </w:rPr>
        <w:t xml:space="preserve"> </w:t>
      </w:r>
      <w:r w:rsidR="00A45113" w:rsidRPr="009959A1">
        <w:rPr>
          <w:rFonts w:ascii="Cambria" w:hAnsi="Cambria"/>
          <w:color w:val="auto"/>
        </w:rPr>
        <w:t>consensus</w:t>
      </w:r>
      <w:r w:rsidR="002A2991">
        <w:rPr>
          <w:rFonts w:ascii="Cambria" w:hAnsi="Cambria"/>
          <w:color w:val="auto"/>
        </w:rPr>
        <w:t xml:space="preserve"> </w:t>
      </w:r>
      <w:r w:rsidR="00A45113" w:rsidRPr="009959A1">
        <w:rPr>
          <w:rFonts w:ascii="Cambria" w:hAnsi="Cambria"/>
          <w:color w:val="auto"/>
        </w:rPr>
        <w:t>on</w:t>
      </w:r>
      <w:r w:rsidR="002A2991">
        <w:rPr>
          <w:rFonts w:ascii="Cambria" w:hAnsi="Cambria"/>
          <w:color w:val="auto"/>
        </w:rPr>
        <w:t xml:space="preserve"> </w:t>
      </w:r>
      <w:r w:rsidR="00A45113" w:rsidRPr="009959A1">
        <w:rPr>
          <w:rFonts w:ascii="Cambria" w:hAnsi="Cambria"/>
          <w:color w:val="auto"/>
        </w:rPr>
        <w:t>a</w:t>
      </w:r>
      <w:r w:rsidR="002A2991">
        <w:rPr>
          <w:rFonts w:ascii="Cambria" w:hAnsi="Cambria"/>
          <w:color w:val="auto"/>
        </w:rPr>
        <w:t xml:space="preserve"> </w:t>
      </w:r>
      <w:r w:rsidR="00A45113" w:rsidRPr="009959A1">
        <w:rPr>
          <w:rFonts w:ascii="Cambria" w:hAnsi="Cambria"/>
          <w:color w:val="auto"/>
        </w:rPr>
        <w:t>delimited</w:t>
      </w:r>
      <w:r w:rsidR="002A2991">
        <w:rPr>
          <w:rFonts w:ascii="Cambria" w:hAnsi="Cambria"/>
          <w:color w:val="auto"/>
        </w:rPr>
        <w:t xml:space="preserve"> </w:t>
      </w:r>
      <w:r w:rsidR="00A45113" w:rsidRPr="009959A1">
        <w:rPr>
          <w:rFonts w:ascii="Cambria" w:hAnsi="Cambria"/>
          <w:color w:val="auto"/>
        </w:rPr>
        <w:t>set</w:t>
      </w:r>
      <w:r w:rsidR="002A2991">
        <w:rPr>
          <w:rFonts w:ascii="Cambria" w:hAnsi="Cambria"/>
          <w:color w:val="auto"/>
        </w:rPr>
        <w:t xml:space="preserve"> </w:t>
      </w:r>
      <w:r w:rsidR="00A45113" w:rsidRPr="009959A1">
        <w:rPr>
          <w:rFonts w:ascii="Cambria" w:hAnsi="Cambria"/>
          <w:color w:val="auto"/>
        </w:rPr>
        <w:t>of</w:t>
      </w:r>
      <w:r w:rsidR="002A2991">
        <w:rPr>
          <w:rFonts w:ascii="Cambria" w:hAnsi="Cambria"/>
          <w:color w:val="auto"/>
        </w:rPr>
        <w:t xml:space="preserve"> </w:t>
      </w:r>
      <w:r w:rsidR="00A45113" w:rsidRPr="009959A1">
        <w:rPr>
          <w:rFonts w:ascii="Cambria" w:hAnsi="Cambria"/>
          <w:color w:val="auto"/>
        </w:rPr>
        <w:t>big</w:t>
      </w:r>
      <w:r w:rsidR="002A2991">
        <w:rPr>
          <w:rFonts w:ascii="Cambria" w:hAnsi="Cambria"/>
          <w:color w:val="auto"/>
        </w:rPr>
        <w:t xml:space="preserve"> </w:t>
      </w:r>
      <w:r w:rsidR="00A45113" w:rsidRPr="009959A1">
        <w:rPr>
          <w:rFonts w:ascii="Cambria" w:hAnsi="Cambria"/>
          <w:color w:val="auto"/>
        </w:rPr>
        <w:t>topics</w:t>
      </w:r>
      <w:r w:rsidR="002A2991">
        <w:rPr>
          <w:rFonts w:ascii="Cambria" w:hAnsi="Cambria"/>
          <w:color w:val="auto"/>
        </w:rPr>
        <w:t xml:space="preserve"> </w:t>
      </w:r>
      <w:r w:rsidR="008F41B2" w:rsidRPr="009959A1">
        <w:rPr>
          <w:rFonts w:ascii="Cambria" w:hAnsi="Cambria"/>
          <w:color w:val="auto"/>
        </w:rPr>
        <w:t>framed</w:t>
      </w:r>
      <w:r w:rsidR="002A2991">
        <w:rPr>
          <w:rFonts w:ascii="Cambria" w:hAnsi="Cambria"/>
          <w:color w:val="auto"/>
        </w:rPr>
        <w:t xml:space="preserve"> </w:t>
      </w:r>
      <w:r w:rsidR="008F41B2" w:rsidRPr="009959A1">
        <w:rPr>
          <w:rFonts w:ascii="Cambria" w:hAnsi="Cambria"/>
          <w:color w:val="auto"/>
        </w:rPr>
        <w:t>as</w:t>
      </w:r>
      <w:r w:rsidR="002A2991">
        <w:rPr>
          <w:rFonts w:ascii="Cambria" w:hAnsi="Cambria"/>
          <w:color w:val="auto"/>
        </w:rPr>
        <w:t xml:space="preserve"> </w:t>
      </w:r>
      <w:r w:rsidR="008F41B2" w:rsidRPr="009959A1">
        <w:rPr>
          <w:rFonts w:ascii="Cambria" w:hAnsi="Cambria"/>
          <w:color w:val="auto"/>
        </w:rPr>
        <w:t>“grand</w:t>
      </w:r>
      <w:r w:rsidR="002A2991">
        <w:rPr>
          <w:rFonts w:ascii="Cambria" w:hAnsi="Cambria"/>
          <w:color w:val="auto"/>
        </w:rPr>
        <w:t xml:space="preserve"> </w:t>
      </w:r>
      <w:r w:rsidR="008F41B2" w:rsidRPr="009959A1">
        <w:rPr>
          <w:rFonts w:ascii="Cambria" w:hAnsi="Cambria"/>
          <w:color w:val="auto"/>
        </w:rPr>
        <w:t>challenges”</w:t>
      </w:r>
      <w:r w:rsidR="00A45113" w:rsidRPr="009959A1">
        <w:rPr>
          <w:rFonts w:ascii="Cambria" w:hAnsi="Cambria"/>
          <w:color w:val="auto"/>
        </w:rPr>
        <w:t>.</w:t>
      </w:r>
      <w:r w:rsidR="002A2991">
        <w:rPr>
          <w:rFonts w:ascii="Cambria" w:hAnsi="Cambria"/>
          <w:color w:val="auto"/>
        </w:rPr>
        <w:t xml:space="preserve"> </w:t>
      </w:r>
      <w:r w:rsidR="00A45113" w:rsidRPr="009959A1">
        <w:rPr>
          <w:rFonts w:ascii="Cambria" w:hAnsi="Cambria"/>
          <w:color w:val="auto"/>
        </w:rPr>
        <w:t>The</w:t>
      </w:r>
      <w:r w:rsidR="002A2991">
        <w:rPr>
          <w:rFonts w:ascii="Cambria" w:hAnsi="Cambria"/>
          <w:color w:val="auto"/>
        </w:rPr>
        <w:t xml:space="preserve"> </w:t>
      </w:r>
      <w:r w:rsidR="00A45113" w:rsidRPr="009959A1">
        <w:rPr>
          <w:rFonts w:ascii="Cambria" w:hAnsi="Cambria"/>
          <w:color w:val="auto"/>
        </w:rPr>
        <w:t>five</w:t>
      </w:r>
      <w:r w:rsidR="002A2991">
        <w:rPr>
          <w:rFonts w:ascii="Cambria" w:hAnsi="Cambria"/>
          <w:color w:val="auto"/>
        </w:rPr>
        <w:t xml:space="preserve"> </w:t>
      </w:r>
      <w:r w:rsidR="00A45113" w:rsidRPr="009959A1">
        <w:rPr>
          <w:rFonts w:ascii="Cambria" w:hAnsi="Cambria"/>
          <w:color w:val="auto"/>
        </w:rPr>
        <w:t>topics</w:t>
      </w:r>
      <w:r w:rsidR="002A2991">
        <w:rPr>
          <w:rFonts w:ascii="Cambria" w:hAnsi="Cambria"/>
          <w:color w:val="auto"/>
        </w:rPr>
        <w:t xml:space="preserve"> </w:t>
      </w:r>
      <w:r w:rsidR="00A45113" w:rsidRPr="009959A1">
        <w:rPr>
          <w:rFonts w:ascii="Cambria" w:hAnsi="Cambria"/>
          <w:color w:val="auto"/>
        </w:rPr>
        <w:t>receiving</w:t>
      </w:r>
      <w:r w:rsidR="002A2991">
        <w:rPr>
          <w:rFonts w:ascii="Cambria" w:hAnsi="Cambria"/>
          <w:color w:val="auto"/>
        </w:rPr>
        <w:t xml:space="preserve"> </w:t>
      </w:r>
      <w:r w:rsidR="00A45113" w:rsidRPr="009959A1">
        <w:rPr>
          <w:rFonts w:ascii="Cambria" w:hAnsi="Cambria"/>
          <w:color w:val="auto"/>
        </w:rPr>
        <w:t>the</w:t>
      </w:r>
      <w:r w:rsidR="002A2991">
        <w:rPr>
          <w:rFonts w:ascii="Cambria" w:hAnsi="Cambria"/>
          <w:color w:val="auto"/>
        </w:rPr>
        <w:t xml:space="preserve"> </w:t>
      </w:r>
      <w:r w:rsidR="00102A61">
        <w:rPr>
          <w:rFonts w:ascii="Cambria" w:hAnsi="Cambria"/>
          <w:color w:val="auto"/>
        </w:rPr>
        <w:t>greatest</w:t>
      </w:r>
      <w:r w:rsidR="002A2991">
        <w:rPr>
          <w:rFonts w:ascii="Cambria" w:hAnsi="Cambria"/>
          <w:color w:val="auto"/>
        </w:rPr>
        <w:t xml:space="preserve"> </w:t>
      </w:r>
      <w:r w:rsidR="00A45113" w:rsidRPr="009959A1">
        <w:rPr>
          <w:rFonts w:ascii="Cambria" w:hAnsi="Cambria"/>
          <w:color w:val="auto"/>
        </w:rPr>
        <w:t>assent</w:t>
      </w:r>
      <w:r w:rsidR="002A2991">
        <w:rPr>
          <w:rFonts w:ascii="Cambria" w:hAnsi="Cambria"/>
          <w:color w:val="auto"/>
        </w:rPr>
        <w:t xml:space="preserve"> </w:t>
      </w:r>
      <w:r w:rsidR="00A45113" w:rsidRPr="009959A1">
        <w:rPr>
          <w:rFonts w:ascii="Cambria" w:hAnsi="Cambria"/>
          <w:color w:val="auto"/>
        </w:rPr>
        <w:t>included</w:t>
      </w:r>
      <w:r w:rsidR="000072E7" w:rsidRPr="009959A1">
        <w:rPr>
          <w:rFonts w:ascii="Cambria" w:hAnsi="Cambria"/>
          <w:color w:val="auto"/>
        </w:rPr>
        <w:t>,</w:t>
      </w:r>
      <w:r w:rsidR="002A2991">
        <w:rPr>
          <w:rFonts w:ascii="Cambria" w:hAnsi="Cambria"/>
          <w:color w:val="auto"/>
        </w:rPr>
        <w:t xml:space="preserve"> </w:t>
      </w:r>
      <w:r w:rsidR="000072E7" w:rsidRPr="009959A1">
        <w:rPr>
          <w:rFonts w:ascii="Cambria" w:hAnsi="Cambria"/>
          <w:color w:val="auto"/>
        </w:rPr>
        <w:t>ordered</w:t>
      </w:r>
      <w:r w:rsidR="002A2991">
        <w:rPr>
          <w:rFonts w:ascii="Cambria" w:hAnsi="Cambria"/>
          <w:color w:val="auto"/>
        </w:rPr>
        <w:t xml:space="preserve"> </w:t>
      </w:r>
      <w:r w:rsidR="000072E7" w:rsidRPr="009959A1">
        <w:rPr>
          <w:rFonts w:ascii="Cambria" w:hAnsi="Cambria"/>
          <w:color w:val="auto"/>
        </w:rPr>
        <w:t>from</w:t>
      </w:r>
      <w:r w:rsidR="002A2991">
        <w:rPr>
          <w:rFonts w:ascii="Cambria" w:hAnsi="Cambria"/>
          <w:color w:val="auto"/>
        </w:rPr>
        <w:t xml:space="preserve"> </w:t>
      </w:r>
      <w:r w:rsidR="00E7788C">
        <w:rPr>
          <w:rFonts w:ascii="Cambria" w:hAnsi="Cambria"/>
          <w:color w:val="auto"/>
        </w:rPr>
        <w:t xml:space="preserve">a </w:t>
      </w:r>
      <w:r w:rsidR="00102A61">
        <w:rPr>
          <w:rFonts w:ascii="Cambria" w:hAnsi="Cambria"/>
          <w:color w:val="auto"/>
        </w:rPr>
        <w:t xml:space="preserve">focus on </w:t>
      </w:r>
      <w:r w:rsidR="000072E7" w:rsidRPr="009959A1">
        <w:rPr>
          <w:rFonts w:ascii="Cambria" w:hAnsi="Cambria"/>
          <w:color w:val="auto"/>
        </w:rPr>
        <w:t>the</w:t>
      </w:r>
      <w:r w:rsidR="002A2991">
        <w:rPr>
          <w:rFonts w:ascii="Cambria" w:hAnsi="Cambria"/>
          <w:color w:val="auto"/>
        </w:rPr>
        <w:t xml:space="preserve"> </w:t>
      </w:r>
      <w:r w:rsidR="000072E7" w:rsidRPr="009959A1">
        <w:rPr>
          <w:rFonts w:ascii="Cambria" w:hAnsi="Cambria"/>
          <w:color w:val="auto"/>
        </w:rPr>
        <w:t>firm</w:t>
      </w:r>
      <w:r w:rsidR="002A2991">
        <w:rPr>
          <w:rFonts w:ascii="Cambria" w:hAnsi="Cambria"/>
          <w:color w:val="auto"/>
        </w:rPr>
        <w:t xml:space="preserve"> </w:t>
      </w:r>
      <w:r w:rsidR="000072E7" w:rsidRPr="009959A1">
        <w:rPr>
          <w:rFonts w:ascii="Cambria" w:hAnsi="Cambria"/>
          <w:color w:val="auto"/>
        </w:rPr>
        <w:t>to</w:t>
      </w:r>
      <w:r w:rsidR="002A2991">
        <w:rPr>
          <w:rFonts w:ascii="Cambria" w:hAnsi="Cambria"/>
          <w:color w:val="auto"/>
        </w:rPr>
        <w:t xml:space="preserve"> </w:t>
      </w:r>
      <w:r w:rsidR="000072E7" w:rsidRPr="009959A1">
        <w:rPr>
          <w:rFonts w:ascii="Cambria" w:hAnsi="Cambria"/>
          <w:color w:val="auto"/>
        </w:rPr>
        <w:t>the</w:t>
      </w:r>
      <w:r w:rsidR="002A2991">
        <w:rPr>
          <w:rFonts w:ascii="Cambria" w:hAnsi="Cambria"/>
          <w:color w:val="auto"/>
        </w:rPr>
        <w:t xml:space="preserve"> </w:t>
      </w:r>
      <w:r w:rsidR="000072E7" w:rsidRPr="009959A1">
        <w:rPr>
          <w:rFonts w:ascii="Cambria" w:hAnsi="Cambria"/>
          <w:color w:val="auto"/>
        </w:rPr>
        <w:t>society</w:t>
      </w:r>
      <w:r w:rsidR="00A45113" w:rsidRPr="009959A1">
        <w:rPr>
          <w:rFonts w:ascii="Cambria" w:hAnsi="Cambria"/>
          <w:color w:val="auto"/>
        </w:rPr>
        <w:t>:</w:t>
      </w:r>
    </w:p>
    <w:p w14:paraId="71C77EA0" w14:textId="1F6DE41B" w:rsidR="000B28D4" w:rsidRPr="009959A1" w:rsidRDefault="000B28D4" w:rsidP="00BE66ED">
      <w:pPr>
        <w:pStyle w:val="MMTopic3"/>
        <w:keepNext w:val="0"/>
        <w:keepLines w:val="0"/>
        <w:widowControl w:val="0"/>
        <w:numPr>
          <w:ilvl w:val="0"/>
          <w:numId w:val="4"/>
        </w:numPr>
        <w:spacing w:before="0" w:line="240" w:lineRule="auto"/>
        <w:rPr>
          <w:rFonts w:ascii="Cambria" w:hAnsi="Cambria"/>
          <w:color w:val="auto"/>
        </w:rPr>
      </w:pPr>
      <w:r w:rsidRPr="009959A1">
        <w:rPr>
          <w:rFonts w:ascii="Cambria" w:hAnsi="Cambria"/>
          <w:color w:val="auto"/>
        </w:rPr>
        <w:t>Understanding</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broader</w:t>
      </w:r>
      <w:r w:rsidR="002A2991">
        <w:rPr>
          <w:rFonts w:ascii="Cambria" w:hAnsi="Cambria"/>
          <w:color w:val="auto"/>
        </w:rPr>
        <w:t xml:space="preserve"> </w:t>
      </w:r>
      <w:r w:rsidRPr="009959A1">
        <w:rPr>
          <w:rFonts w:ascii="Cambria" w:hAnsi="Cambria"/>
          <w:color w:val="auto"/>
        </w:rPr>
        <w:t>impact</w:t>
      </w:r>
      <w:r w:rsidR="002A2991">
        <w:rPr>
          <w:rFonts w:ascii="Cambria" w:hAnsi="Cambria"/>
          <w:color w:val="auto"/>
        </w:rPr>
        <w:t xml:space="preserve"> </w:t>
      </w:r>
      <w:r w:rsidRPr="009959A1">
        <w:rPr>
          <w:rFonts w:ascii="Cambria" w:hAnsi="Cambria"/>
          <w:color w:val="auto"/>
        </w:rPr>
        <w:t>of</w:t>
      </w:r>
      <w:r w:rsidR="002A2991">
        <w:rPr>
          <w:rFonts w:ascii="Cambria" w:hAnsi="Cambria"/>
          <w:color w:val="auto"/>
        </w:rPr>
        <w:t xml:space="preserve"> </w:t>
      </w:r>
      <w:r w:rsidRPr="009959A1">
        <w:rPr>
          <w:rFonts w:ascii="Cambria" w:hAnsi="Cambria"/>
          <w:color w:val="auto"/>
        </w:rPr>
        <w:t>firms</w:t>
      </w:r>
      <w:r w:rsidR="002A2991">
        <w:rPr>
          <w:rFonts w:ascii="Cambria" w:hAnsi="Cambria"/>
          <w:color w:val="auto"/>
        </w:rPr>
        <w:t xml:space="preserve"> </w:t>
      </w:r>
      <w:r w:rsidRPr="009959A1">
        <w:rPr>
          <w:rFonts w:ascii="Cambria" w:hAnsi="Cambria"/>
          <w:color w:val="auto"/>
        </w:rPr>
        <w:t>on</w:t>
      </w:r>
      <w:r w:rsidR="002A2991">
        <w:rPr>
          <w:rFonts w:ascii="Cambria" w:hAnsi="Cambria"/>
          <w:color w:val="auto"/>
        </w:rPr>
        <w:t xml:space="preserve"> </w:t>
      </w:r>
      <w:r w:rsidRPr="009959A1">
        <w:rPr>
          <w:rFonts w:ascii="Cambria" w:hAnsi="Cambria"/>
          <w:color w:val="auto"/>
        </w:rPr>
        <w:t>society,</w:t>
      </w:r>
      <w:r w:rsidR="002A2991">
        <w:rPr>
          <w:rFonts w:ascii="Cambria" w:hAnsi="Cambria"/>
          <w:color w:val="auto"/>
        </w:rPr>
        <w:t xml:space="preserve"> </w:t>
      </w:r>
      <w:r w:rsidRPr="009959A1">
        <w:rPr>
          <w:rFonts w:ascii="Cambria" w:hAnsi="Cambria"/>
          <w:color w:val="auto"/>
        </w:rPr>
        <w:t>beyond</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creation</w:t>
      </w:r>
      <w:r w:rsidR="002A2991">
        <w:rPr>
          <w:rFonts w:ascii="Cambria" w:hAnsi="Cambria"/>
          <w:color w:val="auto"/>
        </w:rPr>
        <w:t xml:space="preserve"> </w:t>
      </w:r>
      <w:r w:rsidRPr="009959A1">
        <w:rPr>
          <w:rFonts w:ascii="Cambria" w:hAnsi="Cambria"/>
          <w:color w:val="auto"/>
        </w:rPr>
        <w:t>of</w:t>
      </w:r>
      <w:r w:rsidR="002A2991">
        <w:rPr>
          <w:rFonts w:ascii="Cambria" w:hAnsi="Cambria"/>
          <w:color w:val="auto"/>
        </w:rPr>
        <w:t xml:space="preserve"> </w:t>
      </w:r>
      <w:r w:rsidRPr="009959A1">
        <w:rPr>
          <w:rFonts w:ascii="Cambria" w:hAnsi="Cambria"/>
          <w:color w:val="auto"/>
        </w:rPr>
        <w:t>shareholder</w:t>
      </w:r>
      <w:r w:rsidR="002A2991">
        <w:rPr>
          <w:rFonts w:ascii="Cambria" w:hAnsi="Cambria"/>
          <w:color w:val="auto"/>
        </w:rPr>
        <w:t xml:space="preserve"> </w:t>
      </w:r>
      <w:r w:rsidRPr="009959A1">
        <w:rPr>
          <w:rFonts w:ascii="Cambria" w:hAnsi="Cambria"/>
          <w:color w:val="auto"/>
        </w:rPr>
        <w:t>value</w:t>
      </w:r>
      <w:r w:rsidR="00CD591C" w:rsidRPr="009959A1">
        <w:rPr>
          <w:rFonts w:ascii="Cambria" w:hAnsi="Cambria"/>
          <w:color w:val="auto"/>
        </w:rPr>
        <w:t>.</w:t>
      </w:r>
    </w:p>
    <w:p w14:paraId="37A1EE7D" w14:textId="6B654D3D" w:rsidR="00DC172E" w:rsidRPr="009959A1" w:rsidRDefault="00DC172E" w:rsidP="00BE66ED">
      <w:pPr>
        <w:pStyle w:val="MMTopic3"/>
        <w:keepNext w:val="0"/>
        <w:keepLines w:val="0"/>
        <w:widowControl w:val="0"/>
        <w:numPr>
          <w:ilvl w:val="0"/>
          <w:numId w:val="4"/>
        </w:numPr>
        <w:spacing w:before="0" w:line="240" w:lineRule="auto"/>
        <w:rPr>
          <w:rFonts w:ascii="Cambria" w:hAnsi="Cambria"/>
          <w:color w:val="auto"/>
        </w:rPr>
      </w:pPr>
      <w:r w:rsidRPr="009959A1">
        <w:rPr>
          <w:rFonts w:ascii="Cambria" w:hAnsi="Cambria"/>
          <w:color w:val="auto"/>
        </w:rPr>
        <w:t>Understanding</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changing</w:t>
      </w:r>
      <w:r w:rsidR="002A2991">
        <w:rPr>
          <w:rFonts w:ascii="Cambria" w:hAnsi="Cambria"/>
          <w:color w:val="auto"/>
        </w:rPr>
        <w:t xml:space="preserve"> </w:t>
      </w:r>
      <w:r w:rsidRPr="009959A1">
        <w:rPr>
          <w:rFonts w:ascii="Cambria" w:hAnsi="Cambria"/>
          <w:color w:val="auto"/>
        </w:rPr>
        <w:t>nature</w:t>
      </w:r>
      <w:r w:rsidR="002A2991">
        <w:rPr>
          <w:rFonts w:ascii="Cambria" w:hAnsi="Cambria"/>
          <w:color w:val="auto"/>
        </w:rPr>
        <w:t xml:space="preserve"> </w:t>
      </w:r>
      <w:r w:rsidRPr="009959A1">
        <w:rPr>
          <w:rFonts w:ascii="Cambria" w:hAnsi="Cambria"/>
          <w:color w:val="auto"/>
        </w:rPr>
        <w:t>of</w:t>
      </w:r>
      <w:r w:rsidR="002A2991">
        <w:rPr>
          <w:rFonts w:ascii="Cambria" w:hAnsi="Cambria"/>
          <w:color w:val="auto"/>
        </w:rPr>
        <w:t xml:space="preserve"> </w:t>
      </w:r>
      <w:r w:rsidRPr="009959A1">
        <w:rPr>
          <w:rFonts w:ascii="Cambria" w:hAnsi="Cambria"/>
          <w:color w:val="auto"/>
        </w:rPr>
        <w:t>work</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workforce</w:t>
      </w:r>
      <w:r w:rsidR="00CD591C" w:rsidRPr="009959A1">
        <w:rPr>
          <w:rFonts w:ascii="Cambria" w:hAnsi="Cambria"/>
          <w:color w:val="auto"/>
        </w:rPr>
        <w:t>,</w:t>
      </w:r>
      <w:r w:rsidR="002A2991">
        <w:rPr>
          <w:rFonts w:ascii="Cambria" w:hAnsi="Cambria"/>
          <w:color w:val="auto"/>
        </w:rPr>
        <w:t xml:space="preserve"> </w:t>
      </w:r>
      <w:r w:rsidR="00E072BC" w:rsidRPr="009959A1">
        <w:rPr>
          <w:rFonts w:ascii="Cambria" w:hAnsi="Cambria"/>
          <w:color w:val="auto"/>
        </w:rPr>
        <w:t>as</w:t>
      </w:r>
      <w:r w:rsidR="002A2991">
        <w:rPr>
          <w:rFonts w:ascii="Cambria" w:hAnsi="Cambria"/>
          <w:color w:val="auto"/>
        </w:rPr>
        <w:t xml:space="preserve"> </w:t>
      </w:r>
      <w:r w:rsidR="00E072BC" w:rsidRPr="009959A1">
        <w:rPr>
          <w:rFonts w:ascii="Cambria" w:hAnsi="Cambria"/>
          <w:color w:val="auto"/>
        </w:rPr>
        <w:t>well</w:t>
      </w:r>
      <w:r w:rsidR="002A2991">
        <w:rPr>
          <w:rFonts w:ascii="Cambria" w:hAnsi="Cambria"/>
          <w:color w:val="auto"/>
        </w:rPr>
        <w:t xml:space="preserve"> </w:t>
      </w:r>
      <w:r w:rsidR="00E072BC" w:rsidRPr="009959A1">
        <w:rPr>
          <w:rFonts w:ascii="Cambria" w:hAnsi="Cambria"/>
          <w:color w:val="auto"/>
        </w:rPr>
        <w:t>as</w:t>
      </w:r>
      <w:r w:rsidR="002A2991">
        <w:rPr>
          <w:rFonts w:ascii="Cambria" w:hAnsi="Cambria"/>
          <w:color w:val="auto"/>
        </w:rPr>
        <w:t xml:space="preserve"> </w:t>
      </w:r>
      <w:r w:rsidR="00E072BC" w:rsidRPr="009959A1">
        <w:rPr>
          <w:rFonts w:ascii="Cambria" w:hAnsi="Cambria"/>
          <w:color w:val="auto"/>
        </w:rPr>
        <w:t>the</w:t>
      </w:r>
      <w:r w:rsidR="002A2991">
        <w:rPr>
          <w:rFonts w:ascii="Cambria" w:hAnsi="Cambria"/>
          <w:color w:val="auto"/>
        </w:rPr>
        <w:t xml:space="preserve"> </w:t>
      </w:r>
      <w:r w:rsidR="00E072BC" w:rsidRPr="009959A1">
        <w:rPr>
          <w:rFonts w:ascii="Cambria" w:hAnsi="Cambria"/>
          <w:color w:val="auto"/>
        </w:rPr>
        <w:t>changing</w:t>
      </w:r>
      <w:r w:rsidR="002A2991">
        <w:rPr>
          <w:rFonts w:ascii="Cambria" w:hAnsi="Cambria"/>
          <w:color w:val="auto"/>
        </w:rPr>
        <w:t xml:space="preserve"> </w:t>
      </w:r>
      <w:r w:rsidR="00E072BC" w:rsidRPr="009959A1">
        <w:rPr>
          <w:rFonts w:ascii="Cambria" w:hAnsi="Cambria"/>
          <w:color w:val="auto"/>
        </w:rPr>
        <w:t>nature</w:t>
      </w:r>
      <w:r w:rsidR="002A2991">
        <w:rPr>
          <w:rFonts w:ascii="Cambria" w:hAnsi="Cambria"/>
          <w:color w:val="auto"/>
        </w:rPr>
        <w:t xml:space="preserve"> </w:t>
      </w:r>
      <w:r w:rsidR="00E072BC" w:rsidRPr="009959A1">
        <w:rPr>
          <w:rFonts w:ascii="Cambria" w:hAnsi="Cambria"/>
          <w:color w:val="auto"/>
        </w:rPr>
        <w:t>of</w:t>
      </w:r>
      <w:r w:rsidR="002A2991">
        <w:rPr>
          <w:rFonts w:ascii="Cambria" w:hAnsi="Cambria"/>
          <w:color w:val="auto"/>
        </w:rPr>
        <w:t xml:space="preserve"> </w:t>
      </w:r>
      <w:r w:rsidR="00E072BC" w:rsidRPr="009959A1">
        <w:rPr>
          <w:rFonts w:ascii="Cambria" w:hAnsi="Cambria"/>
          <w:color w:val="auto"/>
        </w:rPr>
        <w:t>consumers</w:t>
      </w:r>
      <w:r w:rsidR="002A2991">
        <w:rPr>
          <w:rFonts w:ascii="Cambria" w:hAnsi="Cambria"/>
          <w:color w:val="auto"/>
        </w:rPr>
        <w:t xml:space="preserve"> </w:t>
      </w:r>
      <w:r w:rsidR="00E072BC" w:rsidRPr="009959A1">
        <w:rPr>
          <w:rFonts w:ascii="Cambria" w:hAnsi="Cambria"/>
          <w:color w:val="auto"/>
        </w:rPr>
        <w:t>and</w:t>
      </w:r>
      <w:r w:rsidR="002A2991">
        <w:rPr>
          <w:rFonts w:ascii="Cambria" w:hAnsi="Cambria"/>
          <w:color w:val="auto"/>
        </w:rPr>
        <w:t xml:space="preserve"> </w:t>
      </w:r>
      <w:r w:rsidR="00E072BC" w:rsidRPr="009959A1">
        <w:rPr>
          <w:rFonts w:ascii="Cambria" w:hAnsi="Cambria"/>
          <w:color w:val="auto"/>
        </w:rPr>
        <w:t>their</w:t>
      </w:r>
      <w:r w:rsidR="002A2991">
        <w:rPr>
          <w:rFonts w:ascii="Cambria" w:hAnsi="Cambria"/>
          <w:color w:val="auto"/>
        </w:rPr>
        <w:t xml:space="preserve"> </w:t>
      </w:r>
      <w:r w:rsidR="00E072BC" w:rsidRPr="009959A1">
        <w:rPr>
          <w:rFonts w:ascii="Cambria" w:hAnsi="Cambria"/>
          <w:color w:val="auto"/>
        </w:rPr>
        <w:t>role</w:t>
      </w:r>
      <w:r w:rsidR="002A2991">
        <w:rPr>
          <w:rFonts w:ascii="Cambria" w:hAnsi="Cambria"/>
          <w:color w:val="auto"/>
        </w:rPr>
        <w:t xml:space="preserve"> </w:t>
      </w:r>
      <w:r w:rsidR="00E072BC" w:rsidRPr="009959A1">
        <w:rPr>
          <w:rFonts w:ascii="Cambria" w:hAnsi="Cambria"/>
          <w:color w:val="auto"/>
        </w:rPr>
        <w:t>in</w:t>
      </w:r>
      <w:r w:rsidR="002A2991">
        <w:rPr>
          <w:rFonts w:ascii="Cambria" w:hAnsi="Cambria"/>
          <w:color w:val="auto"/>
        </w:rPr>
        <w:t xml:space="preserve"> </w:t>
      </w:r>
      <w:r w:rsidR="00E072BC" w:rsidRPr="009959A1">
        <w:rPr>
          <w:rFonts w:ascii="Cambria" w:hAnsi="Cambria"/>
          <w:color w:val="auto"/>
        </w:rPr>
        <w:t>co-creating</w:t>
      </w:r>
      <w:r w:rsidR="002A2991">
        <w:rPr>
          <w:rFonts w:ascii="Cambria" w:hAnsi="Cambria"/>
          <w:color w:val="auto"/>
        </w:rPr>
        <w:t xml:space="preserve"> </w:t>
      </w:r>
      <w:r w:rsidR="00E072BC" w:rsidRPr="009959A1">
        <w:rPr>
          <w:rFonts w:ascii="Cambria" w:hAnsi="Cambria"/>
          <w:color w:val="auto"/>
        </w:rPr>
        <w:t>value.</w:t>
      </w:r>
      <w:r w:rsidR="002A2991">
        <w:rPr>
          <w:rFonts w:ascii="Cambria" w:hAnsi="Cambria"/>
          <w:color w:val="auto"/>
        </w:rPr>
        <w:t xml:space="preserve"> </w:t>
      </w:r>
    </w:p>
    <w:p w14:paraId="5A46F8F7" w14:textId="11B2AFE2" w:rsidR="00DC172E" w:rsidRPr="009959A1" w:rsidRDefault="00DC172E" w:rsidP="00BE66ED">
      <w:pPr>
        <w:pStyle w:val="MMTopic3"/>
        <w:keepNext w:val="0"/>
        <w:keepLines w:val="0"/>
        <w:widowControl w:val="0"/>
        <w:numPr>
          <w:ilvl w:val="0"/>
          <w:numId w:val="4"/>
        </w:numPr>
        <w:spacing w:before="0" w:line="240" w:lineRule="auto"/>
        <w:rPr>
          <w:rFonts w:ascii="Cambria" w:hAnsi="Cambria"/>
          <w:color w:val="auto"/>
        </w:rPr>
      </w:pPr>
      <w:r w:rsidRPr="009959A1">
        <w:rPr>
          <w:rFonts w:ascii="Cambria" w:hAnsi="Cambria"/>
          <w:color w:val="auto"/>
        </w:rPr>
        <w:t>Examining</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social</w:t>
      </w:r>
      <w:r w:rsidR="002A2991">
        <w:rPr>
          <w:rFonts w:ascii="Cambria" w:hAnsi="Cambria"/>
          <w:color w:val="auto"/>
        </w:rPr>
        <w:t xml:space="preserve"> </w:t>
      </w:r>
      <w:r w:rsidRPr="009959A1">
        <w:rPr>
          <w:rFonts w:ascii="Cambria" w:hAnsi="Cambria"/>
          <w:color w:val="auto"/>
        </w:rPr>
        <w:t>sustainability</w:t>
      </w:r>
      <w:r w:rsidR="002A2991">
        <w:rPr>
          <w:rFonts w:ascii="Cambria" w:hAnsi="Cambria"/>
          <w:color w:val="auto"/>
        </w:rPr>
        <w:t xml:space="preserve"> </w:t>
      </w:r>
      <w:r w:rsidRPr="009959A1">
        <w:rPr>
          <w:rFonts w:ascii="Cambria" w:hAnsi="Cambria"/>
          <w:color w:val="auto"/>
        </w:rPr>
        <w:t>of</w:t>
      </w:r>
      <w:r w:rsidR="002A2991">
        <w:rPr>
          <w:rFonts w:ascii="Cambria" w:hAnsi="Cambria"/>
          <w:color w:val="auto"/>
        </w:rPr>
        <w:t xml:space="preserve"> </w:t>
      </w:r>
      <w:r w:rsidRPr="009959A1">
        <w:rPr>
          <w:rFonts w:ascii="Cambria" w:hAnsi="Cambria"/>
          <w:color w:val="auto"/>
        </w:rPr>
        <w:t>work</w:t>
      </w:r>
      <w:r w:rsidR="002A2991">
        <w:rPr>
          <w:rFonts w:ascii="Cambria" w:hAnsi="Cambria"/>
          <w:color w:val="auto"/>
        </w:rPr>
        <w:t xml:space="preserve"> </w:t>
      </w:r>
      <w:r w:rsidRPr="009959A1">
        <w:rPr>
          <w:rFonts w:ascii="Cambria" w:hAnsi="Cambria"/>
          <w:color w:val="auto"/>
        </w:rPr>
        <w:t>organizations,</w:t>
      </w:r>
      <w:r w:rsidR="002A2991">
        <w:rPr>
          <w:rFonts w:ascii="Cambria" w:hAnsi="Cambria"/>
          <w:color w:val="auto"/>
        </w:rPr>
        <w:t xml:space="preserve"> </w:t>
      </w:r>
      <w:r w:rsidRPr="009959A1">
        <w:rPr>
          <w:rFonts w:ascii="Cambria" w:hAnsi="Cambria"/>
          <w:color w:val="auto"/>
        </w:rPr>
        <w:t>including</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impact</w:t>
      </w:r>
      <w:r w:rsidR="002A2991">
        <w:rPr>
          <w:rFonts w:ascii="Cambria" w:hAnsi="Cambria"/>
          <w:color w:val="auto"/>
        </w:rPr>
        <w:t xml:space="preserve"> </w:t>
      </w:r>
      <w:r w:rsidR="00CD591C" w:rsidRPr="009959A1">
        <w:rPr>
          <w:rFonts w:ascii="Cambria" w:hAnsi="Cambria"/>
          <w:color w:val="auto"/>
        </w:rPr>
        <w:t>of</w:t>
      </w:r>
      <w:r w:rsidR="002A2991">
        <w:rPr>
          <w:rFonts w:ascii="Cambria" w:hAnsi="Cambria"/>
          <w:color w:val="auto"/>
        </w:rPr>
        <w:t xml:space="preserve"> </w:t>
      </w:r>
      <w:r w:rsidR="00CD591C" w:rsidRPr="009959A1">
        <w:rPr>
          <w:rFonts w:ascii="Cambria" w:hAnsi="Cambria"/>
          <w:color w:val="auto"/>
        </w:rPr>
        <w:t>work</w:t>
      </w:r>
      <w:r w:rsidR="002A2991">
        <w:rPr>
          <w:rFonts w:ascii="Cambria" w:hAnsi="Cambria"/>
          <w:color w:val="auto"/>
        </w:rPr>
        <w:t xml:space="preserve"> </w:t>
      </w:r>
      <w:r w:rsidR="00CD591C" w:rsidRPr="009959A1">
        <w:rPr>
          <w:rFonts w:ascii="Cambria" w:hAnsi="Cambria"/>
          <w:color w:val="auto"/>
        </w:rPr>
        <w:t>and</w:t>
      </w:r>
      <w:r w:rsidR="002A2991">
        <w:rPr>
          <w:rFonts w:ascii="Cambria" w:hAnsi="Cambria"/>
          <w:color w:val="auto"/>
        </w:rPr>
        <w:t xml:space="preserve"> </w:t>
      </w:r>
      <w:r w:rsidR="00CD591C" w:rsidRPr="009959A1">
        <w:rPr>
          <w:rFonts w:ascii="Cambria" w:hAnsi="Cambria"/>
          <w:color w:val="auto"/>
        </w:rPr>
        <w:t>organizations</w:t>
      </w:r>
      <w:r w:rsidR="002A2991">
        <w:rPr>
          <w:rFonts w:ascii="Cambria" w:hAnsi="Cambria"/>
          <w:color w:val="auto"/>
        </w:rPr>
        <w:t xml:space="preserve"> </w:t>
      </w:r>
      <w:r w:rsidR="00CD591C" w:rsidRPr="009959A1">
        <w:rPr>
          <w:rFonts w:ascii="Cambria" w:hAnsi="Cambria"/>
          <w:color w:val="auto"/>
        </w:rPr>
        <w:t>on</w:t>
      </w:r>
      <w:r w:rsidR="002A2991">
        <w:rPr>
          <w:rFonts w:ascii="Cambria" w:hAnsi="Cambria"/>
          <w:color w:val="auto"/>
        </w:rPr>
        <w:t xml:space="preserve"> </w:t>
      </w:r>
      <w:r w:rsidR="00102A61">
        <w:rPr>
          <w:rFonts w:ascii="Cambria" w:hAnsi="Cambria"/>
          <w:color w:val="auto"/>
        </w:rPr>
        <w:t xml:space="preserve">the </w:t>
      </w:r>
      <w:r w:rsidR="00CD591C" w:rsidRPr="009959A1">
        <w:rPr>
          <w:rFonts w:ascii="Cambria" w:hAnsi="Cambria"/>
          <w:color w:val="auto"/>
        </w:rPr>
        <w:t>health</w:t>
      </w:r>
      <w:r w:rsidR="002A2991">
        <w:rPr>
          <w:rFonts w:ascii="Cambria" w:hAnsi="Cambria"/>
          <w:color w:val="auto"/>
        </w:rPr>
        <w:t xml:space="preserve"> </w:t>
      </w:r>
      <w:r w:rsidR="00CD591C" w:rsidRPr="009959A1">
        <w:rPr>
          <w:rFonts w:ascii="Cambria" w:hAnsi="Cambria"/>
          <w:color w:val="auto"/>
        </w:rPr>
        <w:t>and</w:t>
      </w:r>
      <w:r w:rsidR="002A2991">
        <w:rPr>
          <w:rFonts w:ascii="Cambria" w:hAnsi="Cambria"/>
          <w:color w:val="auto"/>
        </w:rPr>
        <w:t xml:space="preserve"> </w:t>
      </w:r>
      <w:r w:rsidR="00CD591C" w:rsidRPr="009959A1">
        <w:rPr>
          <w:rFonts w:ascii="Cambria" w:hAnsi="Cambria"/>
          <w:color w:val="auto"/>
        </w:rPr>
        <w:t>well</w:t>
      </w:r>
      <w:r w:rsidRPr="009959A1">
        <w:rPr>
          <w:rFonts w:ascii="Cambria" w:hAnsi="Cambria"/>
          <w:color w:val="auto"/>
        </w:rPr>
        <w:t>being</w:t>
      </w:r>
      <w:r w:rsidR="002A2991">
        <w:rPr>
          <w:rFonts w:ascii="Cambria" w:hAnsi="Cambria"/>
          <w:color w:val="auto"/>
        </w:rPr>
        <w:t xml:space="preserve"> </w:t>
      </w:r>
      <w:r w:rsidR="00CD591C" w:rsidRPr="009959A1">
        <w:rPr>
          <w:rFonts w:ascii="Cambria" w:hAnsi="Cambria"/>
          <w:color w:val="auto"/>
        </w:rPr>
        <w:t>of</w:t>
      </w:r>
      <w:r w:rsidR="002A2991">
        <w:rPr>
          <w:rFonts w:ascii="Cambria" w:hAnsi="Cambria"/>
          <w:color w:val="auto"/>
        </w:rPr>
        <w:t xml:space="preserve"> </w:t>
      </w:r>
      <w:r w:rsidR="00CD591C" w:rsidRPr="009959A1">
        <w:rPr>
          <w:rFonts w:ascii="Cambria" w:hAnsi="Cambria"/>
          <w:color w:val="auto"/>
        </w:rPr>
        <w:t>employees</w:t>
      </w:r>
      <w:r w:rsidR="00E072BC" w:rsidRPr="009959A1">
        <w:rPr>
          <w:rFonts w:ascii="Cambria" w:hAnsi="Cambria"/>
          <w:color w:val="auto"/>
        </w:rPr>
        <w:t>,</w:t>
      </w:r>
      <w:r w:rsidR="002A2991">
        <w:rPr>
          <w:rFonts w:ascii="Cambria" w:hAnsi="Cambria"/>
          <w:color w:val="auto"/>
        </w:rPr>
        <w:t xml:space="preserve"> </w:t>
      </w:r>
      <w:r w:rsidR="00E072BC" w:rsidRPr="009959A1">
        <w:rPr>
          <w:rFonts w:ascii="Cambria" w:hAnsi="Cambria"/>
          <w:color w:val="auto"/>
        </w:rPr>
        <w:t>customers,</w:t>
      </w:r>
      <w:r w:rsidR="002A2991">
        <w:rPr>
          <w:rFonts w:ascii="Cambria" w:hAnsi="Cambria"/>
          <w:color w:val="auto"/>
        </w:rPr>
        <w:t xml:space="preserve"> </w:t>
      </w:r>
      <w:r w:rsidR="00CD591C" w:rsidRPr="009959A1">
        <w:rPr>
          <w:rFonts w:ascii="Cambria" w:hAnsi="Cambria"/>
          <w:color w:val="auto"/>
        </w:rPr>
        <w:t>and</w:t>
      </w:r>
      <w:r w:rsidR="002A2991">
        <w:rPr>
          <w:rFonts w:ascii="Cambria" w:hAnsi="Cambria"/>
          <w:color w:val="auto"/>
        </w:rPr>
        <w:t xml:space="preserve"> </w:t>
      </w:r>
      <w:r w:rsidR="00CD591C" w:rsidRPr="009959A1">
        <w:rPr>
          <w:rFonts w:ascii="Cambria" w:hAnsi="Cambria"/>
          <w:color w:val="auto"/>
        </w:rPr>
        <w:t>society.</w:t>
      </w:r>
      <w:r w:rsidR="002A2991">
        <w:rPr>
          <w:rFonts w:ascii="Cambria" w:hAnsi="Cambria"/>
          <w:color w:val="auto"/>
        </w:rPr>
        <w:t xml:space="preserve"> </w:t>
      </w:r>
    </w:p>
    <w:p w14:paraId="2B804D09" w14:textId="750A7528" w:rsidR="000072E7" w:rsidRPr="009959A1" w:rsidRDefault="000072E7" w:rsidP="00BE66ED">
      <w:pPr>
        <w:pStyle w:val="MMTopic3"/>
        <w:keepNext w:val="0"/>
        <w:keepLines w:val="0"/>
        <w:widowControl w:val="0"/>
        <w:numPr>
          <w:ilvl w:val="0"/>
          <w:numId w:val="4"/>
        </w:numPr>
        <w:spacing w:before="0" w:line="240" w:lineRule="auto"/>
        <w:rPr>
          <w:rFonts w:ascii="Cambria" w:hAnsi="Cambria"/>
          <w:color w:val="auto"/>
        </w:rPr>
      </w:pPr>
      <w:r w:rsidRPr="009959A1">
        <w:rPr>
          <w:rFonts w:ascii="Cambria" w:hAnsi="Cambria"/>
          <w:color w:val="auto"/>
        </w:rPr>
        <w:t>Enhancing</w:t>
      </w:r>
      <w:r w:rsidR="002A2991">
        <w:rPr>
          <w:rFonts w:ascii="Cambria" w:hAnsi="Cambria"/>
          <w:color w:val="auto"/>
        </w:rPr>
        <w:t xml:space="preserve"> </w:t>
      </w:r>
      <w:r w:rsidRPr="009959A1">
        <w:rPr>
          <w:rFonts w:ascii="Cambria" w:hAnsi="Cambria"/>
          <w:color w:val="auto"/>
        </w:rPr>
        <w:t>environmental</w:t>
      </w:r>
      <w:r w:rsidR="002A2991">
        <w:rPr>
          <w:rFonts w:ascii="Cambria" w:hAnsi="Cambria"/>
          <w:color w:val="auto"/>
        </w:rPr>
        <w:t xml:space="preserve"> </w:t>
      </w:r>
      <w:r w:rsidRPr="009959A1">
        <w:rPr>
          <w:rFonts w:ascii="Cambria" w:hAnsi="Cambria"/>
          <w:color w:val="auto"/>
        </w:rPr>
        <w:t>sustainability,</w:t>
      </w:r>
      <w:r w:rsidR="002A2991">
        <w:rPr>
          <w:rFonts w:ascii="Cambria" w:hAnsi="Cambria"/>
          <w:color w:val="auto"/>
        </w:rPr>
        <w:t xml:space="preserve"> </w:t>
      </w:r>
      <w:r w:rsidRPr="009959A1">
        <w:rPr>
          <w:rFonts w:ascii="Cambria" w:hAnsi="Cambria"/>
          <w:color w:val="auto"/>
        </w:rPr>
        <w:t>managing</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use</w:t>
      </w:r>
      <w:r w:rsidR="002A2991">
        <w:rPr>
          <w:rFonts w:ascii="Cambria" w:hAnsi="Cambria"/>
          <w:color w:val="auto"/>
        </w:rPr>
        <w:t xml:space="preserve"> </w:t>
      </w:r>
      <w:r w:rsidRPr="009959A1">
        <w:rPr>
          <w:rFonts w:ascii="Cambria" w:hAnsi="Cambria"/>
          <w:color w:val="auto"/>
        </w:rPr>
        <w:t>of</w:t>
      </w:r>
      <w:r w:rsidR="002A2991">
        <w:rPr>
          <w:rFonts w:ascii="Cambria" w:hAnsi="Cambria"/>
          <w:color w:val="auto"/>
        </w:rPr>
        <w:t xml:space="preserve"> </w:t>
      </w:r>
      <w:r w:rsidRPr="009959A1">
        <w:rPr>
          <w:rFonts w:ascii="Cambria" w:hAnsi="Cambria"/>
          <w:color w:val="auto"/>
        </w:rPr>
        <w:t>natural</w:t>
      </w:r>
      <w:r w:rsidR="002A2991">
        <w:rPr>
          <w:rFonts w:ascii="Cambria" w:hAnsi="Cambria"/>
          <w:color w:val="auto"/>
        </w:rPr>
        <w:t xml:space="preserve"> </w:t>
      </w:r>
      <w:r w:rsidRPr="009959A1">
        <w:rPr>
          <w:rFonts w:ascii="Cambria" w:hAnsi="Cambria"/>
          <w:color w:val="auto"/>
        </w:rPr>
        <w:t>resources,</w:t>
      </w:r>
      <w:r w:rsidR="002A2991">
        <w:rPr>
          <w:rFonts w:ascii="Cambria" w:hAnsi="Cambria"/>
          <w:color w:val="auto"/>
        </w:rPr>
        <w:t xml:space="preserve"> </w:t>
      </w:r>
      <w:r w:rsidRPr="009959A1">
        <w:rPr>
          <w:rFonts w:ascii="Cambria" w:hAnsi="Cambria"/>
          <w:color w:val="auto"/>
        </w:rPr>
        <w:t>reducing</w:t>
      </w:r>
      <w:r w:rsidR="002A2991">
        <w:rPr>
          <w:rFonts w:ascii="Cambria" w:hAnsi="Cambria"/>
          <w:color w:val="auto"/>
        </w:rPr>
        <w:t xml:space="preserve"> </w:t>
      </w:r>
      <w:r w:rsidRPr="009959A1">
        <w:rPr>
          <w:rFonts w:ascii="Cambria" w:hAnsi="Cambria"/>
          <w:color w:val="auto"/>
        </w:rPr>
        <w:t>negative</w:t>
      </w:r>
      <w:r w:rsidR="002A2991">
        <w:rPr>
          <w:rFonts w:ascii="Cambria" w:hAnsi="Cambria"/>
          <w:color w:val="auto"/>
        </w:rPr>
        <w:t xml:space="preserve"> </w:t>
      </w:r>
      <w:r w:rsidRPr="009959A1">
        <w:rPr>
          <w:rFonts w:ascii="Cambria" w:hAnsi="Cambria"/>
          <w:color w:val="auto"/>
        </w:rPr>
        <w:t>environmental</w:t>
      </w:r>
      <w:r w:rsidR="002A2991">
        <w:rPr>
          <w:rFonts w:ascii="Cambria" w:hAnsi="Cambria"/>
          <w:color w:val="auto"/>
        </w:rPr>
        <w:t xml:space="preserve"> </w:t>
      </w:r>
      <w:r w:rsidRPr="009959A1">
        <w:rPr>
          <w:rFonts w:ascii="Cambria" w:hAnsi="Cambria"/>
          <w:color w:val="auto"/>
        </w:rPr>
        <w:t>impact</w:t>
      </w:r>
      <w:r w:rsidR="00CD591C" w:rsidRPr="009959A1">
        <w:rPr>
          <w:rFonts w:ascii="Cambria" w:hAnsi="Cambria"/>
          <w:color w:val="auto"/>
        </w:rPr>
        <w:t>.</w:t>
      </w:r>
      <w:r w:rsidR="002A2991">
        <w:rPr>
          <w:rFonts w:ascii="Cambria" w:hAnsi="Cambria"/>
          <w:color w:val="auto"/>
        </w:rPr>
        <w:t xml:space="preserve"> </w:t>
      </w:r>
    </w:p>
    <w:p w14:paraId="22F18449" w14:textId="31A262D9" w:rsidR="000072E7" w:rsidRPr="009959A1" w:rsidRDefault="000072E7" w:rsidP="00BE66ED">
      <w:pPr>
        <w:pStyle w:val="MMTopic3"/>
        <w:keepNext w:val="0"/>
        <w:keepLines w:val="0"/>
        <w:widowControl w:val="0"/>
        <w:numPr>
          <w:ilvl w:val="0"/>
          <w:numId w:val="4"/>
        </w:numPr>
        <w:spacing w:before="0" w:line="240" w:lineRule="auto"/>
        <w:rPr>
          <w:rFonts w:ascii="Cambria" w:hAnsi="Cambria"/>
          <w:color w:val="auto"/>
        </w:rPr>
      </w:pPr>
      <w:r w:rsidRPr="009959A1">
        <w:rPr>
          <w:rFonts w:ascii="Cambria" w:hAnsi="Cambria"/>
          <w:color w:val="auto"/>
        </w:rPr>
        <w:t>Alleviating</w:t>
      </w:r>
      <w:r w:rsidR="002A2991">
        <w:rPr>
          <w:rFonts w:ascii="Cambria" w:hAnsi="Cambria"/>
          <w:color w:val="auto"/>
        </w:rPr>
        <w:t xml:space="preserve"> </w:t>
      </w:r>
      <w:r w:rsidRPr="009959A1">
        <w:rPr>
          <w:rFonts w:ascii="Cambria" w:hAnsi="Cambria"/>
          <w:color w:val="auto"/>
        </w:rPr>
        <w:t>poverty,</w:t>
      </w:r>
      <w:r w:rsidR="002A2991">
        <w:rPr>
          <w:rFonts w:ascii="Cambria" w:hAnsi="Cambria"/>
          <w:color w:val="auto"/>
        </w:rPr>
        <w:t xml:space="preserve"> </w:t>
      </w:r>
      <w:r w:rsidRPr="009959A1">
        <w:rPr>
          <w:rFonts w:ascii="Cambria" w:hAnsi="Cambria"/>
          <w:color w:val="auto"/>
        </w:rPr>
        <w:t>creating</w:t>
      </w:r>
      <w:r w:rsidR="002A2991">
        <w:rPr>
          <w:rFonts w:ascii="Cambria" w:hAnsi="Cambria"/>
          <w:color w:val="auto"/>
        </w:rPr>
        <w:t xml:space="preserve"> </w:t>
      </w:r>
      <w:r w:rsidRPr="009959A1">
        <w:rPr>
          <w:rFonts w:ascii="Cambria" w:hAnsi="Cambria"/>
          <w:color w:val="auto"/>
        </w:rPr>
        <w:t>greater</w:t>
      </w:r>
      <w:r w:rsidR="002A2991">
        <w:rPr>
          <w:rFonts w:ascii="Cambria" w:hAnsi="Cambria"/>
          <w:color w:val="auto"/>
        </w:rPr>
        <w:t xml:space="preserve"> </w:t>
      </w:r>
      <w:r w:rsidRPr="009959A1">
        <w:rPr>
          <w:rFonts w:ascii="Cambria" w:hAnsi="Cambria"/>
          <w:color w:val="auto"/>
        </w:rPr>
        <w:t>prosperity,</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reducing</w:t>
      </w:r>
      <w:r w:rsidR="002A2991">
        <w:rPr>
          <w:rFonts w:ascii="Cambria" w:hAnsi="Cambria"/>
          <w:color w:val="auto"/>
        </w:rPr>
        <w:t xml:space="preserve"> </w:t>
      </w:r>
      <w:r w:rsidRPr="009959A1">
        <w:rPr>
          <w:rFonts w:ascii="Cambria" w:hAnsi="Cambria"/>
          <w:color w:val="auto"/>
        </w:rPr>
        <w:t>economic</w:t>
      </w:r>
      <w:r w:rsidR="002A2991">
        <w:rPr>
          <w:rFonts w:ascii="Cambria" w:hAnsi="Cambria"/>
          <w:color w:val="auto"/>
        </w:rPr>
        <w:t xml:space="preserve"> </w:t>
      </w:r>
      <w:r w:rsidRPr="009959A1">
        <w:rPr>
          <w:rFonts w:ascii="Cambria" w:hAnsi="Cambria"/>
          <w:color w:val="auto"/>
        </w:rPr>
        <w:t>inequality</w:t>
      </w:r>
      <w:r w:rsidR="00FD30C5">
        <w:rPr>
          <w:rFonts w:ascii="Cambria" w:hAnsi="Cambria"/>
          <w:color w:val="auto"/>
        </w:rPr>
        <w:t>,</w:t>
      </w:r>
      <w:r w:rsidR="002A2991">
        <w:rPr>
          <w:rFonts w:ascii="Cambria" w:hAnsi="Cambria"/>
          <w:color w:val="auto"/>
        </w:rPr>
        <w:t xml:space="preserve"> </w:t>
      </w:r>
      <w:r w:rsidR="00FD30C5">
        <w:rPr>
          <w:rFonts w:ascii="Cambria" w:hAnsi="Cambria"/>
          <w:color w:val="auto"/>
        </w:rPr>
        <w:t>both</w:t>
      </w:r>
      <w:r w:rsidR="002A2991">
        <w:rPr>
          <w:rFonts w:ascii="Cambria" w:hAnsi="Cambria"/>
          <w:color w:val="auto"/>
        </w:rPr>
        <w:t xml:space="preserve"> </w:t>
      </w:r>
      <w:r w:rsidR="00FD30C5">
        <w:rPr>
          <w:rFonts w:ascii="Cambria" w:hAnsi="Cambria"/>
          <w:color w:val="auto"/>
        </w:rPr>
        <w:t>locally</w:t>
      </w:r>
      <w:r w:rsidR="002A2991">
        <w:rPr>
          <w:rFonts w:ascii="Cambria" w:hAnsi="Cambria"/>
          <w:color w:val="auto"/>
        </w:rPr>
        <w:t xml:space="preserve"> </w:t>
      </w:r>
      <w:r w:rsidR="00FD30C5">
        <w:rPr>
          <w:rFonts w:ascii="Cambria" w:hAnsi="Cambria"/>
          <w:color w:val="auto"/>
        </w:rPr>
        <w:t>and</w:t>
      </w:r>
      <w:r w:rsidR="002A2991">
        <w:rPr>
          <w:rFonts w:ascii="Cambria" w:hAnsi="Cambria"/>
          <w:color w:val="auto"/>
        </w:rPr>
        <w:t xml:space="preserve"> </w:t>
      </w:r>
      <w:r w:rsidR="00FD30C5">
        <w:rPr>
          <w:rFonts w:ascii="Cambria" w:hAnsi="Cambria"/>
          <w:color w:val="auto"/>
        </w:rPr>
        <w:t>globally</w:t>
      </w:r>
      <w:r w:rsidR="00CD591C" w:rsidRPr="009959A1">
        <w:rPr>
          <w:rFonts w:ascii="Cambria" w:hAnsi="Cambria"/>
          <w:color w:val="auto"/>
        </w:rPr>
        <w:t>.</w:t>
      </w:r>
      <w:r w:rsidR="002A2991">
        <w:rPr>
          <w:rFonts w:ascii="Cambria" w:hAnsi="Cambria"/>
          <w:color w:val="auto"/>
        </w:rPr>
        <w:t xml:space="preserve"> </w:t>
      </w:r>
    </w:p>
    <w:p w14:paraId="6CE002FF" w14:textId="1732BA2B" w:rsidR="00041EEF" w:rsidRPr="009959A1" w:rsidRDefault="00041EEF" w:rsidP="00BE66ED">
      <w:pPr>
        <w:spacing w:after="0" w:line="240" w:lineRule="auto"/>
        <w:rPr>
          <w:rFonts w:ascii="Cambria" w:hAnsi="Cambria"/>
        </w:rPr>
      </w:pPr>
    </w:p>
    <w:p w14:paraId="071B6DAA" w14:textId="5EBEFC27" w:rsidR="00A45113" w:rsidRPr="009959A1" w:rsidRDefault="00DE0259" w:rsidP="00BE66ED">
      <w:pPr>
        <w:pStyle w:val="MMTopic2"/>
        <w:keepNext w:val="0"/>
        <w:keepLines w:val="0"/>
        <w:widowControl w:val="0"/>
        <w:spacing w:before="0" w:line="240" w:lineRule="auto"/>
        <w:rPr>
          <w:rFonts w:ascii="Cambria" w:hAnsi="Cambria"/>
          <w:color w:val="auto"/>
          <w:sz w:val="24"/>
          <w:szCs w:val="24"/>
        </w:rPr>
      </w:pPr>
      <w:r w:rsidRPr="00DE0259">
        <w:rPr>
          <w:rFonts w:ascii="Cambria" w:hAnsi="Cambria"/>
          <w:color w:val="auto"/>
          <w:sz w:val="24"/>
          <w:szCs w:val="24"/>
        </w:rPr>
        <w:t>The</w:t>
      </w:r>
      <w:r w:rsidR="002A2991" w:rsidRPr="00DE0259">
        <w:rPr>
          <w:rFonts w:ascii="Cambria" w:hAnsi="Cambria"/>
          <w:color w:val="auto"/>
          <w:sz w:val="24"/>
          <w:szCs w:val="24"/>
        </w:rPr>
        <w:t xml:space="preserve"> </w:t>
      </w:r>
      <w:r w:rsidR="0035732C" w:rsidRPr="00DE0259">
        <w:rPr>
          <w:rFonts w:ascii="Cambria" w:hAnsi="Cambria"/>
          <w:color w:val="auto"/>
          <w:sz w:val="24"/>
          <w:szCs w:val="24"/>
        </w:rPr>
        <w:t xml:space="preserve">above </w:t>
      </w:r>
      <w:r w:rsidR="00A45113" w:rsidRPr="00DE0259">
        <w:rPr>
          <w:rFonts w:ascii="Cambria" w:hAnsi="Cambria"/>
          <w:color w:val="auto"/>
          <w:sz w:val="24"/>
          <w:szCs w:val="24"/>
        </w:rPr>
        <w:t>topics</w:t>
      </w:r>
      <w:r w:rsidR="002A2991" w:rsidRPr="00DE0259">
        <w:rPr>
          <w:rFonts w:ascii="Cambria" w:hAnsi="Cambria"/>
          <w:color w:val="auto"/>
          <w:sz w:val="24"/>
          <w:szCs w:val="24"/>
        </w:rPr>
        <w:t xml:space="preserve"> </w:t>
      </w:r>
      <w:r>
        <w:rPr>
          <w:rFonts w:ascii="Cambria" w:hAnsi="Cambria" w:cs="Helvetica"/>
          <w:color w:val="000000"/>
          <w:sz w:val="24"/>
          <w:szCs w:val="24"/>
        </w:rPr>
        <w:t xml:space="preserve">may reflect the disciplinary background </w:t>
      </w:r>
      <w:r w:rsidRPr="00DE0259">
        <w:rPr>
          <w:rFonts w:ascii="Cambria" w:hAnsi="Cambria" w:cs="Helvetica"/>
          <w:color w:val="000000"/>
          <w:sz w:val="24"/>
          <w:szCs w:val="24"/>
        </w:rPr>
        <w:t xml:space="preserve">represented by the respondents but they </w:t>
      </w:r>
      <w:r w:rsidR="00A45113" w:rsidRPr="00DE0259">
        <w:rPr>
          <w:rFonts w:ascii="Cambria" w:hAnsi="Cambria"/>
          <w:color w:val="auto"/>
          <w:sz w:val="24"/>
          <w:szCs w:val="24"/>
        </w:rPr>
        <w:t>align</w:t>
      </w:r>
      <w:r w:rsidR="002A2991" w:rsidRPr="00DE0259">
        <w:rPr>
          <w:rFonts w:ascii="Cambria" w:hAnsi="Cambria"/>
          <w:color w:val="auto"/>
          <w:sz w:val="24"/>
          <w:szCs w:val="24"/>
        </w:rPr>
        <w:t xml:space="preserve"> </w:t>
      </w:r>
      <w:r w:rsidR="00A45113" w:rsidRPr="00DE0259">
        <w:rPr>
          <w:rFonts w:ascii="Cambria" w:hAnsi="Cambria"/>
          <w:color w:val="auto"/>
          <w:sz w:val="24"/>
          <w:szCs w:val="24"/>
        </w:rPr>
        <w:t>well</w:t>
      </w:r>
      <w:r w:rsidR="002A2991">
        <w:rPr>
          <w:rFonts w:ascii="Cambria" w:hAnsi="Cambria"/>
          <w:color w:val="auto"/>
          <w:sz w:val="24"/>
          <w:szCs w:val="24"/>
        </w:rPr>
        <w:t xml:space="preserve"> </w:t>
      </w:r>
      <w:r w:rsidR="00A45113" w:rsidRPr="009959A1">
        <w:rPr>
          <w:rFonts w:ascii="Cambria" w:hAnsi="Cambria"/>
          <w:color w:val="auto"/>
          <w:sz w:val="24"/>
          <w:szCs w:val="24"/>
        </w:rPr>
        <w:t>with</w:t>
      </w:r>
      <w:r w:rsidR="002A2991">
        <w:rPr>
          <w:rFonts w:ascii="Cambria" w:hAnsi="Cambria"/>
          <w:color w:val="auto"/>
          <w:sz w:val="24"/>
          <w:szCs w:val="24"/>
        </w:rPr>
        <w:t xml:space="preserve"> </w:t>
      </w:r>
      <w:r w:rsidR="00A45113" w:rsidRPr="009959A1">
        <w:rPr>
          <w:rFonts w:ascii="Cambria" w:hAnsi="Cambria"/>
          <w:color w:val="auto"/>
          <w:sz w:val="24"/>
          <w:szCs w:val="24"/>
        </w:rPr>
        <w:t>the</w:t>
      </w:r>
      <w:r w:rsidR="002A2991">
        <w:rPr>
          <w:rFonts w:ascii="Cambria" w:hAnsi="Cambria"/>
          <w:color w:val="auto"/>
          <w:sz w:val="24"/>
          <w:szCs w:val="24"/>
        </w:rPr>
        <w:t xml:space="preserve"> </w:t>
      </w:r>
      <w:r w:rsidR="00A45113" w:rsidRPr="009959A1">
        <w:rPr>
          <w:rFonts w:ascii="Cambria" w:hAnsi="Cambria"/>
          <w:color w:val="auto"/>
          <w:sz w:val="24"/>
          <w:szCs w:val="24"/>
        </w:rPr>
        <w:t>U</w:t>
      </w:r>
      <w:r w:rsidR="003427D1" w:rsidRPr="009959A1">
        <w:rPr>
          <w:rFonts w:ascii="Cambria" w:hAnsi="Cambria"/>
          <w:color w:val="auto"/>
          <w:sz w:val="24"/>
          <w:szCs w:val="24"/>
        </w:rPr>
        <w:t>nited</w:t>
      </w:r>
      <w:r w:rsidR="002A2991">
        <w:rPr>
          <w:rFonts w:ascii="Cambria" w:hAnsi="Cambria"/>
          <w:color w:val="auto"/>
          <w:sz w:val="24"/>
          <w:szCs w:val="24"/>
        </w:rPr>
        <w:t xml:space="preserve"> </w:t>
      </w:r>
      <w:r w:rsidR="00A45113" w:rsidRPr="009959A1">
        <w:rPr>
          <w:rFonts w:ascii="Cambria" w:hAnsi="Cambria"/>
          <w:color w:val="auto"/>
          <w:sz w:val="24"/>
          <w:szCs w:val="24"/>
        </w:rPr>
        <w:t>N</w:t>
      </w:r>
      <w:r w:rsidR="003427D1" w:rsidRPr="009959A1">
        <w:rPr>
          <w:rFonts w:ascii="Cambria" w:hAnsi="Cambria"/>
          <w:color w:val="auto"/>
          <w:sz w:val="24"/>
          <w:szCs w:val="24"/>
        </w:rPr>
        <w:t>ation</w:t>
      </w:r>
      <w:r w:rsidR="003D285A" w:rsidRPr="009959A1">
        <w:rPr>
          <w:rFonts w:ascii="Cambria" w:hAnsi="Cambria"/>
          <w:color w:val="auto"/>
          <w:sz w:val="24"/>
          <w:szCs w:val="24"/>
        </w:rPr>
        <w:t>’</w:t>
      </w:r>
      <w:r w:rsidR="00A45113" w:rsidRPr="009959A1">
        <w:rPr>
          <w:rFonts w:ascii="Cambria" w:hAnsi="Cambria"/>
          <w:color w:val="auto"/>
          <w:sz w:val="24"/>
          <w:szCs w:val="24"/>
        </w:rPr>
        <w:t>s</w:t>
      </w:r>
      <w:r w:rsidR="002A2991">
        <w:rPr>
          <w:rFonts w:ascii="Cambria" w:hAnsi="Cambria"/>
          <w:color w:val="auto"/>
          <w:sz w:val="24"/>
          <w:szCs w:val="24"/>
        </w:rPr>
        <w:t xml:space="preserve"> </w:t>
      </w:r>
      <w:r w:rsidR="00A45113" w:rsidRPr="009959A1">
        <w:rPr>
          <w:rFonts w:ascii="Cambria" w:hAnsi="Cambria"/>
          <w:color w:val="auto"/>
          <w:sz w:val="24"/>
          <w:szCs w:val="24"/>
        </w:rPr>
        <w:t>Sustainable</w:t>
      </w:r>
      <w:r w:rsidR="002A2991">
        <w:rPr>
          <w:rFonts w:ascii="Cambria" w:hAnsi="Cambria"/>
          <w:color w:val="auto"/>
          <w:sz w:val="24"/>
          <w:szCs w:val="24"/>
        </w:rPr>
        <w:t xml:space="preserve"> </w:t>
      </w:r>
      <w:r w:rsidR="00A45113" w:rsidRPr="009959A1">
        <w:rPr>
          <w:rFonts w:ascii="Cambria" w:hAnsi="Cambria"/>
          <w:color w:val="auto"/>
          <w:sz w:val="24"/>
          <w:szCs w:val="24"/>
        </w:rPr>
        <w:t>Development</w:t>
      </w:r>
      <w:r w:rsidR="002A2991">
        <w:rPr>
          <w:rFonts w:ascii="Cambria" w:hAnsi="Cambria"/>
          <w:color w:val="auto"/>
          <w:sz w:val="24"/>
          <w:szCs w:val="24"/>
        </w:rPr>
        <w:t xml:space="preserve"> </w:t>
      </w:r>
      <w:r w:rsidR="00A45113" w:rsidRPr="009959A1">
        <w:rPr>
          <w:rFonts w:ascii="Cambria" w:hAnsi="Cambria"/>
          <w:color w:val="auto"/>
          <w:sz w:val="24"/>
          <w:szCs w:val="24"/>
        </w:rPr>
        <w:t>Goals</w:t>
      </w:r>
      <w:r w:rsidR="0035732C">
        <w:rPr>
          <w:rFonts w:ascii="Cambria" w:hAnsi="Cambria"/>
          <w:color w:val="auto"/>
          <w:sz w:val="24"/>
          <w:szCs w:val="24"/>
        </w:rPr>
        <w:t>,</w:t>
      </w:r>
      <w:r w:rsidR="002A2991">
        <w:rPr>
          <w:rFonts w:ascii="Cambria" w:hAnsi="Cambria"/>
          <w:color w:val="auto"/>
          <w:sz w:val="24"/>
          <w:szCs w:val="24"/>
        </w:rPr>
        <w:t xml:space="preserve"> </w:t>
      </w:r>
      <w:r w:rsidR="00102A61">
        <w:rPr>
          <w:rFonts w:ascii="Cambria" w:hAnsi="Cambria"/>
          <w:color w:val="auto"/>
          <w:sz w:val="24"/>
          <w:szCs w:val="24"/>
        </w:rPr>
        <w:t xml:space="preserve">and </w:t>
      </w:r>
      <w:r w:rsidR="0035732C">
        <w:rPr>
          <w:rFonts w:ascii="Cambria" w:hAnsi="Cambria"/>
          <w:color w:val="auto"/>
          <w:sz w:val="24"/>
          <w:szCs w:val="24"/>
        </w:rPr>
        <w:t>t</w:t>
      </w:r>
      <w:r w:rsidR="002A341A" w:rsidRPr="009959A1">
        <w:rPr>
          <w:rFonts w:ascii="Cambria" w:hAnsi="Cambria"/>
          <w:color w:val="auto"/>
          <w:sz w:val="24"/>
          <w:szCs w:val="24"/>
        </w:rPr>
        <w:t>he</w:t>
      </w:r>
      <w:r w:rsidR="002A2991">
        <w:rPr>
          <w:rFonts w:ascii="Cambria" w:hAnsi="Cambria"/>
          <w:color w:val="auto"/>
          <w:sz w:val="24"/>
          <w:szCs w:val="24"/>
        </w:rPr>
        <w:t xml:space="preserve"> </w:t>
      </w:r>
      <w:r w:rsidR="002A341A" w:rsidRPr="009959A1">
        <w:rPr>
          <w:rFonts w:ascii="Cambria" w:hAnsi="Cambria"/>
          <w:color w:val="auto"/>
          <w:sz w:val="24"/>
          <w:szCs w:val="24"/>
        </w:rPr>
        <w:t>World</w:t>
      </w:r>
      <w:r w:rsidR="002A2991">
        <w:rPr>
          <w:rFonts w:ascii="Cambria" w:hAnsi="Cambria"/>
          <w:color w:val="auto"/>
          <w:sz w:val="24"/>
          <w:szCs w:val="24"/>
        </w:rPr>
        <w:t xml:space="preserve"> </w:t>
      </w:r>
      <w:r w:rsidR="002A341A" w:rsidRPr="009959A1">
        <w:rPr>
          <w:rFonts w:ascii="Cambria" w:hAnsi="Cambria"/>
          <w:color w:val="auto"/>
          <w:sz w:val="24"/>
          <w:szCs w:val="24"/>
        </w:rPr>
        <w:t>Economic</w:t>
      </w:r>
      <w:r w:rsidR="002A2991">
        <w:rPr>
          <w:rFonts w:ascii="Cambria" w:hAnsi="Cambria"/>
          <w:color w:val="auto"/>
          <w:sz w:val="24"/>
          <w:szCs w:val="24"/>
        </w:rPr>
        <w:t xml:space="preserve"> </w:t>
      </w:r>
      <w:r w:rsidR="002A341A" w:rsidRPr="009959A1">
        <w:rPr>
          <w:rFonts w:ascii="Cambria" w:hAnsi="Cambria"/>
          <w:color w:val="auto"/>
          <w:sz w:val="24"/>
          <w:szCs w:val="24"/>
        </w:rPr>
        <w:t>Forum</w:t>
      </w:r>
      <w:r w:rsidR="003D285A" w:rsidRPr="009959A1">
        <w:rPr>
          <w:rFonts w:ascii="Cambria" w:hAnsi="Cambria"/>
          <w:color w:val="auto"/>
          <w:sz w:val="24"/>
          <w:szCs w:val="24"/>
        </w:rPr>
        <w:t>’</w:t>
      </w:r>
      <w:r w:rsidR="002A341A" w:rsidRPr="009959A1">
        <w:rPr>
          <w:rFonts w:ascii="Cambria" w:hAnsi="Cambria"/>
          <w:color w:val="auto"/>
          <w:sz w:val="24"/>
          <w:szCs w:val="24"/>
        </w:rPr>
        <w:t>s</w:t>
      </w:r>
      <w:r w:rsidR="002A2991">
        <w:rPr>
          <w:rFonts w:ascii="Cambria" w:hAnsi="Cambria"/>
          <w:color w:val="auto"/>
          <w:sz w:val="24"/>
          <w:szCs w:val="24"/>
        </w:rPr>
        <w:t xml:space="preserve"> </w:t>
      </w:r>
      <w:r w:rsidR="002A341A" w:rsidRPr="009959A1">
        <w:rPr>
          <w:rFonts w:ascii="Cambria" w:hAnsi="Cambria"/>
          <w:color w:val="auto"/>
          <w:sz w:val="24"/>
          <w:szCs w:val="24"/>
        </w:rPr>
        <w:t>Global</w:t>
      </w:r>
      <w:r w:rsidR="002A2991">
        <w:rPr>
          <w:rFonts w:ascii="Cambria" w:hAnsi="Cambria"/>
          <w:color w:val="auto"/>
          <w:sz w:val="24"/>
          <w:szCs w:val="24"/>
        </w:rPr>
        <w:t xml:space="preserve"> </w:t>
      </w:r>
      <w:r w:rsidR="002A341A" w:rsidRPr="009959A1">
        <w:rPr>
          <w:rFonts w:ascii="Cambria" w:hAnsi="Cambria"/>
          <w:color w:val="auto"/>
          <w:sz w:val="24"/>
          <w:szCs w:val="24"/>
        </w:rPr>
        <w:t>Risks</w:t>
      </w:r>
      <w:r w:rsidR="002A2991">
        <w:rPr>
          <w:rFonts w:ascii="Cambria" w:hAnsi="Cambria"/>
          <w:color w:val="auto"/>
          <w:sz w:val="24"/>
          <w:szCs w:val="24"/>
        </w:rPr>
        <w:t xml:space="preserve"> </w:t>
      </w:r>
      <w:r w:rsidR="002A341A" w:rsidRPr="009959A1">
        <w:rPr>
          <w:rFonts w:ascii="Cambria" w:hAnsi="Cambria"/>
          <w:color w:val="auto"/>
          <w:sz w:val="24"/>
          <w:szCs w:val="24"/>
        </w:rPr>
        <w:t>reports</w:t>
      </w:r>
      <w:r w:rsidR="002A2991">
        <w:rPr>
          <w:rFonts w:ascii="Cambria" w:hAnsi="Cambria"/>
          <w:color w:val="auto"/>
          <w:sz w:val="24"/>
          <w:szCs w:val="24"/>
        </w:rPr>
        <w:t xml:space="preserve"> </w:t>
      </w:r>
      <w:r w:rsidR="002A341A" w:rsidRPr="009959A1">
        <w:rPr>
          <w:rFonts w:ascii="Cambria" w:hAnsi="Cambria"/>
          <w:color w:val="auto"/>
          <w:sz w:val="24"/>
          <w:szCs w:val="24"/>
        </w:rPr>
        <w:t>(2014</w:t>
      </w:r>
      <w:r w:rsidR="002A2991">
        <w:rPr>
          <w:rFonts w:ascii="Cambria" w:hAnsi="Cambria"/>
          <w:color w:val="auto"/>
          <w:sz w:val="24"/>
          <w:szCs w:val="24"/>
        </w:rPr>
        <w:t xml:space="preserve"> </w:t>
      </w:r>
      <w:r w:rsidR="002A341A" w:rsidRPr="009959A1">
        <w:rPr>
          <w:rFonts w:ascii="Cambria" w:hAnsi="Cambria"/>
          <w:color w:val="auto"/>
          <w:sz w:val="24"/>
          <w:szCs w:val="24"/>
        </w:rPr>
        <w:t>to</w:t>
      </w:r>
      <w:r w:rsidR="002A2991">
        <w:rPr>
          <w:rFonts w:ascii="Cambria" w:hAnsi="Cambria"/>
          <w:color w:val="auto"/>
          <w:sz w:val="24"/>
          <w:szCs w:val="24"/>
        </w:rPr>
        <w:t xml:space="preserve"> </w:t>
      </w:r>
      <w:r w:rsidR="002A341A" w:rsidRPr="009959A1">
        <w:rPr>
          <w:rFonts w:ascii="Cambria" w:hAnsi="Cambria"/>
          <w:color w:val="auto"/>
          <w:sz w:val="24"/>
          <w:szCs w:val="24"/>
        </w:rPr>
        <w:t>2016)</w:t>
      </w:r>
      <w:r w:rsidR="002A2991">
        <w:rPr>
          <w:rFonts w:ascii="Cambria" w:hAnsi="Cambria"/>
          <w:color w:val="auto"/>
          <w:sz w:val="24"/>
          <w:szCs w:val="24"/>
        </w:rPr>
        <w:t xml:space="preserve"> </w:t>
      </w:r>
      <w:r w:rsidR="00A15816">
        <w:rPr>
          <w:rFonts w:ascii="Cambria" w:hAnsi="Cambria"/>
          <w:color w:val="auto"/>
          <w:sz w:val="24"/>
          <w:szCs w:val="24"/>
        </w:rPr>
        <w:t>identifying</w:t>
      </w:r>
      <w:r w:rsidR="0035732C">
        <w:rPr>
          <w:rFonts w:ascii="Cambria" w:hAnsi="Cambria"/>
          <w:color w:val="auto"/>
          <w:sz w:val="24"/>
          <w:szCs w:val="24"/>
        </w:rPr>
        <w:t xml:space="preserve"> </w:t>
      </w:r>
      <w:r w:rsidR="002A341A" w:rsidRPr="009959A1">
        <w:rPr>
          <w:rFonts w:ascii="Cambria" w:hAnsi="Cambria"/>
          <w:color w:val="auto"/>
          <w:sz w:val="24"/>
          <w:szCs w:val="24"/>
        </w:rPr>
        <w:t>income</w:t>
      </w:r>
      <w:r w:rsidR="002A2991">
        <w:rPr>
          <w:rFonts w:ascii="Cambria" w:hAnsi="Cambria"/>
          <w:color w:val="auto"/>
          <w:sz w:val="24"/>
          <w:szCs w:val="24"/>
        </w:rPr>
        <w:t xml:space="preserve"> </w:t>
      </w:r>
      <w:r w:rsidR="002A341A" w:rsidRPr="009959A1">
        <w:rPr>
          <w:rFonts w:ascii="Cambria" w:hAnsi="Cambria"/>
          <w:color w:val="auto"/>
          <w:sz w:val="24"/>
          <w:szCs w:val="24"/>
        </w:rPr>
        <w:t>disparity,</w:t>
      </w:r>
      <w:r w:rsidR="002A2991">
        <w:rPr>
          <w:rFonts w:ascii="Cambria" w:hAnsi="Cambria"/>
          <w:color w:val="auto"/>
          <w:sz w:val="24"/>
          <w:szCs w:val="24"/>
        </w:rPr>
        <w:t xml:space="preserve"> </w:t>
      </w:r>
      <w:r w:rsidR="002A341A" w:rsidRPr="009959A1">
        <w:rPr>
          <w:rFonts w:ascii="Cambria" w:hAnsi="Cambria"/>
          <w:color w:val="auto"/>
          <w:sz w:val="24"/>
          <w:szCs w:val="24"/>
        </w:rPr>
        <w:t>unemployment</w:t>
      </w:r>
      <w:r w:rsidR="002A2991">
        <w:rPr>
          <w:rFonts w:ascii="Cambria" w:hAnsi="Cambria"/>
          <w:color w:val="auto"/>
          <w:sz w:val="24"/>
          <w:szCs w:val="24"/>
        </w:rPr>
        <w:t xml:space="preserve"> </w:t>
      </w:r>
      <w:r w:rsidR="002A341A" w:rsidRPr="009959A1">
        <w:rPr>
          <w:rFonts w:ascii="Cambria" w:hAnsi="Cambria"/>
          <w:color w:val="auto"/>
          <w:sz w:val="24"/>
          <w:szCs w:val="24"/>
        </w:rPr>
        <w:t>and</w:t>
      </w:r>
      <w:r w:rsidR="002A2991">
        <w:rPr>
          <w:rFonts w:ascii="Cambria" w:hAnsi="Cambria"/>
          <w:color w:val="auto"/>
          <w:sz w:val="24"/>
          <w:szCs w:val="24"/>
        </w:rPr>
        <w:t xml:space="preserve"> </w:t>
      </w:r>
      <w:r w:rsidR="002A341A" w:rsidRPr="009959A1">
        <w:rPr>
          <w:rFonts w:ascii="Cambria" w:hAnsi="Cambria"/>
          <w:color w:val="auto"/>
          <w:sz w:val="24"/>
          <w:szCs w:val="24"/>
        </w:rPr>
        <w:t>underemployment,</w:t>
      </w:r>
      <w:r w:rsidR="002A2991">
        <w:rPr>
          <w:rFonts w:ascii="Cambria" w:hAnsi="Cambria"/>
          <w:color w:val="auto"/>
          <w:sz w:val="24"/>
          <w:szCs w:val="24"/>
        </w:rPr>
        <w:t xml:space="preserve"> </w:t>
      </w:r>
      <w:r w:rsidR="002A341A" w:rsidRPr="009959A1">
        <w:rPr>
          <w:rFonts w:ascii="Cambria" w:hAnsi="Cambria"/>
          <w:color w:val="auto"/>
          <w:sz w:val="24"/>
          <w:szCs w:val="24"/>
        </w:rPr>
        <w:t>asset</w:t>
      </w:r>
      <w:r w:rsidR="002A2991">
        <w:rPr>
          <w:rFonts w:ascii="Cambria" w:hAnsi="Cambria"/>
          <w:color w:val="auto"/>
          <w:sz w:val="24"/>
          <w:szCs w:val="24"/>
        </w:rPr>
        <w:t xml:space="preserve"> </w:t>
      </w:r>
      <w:r w:rsidR="002A341A" w:rsidRPr="009959A1">
        <w:rPr>
          <w:rFonts w:ascii="Cambria" w:hAnsi="Cambria"/>
          <w:color w:val="auto"/>
          <w:sz w:val="24"/>
          <w:szCs w:val="24"/>
        </w:rPr>
        <w:t>bubbles,</w:t>
      </w:r>
      <w:r w:rsidR="002A2991">
        <w:rPr>
          <w:rFonts w:ascii="Cambria" w:hAnsi="Cambria"/>
          <w:color w:val="auto"/>
          <w:sz w:val="24"/>
          <w:szCs w:val="24"/>
        </w:rPr>
        <w:t xml:space="preserve"> </w:t>
      </w:r>
      <w:r w:rsidR="00551A5A" w:rsidRPr="009959A1">
        <w:rPr>
          <w:rFonts w:ascii="Cambria" w:hAnsi="Cambria"/>
          <w:color w:val="auto"/>
          <w:sz w:val="24"/>
          <w:szCs w:val="24"/>
        </w:rPr>
        <w:t>and</w:t>
      </w:r>
      <w:r w:rsidR="002A2991">
        <w:rPr>
          <w:rFonts w:ascii="Cambria" w:hAnsi="Cambria"/>
          <w:color w:val="auto"/>
          <w:sz w:val="24"/>
          <w:szCs w:val="24"/>
        </w:rPr>
        <w:t xml:space="preserve"> </w:t>
      </w:r>
      <w:r w:rsidR="002A341A" w:rsidRPr="009959A1">
        <w:rPr>
          <w:rFonts w:ascii="Cambria" w:hAnsi="Cambria"/>
          <w:color w:val="auto"/>
          <w:sz w:val="24"/>
          <w:szCs w:val="24"/>
        </w:rPr>
        <w:t>failure</w:t>
      </w:r>
      <w:r w:rsidR="002A2991">
        <w:rPr>
          <w:rFonts w:ascii="Cambria" w:hAnsi="Cambria"/>
          <w:color w:val="auto"/>
          <w:sz w:val="24"/>
          <w:szCs w:val="24"/>
        </w:rPr>
        <w:t xml:space="preserve"> </w:t>
      </w:r>
      <w:r w:rsidR="002A341A" w:rsidRPr="009959A1">
        <w:rPr>
          <w:rFonts w:ascii="Cambria" w:hAnsi="Cambria"/>
          <w:color w:val="auto"/>
          <w:sz w:val="24"/>
          <w:szCs w:val="24"/>
        </w:rPr>
        <w:t>of</w:t>
      </w:r>
      <w:r w:rsidR="002A2991">
        <w:rPr>
          <w:rFonts w:ascii="Cambria" w:hAnsi="Cambria"/>
          <w:color w:val="auto"/>
          <w:sz w:val="24"/>
          <w:szCs w:val="24"/>
        </w:rPr>
        <w:t xml:space="preserve"> </w:t>
      </w:r>
      <w:r w:rsidR="002A341A" w:rsidRPr="009959A1">
        <w:rPr>
          <w:rFonts w:ascii="Cambria" w:hAnsi="Cambria"/>
          <w:color w:val="auto"/>
          <w:sz w:val="24"/>
          <w:szCs w:val="24"/>
        </w:rPr>
        <w:t>financial</w:t>
      </w:r>
      <w:r w:rsidR="002A2991">
        <w:rPr>
          <w:rFonts w:ascii="Cambria" w:hAnsi="Cambria"/>
          <w:color w:val="auto"/>
          <w:sz w:val="24"/>
          <w:szCs w:val="24"/>
        </w:rPr>
        <w:t xml:space="preserve"> </w:t>
      </w:r>
      <w:r w:rsidR="002A341A" w:rsidRPr="009959A1">
        <w:rPr>
          <w:rFonts w:ascii="Cambria" w:hAnsi="Cambria"/>
          <w:color w:val="auto"/>
          <w:sz w:val="24"/>
          <w:szCs w:val="24"/>
        </w:rPr>
        <w:t>institutions</w:t>
      </w:r>
      <w:r w:rsidR="00A15816">
        <w:rPr>
          <w:rFonts w:ascii="Cambria" w:hAnsi="Cambria"/>
          <w:color w:val="auto"/>
          <w:sz w:val="24"/>
          <w:szCs w:val="24"/>
        </w:rPr>
        <w:t xml:space="preserve"> as the major economic risks</w:t>
      </w:r>
      <w:r w:rsidR="002A341A" w:rsidRPr="009959A1">
        <w:rPr>
          <w:rFonts w:ascii="Cambria" w:hAnsi="Cambria"/>
          <w:color w:val="auto"/>
          <w:sz w:val="24"/>
          <w:szCs w:val="24"/>
        </w:rPr>
        <w:t>.</w:t>
      </w:r>
      <w:r w:rsidR="002A2991">
        <w:rPr>
          <w:rFonts w:ascii="Cambria" w:hAnsi="Cambria"/>
          <w:color w:val="auto"/>
          <w:sz w:val="24"/>
          <w:szCs w:val="24"/>
        </w:rPr>
        <w:t xml:space="preserve"> </w:t>
      </w:r>
      <w:r w:rsidR="00811687">
        <w:rPr>
          <w:rFonts w:ascii="Cambria" w:hAnsi="Cambria"/>
          <w:color w:val="auto"/>
          <w:sz w:val="24"/>
          <w:szCs w:val="24"/>
        </w:rPr>
        <w:t>Recent</w:t>
      </w:r>
      <w:r w:rsidR="002A2991">
        <w:rPr>
          <w:rFonts w:ascii="Cambria" w:hAnsi="Cambria"/>
          <w:color w:val="auto"/>
          <w:sz w:val="24"/>
          <w:szCs w:val="24"/>
        </w:rPr>
        <w:t xml:space="preserve"> </w:t>
      </w:r>
      <w:r w:rsidR="00811687">
        <w:rPr>
          <w:rFonts w:ascii="Cambria" w:hAnsi="Cambria"/>
          <w:color w:val="auto"/>
          <w:sz w:val="24"/>
          <w:szCs w:val="24"/>
        </w:rPr>
        <w:t>efforts</w:t>
      </w:r>
      <w:r w:rsidR="002A2991">
        <w:rPr>
          <w:rFonts w:ascii="Cambria" w:hAnsi="Cambria"/>
          <w:color w:val="auto"/>
          <w:sz w:val="24"/>
          <w:szCs w:val="24"/>
        </w:rPr>
        <w:t xml:space="preserve"> </w:t>
      </w:r>
      <w:r w:rsidR="00811687">
        <w:rPr>
          <w:rFonts w:ascii="Cambria" w:hAnsi="Cambria"/>
          <w:color w:val="auto"/>
          <w:sz w:val="24"/>
          <w:szCs w:val="24"/>
        </w:rPr>
        <w:t>in</w:t>
      </w:r>
      <w:r w:rsidR="002A2991">
        <w:rPr>
          <w:rFonts w:ascii="Cambria" w:hAnsi="Cambria"/>
          <w:color w:val="auto"/>
          <w:sz w:val="24"/>
          <w:szCs w:val="24"/>
        </w:rPr>
        <w:t xml:space="preserve"> </w:t>
      </w:r>
      <w:r w:rsidR="00811687">
        <w:rPr>
          <w:rFonts w:ascii="Cambria" w:hAnsi="Cambria"/>
          <w:color w:val="auto"/>
          <w:sz w:val="24"/>
          <w:szCs w:val="24"/>
        </w:rPr>
        <w:t>management,</w:t>
      </w:r>
      <w:r w:rsidR="002A2991">
        <w:rPr>
          <w:rFonts w:ascii="Cambria" w:hAnsi="Cambria"/>
          <w:color w:val="auto"/>
          <w:sz w:val="24"/>
          <w:szCs w:val="24"/>
        </w:rPr>
        <w:t xml:space="preserve"> </w:t>
      </w:r>
      <w:r w:rsidR="00811687">
        <w:rPr>
          <w:rFonts w:ascii="Cambria" w:hAnsi="Cambria"/>
          <w:color w:val="auto"/>
          <w:sz w:val="24"/>
          <w:szCs w:val="24"/>
        </w:rPr>
        <w:t>especially</w:t>
      </w:r>
      <w:r w:rsidR="002A2991">
        <w:rPr>
          <w:rFonts w:ascii="Cambria" w:hAnsi="Cambria"/>
          <w:color w:val="auto"/>
          <w:sz w:val="24"/>
          <w:szCs w:val="24"/>
        </w:rPr>
        <w:t xml:space="preserve"> </w:t>
      </w:r>
      <w:r w:rsidR="00811687">
        <w:rPr>
          <w:rFonts w:ascii="Cambria" w:hAnsi="Cambria"/>
          <w:color w:val="auto"/>
          <w:sz w:val="24"/>
          <w:szCs w:val="24"/>
        </w:rPr>
        <w:t>the</w:t>
      </w:r>
      <w:r w:rsidR="002A2991">
        <w:rPr>
          <w:rFonts w:ascii="Cambria" w:hAnsi="Cambria"/>
          <w:color w:val="auto"/>
          <w:sz w:val="24"/>
          <w:szCs w:val="24"/>
        </w:rPr>
        <w:t xml:space="preserve"> </w:t>
      </w:r>
      <w:r w:rsidR="00811687">
        <w:rPr>
          <w:rFonts w:ascii="Cambria" w:hAnsi="Cambria"/>
          <w:color w:val="auto"/>
          <w:sz w:val="24"/>
          <w:szCs w:val="24"/>
        </w:rPr>
        <w:t>Special</w:t>
      </w:r>
      <w:r w:rsidR="002A2991">
        <w:rPr>
          <w:rFonts w:ascii="Cambria" w:hAnsi="Cambria"/>
          <w:color w:val="auto"/>
          <w:sz w:val="24"/>
          <w:szCs w:val="24"/>
        </w:rPr>
        <w:t xml:space="preserve"> </w:t>
      </w:r>
      <w:r w:rsidR="00811687">
        <w:rPr>
          <w:rFonts w:ascii="Cambria" w:hAnsi="Cambria"/>
          <w:color w:val="auto"/>
          <w:sz w:val="24"/>
          <w:szCs w:val="24"/>
        </w:rPr>
        <w:t>Research</w:t>
      </w:r>
      <w:r w:rsidR="002A2991">
        <w:rPr>
          <w:rFonts w:ascii="Cambria" w:hAnsi="Cambria"/>
          <w:color w:val="auto"/>
          <w:sz w:val="24"/>
          <w:szCs w:val="24"/>
        </w:rPr>
        <w:t xml:space="preserve"> </w:t>
      </w:r>
      <w:r w:rsidR="00811687">
        <w:rPr>
          <w:rFonts w:ascii="Cambria" w:hAnsi="Cambria"/>
          <w:color w:val="auto"/>
          <w:sz w:val="24"/>
          <w:szCs w:val="24"/>
        </w:rPr>
        <w:t>Forum</w:t>
      </w:r>
      <w:r w:rsidR="002A2991">
        <w:rPr>
          <w:rFonts w:ascii="Cambria" w:hAnsi="Cambria"/>
          <w:color w:val="auto"/>
          <w:sz w:val="24"/>
          <w:szCs w:val="24"/>
        </w:rPr>
        <w:t xml:space="preserve"> </w:t>
      </w:r>
      <w:r w:rsidR="00811687">
        <w:rPr>
          <w:rFonts w:ascii="Cambria" w:hAnsi="Cambria"/>
          <w:color w:val="auto"/>
          <w:sz w:val="24"/>
          <w:szCs w:val="24"/>
        </w:rPr>
        <w:t>on</w:t>
      </w:r>
      <w:r w:rsidR="002A2991">
        <w:rPr>
          <w:rFonts w:ascii="Cambria" w:hAnsi="Cambria"/>
          <w:color w:val="auto"/>
          <w:sz w:val="24"/>
          <w:szCs w:val="24"/>
        </w:rPr>
        <w:t xml:space="preserve"> </w:t>
      </w:r>
      <w:r w:rsidR="00811687">
        <w:rPr>
          <w:rFonts w:ascii="Cambria" w:hAnsi="Cambria"/>
          <w:color w:val="auto"/>
          <w:sz w:val="24"/>
          <w:szCs w:val="24"/>
        </w:rPr>
        <w:t>Grand</w:t>
      </w:r>
      <w:r w:rsidR="002A2991">
        <w:rPr>
          <w:rFonts w:ascii="Cambria" w:hAnsi="Cambria"/>
          <w:color w:val="auto"/>
          <w:sz w:val="24"/>
          <w:szCs w:val="24"/>
        </w:rPr>
        <w:t xml:space="preserve"> </w:t>
      </w:r>
      <w:r w:rsidR="00811687">
        <w:rPr>
          <w:rFonts w:ascii="Cambria" w:hAnsi="Cambria"/>
          <w:color w:val="auto"/>
          <w:sz w:val="24"/>
          <w:szCs w:val="24"/>
        </w:rPr>
        <w:t>Challenges</w:t>
      </w:r>
      <w:r w:rsidR="002A2991">
        <w:rPr>
          <w:rFonts w:ascii="Cambria" w:hAnsi="Cambria"/>
          <w:color w:val="auto"/>
          <w:sz w:val="24"/>
          <w:szCs w:val="24"/>
        </w:rPr>
        <w:t xml:space="preserve"> </w:t>
      </w:r>
      <w:r w:rsidR="00811687">
        <w:rPr>
          <w:rFonts w:ascii="Cambria" w:hAnsi="Cambria"/>
          <w:color w:val="auto"/>
          <w:sz w:val="24"/>
          <w:szCs w:val="24"/>
        </w:rPr>
        <w:t>in</w:t>
      </w:r>
      <w:r w:rsidR="002A2991">
        <w:rPr>
          <w:rFonts w:ascii="Cambria" w:hAnsi="Cambria"/>
          <w:color w:val="auto"/>
          <w:sz w:val="24"/>
          <w:szCs w:val="24"/>
        </w:rPr>
        <w:t xml:space="preserve"> </w:t>
      </w:r>
      <w:r w:rsidR="00811687">
        <w:rPr>
          <w:rFonts w:ascii="Cambria" w:hAnsi="Cambria"/>
          <w:color w:val="auto"/>
          <w:sz w:val="24"/>
          <w:szCs w:val="24"/>
        </w:rPr>
        <w:t>Management,</w:t>
      </w:r>
      <w:r w:rsidR="002A2991">
        <w:rPr>
          <w:rFonts w:ascii="Cambria" w:hAnsi="Cambria"/>
          <w:color w:val="auto"/>
          <w:sz w:val="24"/>
          <w:szCs w:val="24"/>
        </w:rPr>
        <w:t xml:space="preserve"> </w:t>
      </w:r>
      <w:r w:rsidR="00811687">
        <w:rPr>
          <w:rFonts w:ascii="Cambria" w:hAnsi="Cambria"/>
          <w:color w:val="auto"/>
          <w:sz w:val="24"/>
          <w:szCs w:val="24"/>
        </w:rPr>
        <w:t>serve</w:t>
      </w:r>
      <w:r w:rsidR="002A2991">
        <w:rPr>
          <w:rFonts w:ascii="Cambria" w:hAnsi="Cambria"/>
          <w:color w:val="auto"/>
          <w:sz w:val="24"/>
          <w:szCs w:val="24"/>
        </w:rPr>
        <w:t xml:space="preserve"> </w:t>
      </w:r>
      <w:r w:rsidR="00811687">
        <w:rPr>
          <w:rFonts w:ascii="Cambria" w:hAnsi="Cambria"/>
          <w:color w:val="auto"/>
          <w:sz w:val="24"/>
          <w:szCs w:val="24"/>
        </w:rPr>
        <w:t>as</w:t>
      </w:r>
      <w:r w:rsidR="002A2991">
        <w:rPr>
          <w:rFonts w:ascii="Cambria" w:hAnsi="Cambria"/>
          <w:color w:val="auto"/>
          <w:sz w:val="24"/>
          <w:szCs w:val="24"/>
        </w:rPr>
        <w:t xml:space="preserve"> </w:t>
      </w:r>
      <w:r w:rsidR="00811687">
        <w:rPr>
          <w:rFonts w:ascii="Cambria" w:hAnsi="Cambria"/>
          <w:color w:val="auto"/>
          <w:sz w:val="24"/>
          <w:szCs w:val="24"/>
        </w:rPr>
        <w:t>an</w:t>
      </w:r>
      <w:r w:rsidR="002A2991">
        <w:rPr>
          <w:rFonts w:ascii="Cambria" w:hAnsi="Cambria"/>
          <w:color w:val="auto"/>
          <w:sz w:val="24"/>
          <w:szCs w:val="24"/>
        </w:rPr>
        <w:t xml:space="preserve"> </w:t>
      </w:r>
      <w:r w:rsidR="00811687">
        <w:rPr>
          <w:rFonts w:ascii="Cambria" w:hAnsi="Cambria"/>
          <w:color w:val="auto"/>
          <w:sz w:val="24"/>
          <w:szCs w:val="24"/>
        </w:rPr>
        <w:t>exemplar</w:t>
      </w:r>
      <w:r w:rsidR="002A2991">
        <w:rPr>
          <w:rFonts w:ascii="Cambria" w:hAnsi="Cambria"/>
          <w:color w:val="auto"/>
          <w:sz w:val="24"/>
          <w:szCs w:val="24"/>
        </w:rPr>
        <w:t xml:space="preserve"> </w:t>
      </w:r>
      <w:r w:rsidR="00811687">
        <w:rPr>
          <w:rFonts w:ascii="Cambria" w:hAnsi="Cambria"/>
          <w:color w:val="auto"/>
          <w:sz w:val="24"/>
          <w:szCs w:val="24"/>
        </w:rPr>
        <w:t>for</w:t>
      </w:r>
      <w:r w:rsidR="002A2991">
        <w:rPr>
          <w:rFonts w:ascii="Cambria" w:hAnsi="Cambria"/>
          <w:color w:val="auto"/>
          <w:sz w:val="24"/>
          <w:szCs w:val="24"/>
        </w:rPr>
        <w:t xml:space="preserve"> </w:t>
      </w:r>
      <w:r w:rsidR="00811687">
        <w:rPr>
          <w:rFonts w:ascii="Cambria" w:hAnsi="Cambria"/>
          <w:color w:val="auto"/>
          <w:sz w:val="24"/>
          <w:szCs w:val="24"/>
        </w:rPr>
        <w:t>business</w:t>
      </w:r>
      <w:r w:rsidR="002A2991">
        <w:rPr>
          <w:rFonts w:ascii="Cambria" w:hAnsi="Cambria"/>
          <w:color w:val="auto"/>
          <w:sz w:val="24"/>
          <w:szCs w:val="24"/>
        </w:rPr>
        <w:t xml:space="preserve"> </w:t>
      </w:r>
      <w:r w:rsidR="00811687">
        <w:rPr>
          <w:rFonts w:ascii="Cambria" w:hAnsi="Cambria"/>
          <w:color w:val="auto"/>
          <w:sz w:val="24"/>
          <w:szCs w:val="24"/>
        </w:rPr>
        <w:t>school</w:t>
      </w:r>
      <w:r w:rsidR="002A2991">
        <w:rPr>
          <w:rFonts w:ascii="Cambria" w:hAnsi="Cambria"/>
          <w:color w:val="auto"/>
          <w:sz w:val="24"/>
          <w:szCs w:val="24"/>
        </w:rPr>
        <w:t xml:space="preserve"> </w:t>
      </w:r>
      <w:r w:rsidR="00811687">
        <w:rPr>
          <w:rFonts w:ascii="Cambria" w:hAnsi="Cambria"/>
          <w:color w:val="auto"/>
          <w:sz w:val="24"/>
          <w:szCs w:val="24"/>
        </w:rPr>
        <w:t>research</w:t>
      </w:r>
      <w:r w:rsidR="002A2991">
        <w:rPr>
          <w:rFonts w:ascii="Cambria" w:hAnsi="Cambria"/>
          <w:color w:val="auto"/>
          <w:sz w:val="24"/>
          <w:szCs w:val="24"/>
        </w:rPr>
        <w:t xml:space="preserve"> </w:t>
      </w:r>
      <w:r w:rsidR="00811687">
        <w:rPr>
          <w:rFonts w:ascii="Cambria" w:hAnsi="Cambria"/>
          <w:color w:val="auto"/>
          <w:sz w:val="24"/>
          <w:szCs w:val="24"/>
        </w:rPr>
        <w:t>tackling</w:t>
      </w:r>
      <w:r w:rsidR="002A2991">
        <w:rPr>
          <w:rFonts w:ascii="Cambria" w:hAnsi="Cambria"/>
          <w:color w:val="auto"/>
          <w:sz w:val="24"/>
          <w:szCs w:val="24"/>
        </w:rPr>
        <w:t xml:space="preserve"> </w:t>
      </w:r>
      <w:r w:rsidR="00811687">
        <w:rPr>
          <w:rFonts w:ascii="Cambria" w:hAnsi="Cambria"/>
          <w:color w:val="auto"/>
          <w:sz w:val="24"/>
          <w:szCs w:val="24"/>
        </w:rPr>
        <w:t>societally</w:t>
      </w:r>
      <w:r w:rsidR="002A2991">
        <w:rPr>
          <w:rFonts w:ascii="Cambria" w:hAnsi="Cambria"/>
          <w:color w:val="auto"/>
          <w:sz w:val="24"/>
          <w:szCs w:val="24"/>
        </w:rPr>
        <w:t xml:space="preserve"> </w:t>
      </w:r>
      <w:r w:rsidR="00811687">
        <w:rPr>
          <w:rFonts w:ascii="Cambria" w:hAnsi="Cambria"/>
          <w:color w:val="auto"/>
          <w:sz w:val="24"/>
          <w:szCs w:val="24"/>
        </w:rPr>
        <w:t>relevant</w:t>
      </w:r>
      <w:r w:rsidR="002A2991">
        <w:rPr>
          <w:rFonts w:ascii="Cambria" w:hAnsi="Cambria"/>
          <w:color w:val="auto"/>
          <w:sz w:val="24"/>
          <w:szCs w:val="24"/>
        </w:rPr>
        <w:t xml:space="preserve"> </w:t>
      </w:r>
      <w:r w:rsidR="00811687">
        <w:rPr>
          <w:rFonts w:ascii="Cambria" w:hAnsi="Cambria"/>
          <w:color w:val="auto"/>
          <w:sz w:val="24"/>
          <w:szCs w:val="24"/>
        </w:rPr>
        <w:t>problems</w:t>
      </w:r>
      <w:r w:rsidR="00102A61">
        <w:rPr>
          <w:rFonts w:ascii="Cambria" w:hAnsi="Cambria"/>
          <w:color w:val="auto"/>
          <w:sz w:val="24"/>
          <w:szCs w:val="24"/>
        </w:rPr>
        <w:t>.</w:t>
      </w:r>
      <w:r w:rsidR="00811687">
        <w:rPr>
          <w:rStyle w:val="FootnoteReference"/>
          <w:rFonts w:ascii="Cambria" w:hAnsi="Cambria"/>
          <w:color w:val="auto"/>
          <w:sz w:val="24"/>
          <w:szCs w:val="24"/>
        </w:rPr>
        <w:footnoteReference w:id="14"/>
      </w:r>
    </w:p>
    <w:p w14:paraId="63947916" w14:textId="77777777" w:rsidR="00191F79" w:rsidRPr="009959A1" w:rsidRDefault="00191F79" w:rsidP="00BE66ED">
      <w:pPr>
        <w:pStyle w:val="MMTopic2"/>
        <w:keepNext w:val="0"/>
        <w:keepLines w:val="0"/>
        <w:widowControl w:val="0"/>
        <w:spacing w:before="0" w:line="240" w:lineRule="auto"/>
        <w:rPr>
          <w:rFonts w:ascii="Cambria" w:hAnsi="Cambria"/>
          <w:color w:val="auto"/>
          <w:sz w:val="24"/>
          <w:szCs w:val="24"/>
        </w:rPr>
      </w:pPr>
    </w:p>
    <w:p w14:paraId="30F94FD0" w14:textId="742B4EC0" w:rsidR="00CD591C" w:rsidRPr="00E97361" w:rsidRDefault="00030DB5" w:rsidP="00BE66ED">
      <w:pPr>
        <w:pStyle w:val="MMTopic1"/>
        <w:keepNext w:val="0"/>
        <w:keepLines w:val="0"/>
        <w:widowControl w:val="0"/>
        <w:spacing w:before="0" w:line="240" w:lineRule="auto"/>
        <w:rPr>
          <w:rFonts w:ascii="Cambria" w:hAnsi="Cambria"/>
          <w:i/>
          <w:color w:val="auto"/>
          <w:sz w:val="24"/>
          <w:szCs w:val="24"/>
        </w:rPr>
      </w:pPr>
      <w:r w:rsidRPr="00E97361">
        <w:rPr>
          <w:rFonts w:ascii="Cambria" w:hAnsi="Cambria"/>
          <w:i/>
          <w:color w:val="auto"/>
          <w:sz w:val="24"/>
          <w:szCs w:val="24"/>
        </w:rPr>
        <w:t>4.</w:t>
      </w:r>
      <w:r w:rsidR="002A2991">
        <w:rPr>
          <w:rFonts w:ascii="Cambria" w:hAnsi="Cambria"/>
          <w:i/>
          <w:color w:val="auto"/>
          <w:sz w:val="24"/>
          <w:szCs w:val="24"/>
        </w:rPr>
        <w:t xml:space="preserve"> </w:t>
      </w:r>
      <w:r w:rsidR="005E12C4" w:rsidRPr="00E97361">
        <w:rPr>
          <w:rFonts w:ascii="Cambria" w:hAnsi="Cambria"/>
          <w:i/>
          <w:color w:val="auto"/>
          <w:sz w:val="24"/>
          <w:szCs w:val="24"/>
        </w:rPr>
        <w:t>Th</w:t>
      </w:r>
      <w:r w:rsidR="00CD591C" w:rsidRPr="00E97361">
        <w:rPr>
          <w:rFonts w:ascii="Cambria" w:hAnsi="Cambria"/>
          <w:i/>
          <w:color w:val="auto"/>
          <w:sz w:val="24"/>
          <w:szCs w:val="24"/>
        </w:rPr>
        <w:t>e</w:t>
      </w:r>
      <w:r w:rsidR="002A2991">
        <w:rPr>
          <w:rFonts w:ascii="Cambria" w:hAnsi="Cambria"/>
          <w:i/>
          <w:color w:val="auto"/>
          <w:sz w:val="24"/>
          <w:szCs w:val="24"/>
        </w:rPr>
        <w:t xml:space="preserve"> </w:t>
      </w:r>
      <w:r w:rsidR="00CD591C" w:rsidRPr="00E97361">
        <w:rPr>
          <w:rFonts w:ascii="Cambria" w:hAnsi="Cambria"/>
          <w:i/>
          <w:color w:val="auto"/>
          <w:sz w:val="24"/>
          <w:szCs w:val="24"/>
        </w:rPr>
        <w:t>underlying</w:t>
      </w:r>
      <w:r w:rsidR="002A2991">
        <w:rPr>
          <w:rFonts w:ascii="Cambria" w:hAnsi="Cambria"/>
          <w:i/>
          <w:color w:val="auto"/>
          <w:sz w:val="24"/>
          <w:szCs w:val="24"/>
        </w:rPr>
        <w:t xml:space="preserve"> </w:t>
      </w:r>
      <w:r w:rsidR="00CD591C" w:rsidRPr="00E97361">
        <w:rPr>
          <w:rFonts w:ascii="Cambria" w:hAnsi="Cambria"/>
          <w:i/>
          <w:color w:val="auto"/>
          <w:sz w:val="24"/>
          <w:szCs w:val="24"/>
        </w:rPr>
        <w:t>research</w:t>
      </w:r>
      <w:r w:rsidR="002A2991">
        <w:rPr>
          <w:rFonts w:ascii="Cambria" w:hAnsi="Cambria"/>
          <w:i/>
          <w:color w:val="auto"/>
          <w:sz w:val="24"/>
          <w:szCs w:val="24"/>
        </w:rPr>
        <w:t xml:space="preserve"> </w:t>
      </w:r>
      <w:r w:rsidR="00792AFC">
        <w:rPr>
          <w:rFonts w:ascii="Cambria" w:hAnsi="Cambria"/>
          <w:i/>
          <w:color w:val="auto"/>
          <w:sz w:val="24"/>
          <w:szCs w:val="24"/>
        </w:rPr>
        <w:t>ecosystem</w:t>
      </w:r>
      <w:r w:rsidR="002A2991">
        <w:rPr>
          <w:rFonts w:ascii="Cambria" w:hAnsi="Cambria"/>
          <w:i/>
          <w:color w:val="auto"/>
          <w:sz w:val="24"/>
          <w:szCs w:val="24"/>
        </w:rPr>
        <w:t xml:space="preserve"> </w:t>
      </w:r>
      <w:r w:rsidR="005E12C4" w:rsidRPr="00E97361">
        <w:rPr>
          <w:rFonts w:ascii="Cambria" w:hAnsi="Cambria"/>
          <w:i/>
          <w:color w:val="auto"/>
          <w:sz w:val="24"/>
          <w:szCs w:val="24"/>
        </w:rPr>
        <w:t>and</w:t>
      </w:r>
      <w:r w:rsidR="002A2991">
        <w:rPr>
          <w:rFonts w:ascii="Cambria" w:hAnsi="Cambria"/>
          <w:i/>
          <w:color w:val="auto"/>
          <w:sz w:val="24"/>
          <w:szCs w:val="24"/>
        </w:rPr>
        <w:t xml:space="preserve"> </w:t>
      </w:r>
      <w:r w:rsidR="00617B63" w:rsidRPr="00E97361">
        <w:rPr>
          <w:rFonts w:ascii="Cambria" w:hAnsi="Cambria"/>
          <w:i/>
          <w:color w:val="auto"/>
          <w:sz w:val="24"/>
          <w:szCs w:val="24"/>
        </w:rPr>
        <w:t>its</w:t>
      </w:r>
      <w:r w:rsidR="002A2991">
        <w:rPr>
          <w:rFonts w:ascii="Cambria" w:hAnsi="Cambria"/>
          <w:i/>
          <w:color w:val="auto"/>
          <w:sz w:val="24"/>
          <w:szCs w:val="24"/>
        </w:rPr>
        <w:t xml:space="preserve"> </w:t>
      </w:r>
      <w:r w:rsidR="005E12C4" w:rsidRPr="00E97361">
        <w:rPr>
          <w:rFonts w:ascii="Cambria" w:hAnsi="Cambria"/>
          <w:i/>
          <w:color w:val="auto"/>
          <w:sz w:val="24"/>
          <w:szCs w:val="24"/>
        </w:rPr>
        <w:t>equilibrium</w:t>
      </w:r>
    </w:p>
    <w:p w14:paraId="6777ACC9" w14:textId="77777777" w:rsidR="00CD591C" w:rsidRPr="009959A1" w:rsidRDefault="00CD591C" w:rsidP="00BE66ED">
      <w:pPr>
        <w:pStyle w:val="MMTopic2"/>
        <w:keepNext w:val="0"/>
        <w:keepLines w:val="0"/>
        <w:widowControl w:val="0"/>
        <w:spacing w:before="0" w:line="240" w:lineRule="auto"/>
        <w:rPr>
          <w:rFonts w:ascii="Cambria" w:hAnsi="Cambria"/>
          <w:color w:val="auto"/>
          <w:sz w:val="24"/>
          <w:szCs w:val="24"/>
        </w:rPr>
      </w:pPr>
    </w:p>
    <w:p w14:paraId="752C8D22" w14:textId="6D82E570" w:rsidR="00CD591C" w:rsidRPr="009959A1" w:rsidRDefault="00CD591C" w:rsidP="00BE66ED">
      <w:pPr>
        <w:pStyle w:val="MMTopic2"/>
        <w:keepNext w:val="0"/>
        <w:keepLines w:val="0"/>
        <w:widowControl w:val="0"/>
        <w:spacing w:before="0" w:line="240" w:lineRule="auto"/>
        <w:rPr>
          <w:rFonts w:ascii="Cambria" w:hAnsi="Cambria"/>
          <w:color w:val="auto"/>
        </w:rPr>
      </w:pPr>
      <w:r w:rsidRPr="009959A1">
        <w:rPr>
          <w:rFonts w:ascii="Cambria" w:hAnsi="Cambria"/>
          <w:color w:val="auto"/>
          <w:sz w:val="24"/>
          <w:szCs w:val="24"/>
        </w:rPr>
        <w:t>Why</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there</w:t>
      </w:r>
      <w:r w:rsidR="002A2991">
        <w:rPr>
          <w:rFonts w:ascii="Cambria" w:hAnsi="Cambria"/>
          <w:color w:val="auto"/>
          <w:sz w:val="24"/>
          <w:szCs w:val="24"/>
        </w:rPr>
        <w:t xml:space="preserve"> </w:t>
      </w:r>
      <w:r w:rsidRPr="009959A1">
        <w:rPr>
          <w:rFonts w:ascii="Cambria" w:hAnsi="Cambria"/>
          <w:color w:val="auto"/>
          <w:sz w:val="24"/>
          <w:szCs w:val="24"/>
        </w:rPr>
        <w:t>such</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gap</w:t>
      </w:r>
      <w:r w:rsidR="002A2991">
        <w:rPr>
          <w:rFonts w:ascii="Cambria" w:hAnsi="Cambria"/>
          <w:color w:val="auto"/>
          <w:sz w:val="24"/>
          <w:szCs w:val="24"/>
        </w:rPr>
        <w:t xml:space="preserve"> </w:t>
      </w:r>
      <w:r w:rsidRPr="009959A1">
        <w:rPr>
          <w:rFonts w:ascii="Cambria" w:hAnsi="Cambria"/>
          <w:color w:val="auto"/>
          <w:sz w:val="24"/>
          <w:szCs w:val="24"/>
        </w:rPr>
        <w:t>between</w:t>
      </w:r>
      <w:r w:rsidR="002A2991">
        <w:rPr>
          <w:rFonts w:ascii="Cambria" w:hAnsi="Cambria"/>
          <w:color w:val="auto"/>
          <w:sz w:val="24"/>
          <w:szCs w:val="24"/>
        </w:rPr>
        <w:t xml:space="preserve"> </w:t>
      </w:r>
      <w:r w:rsidRPr="009959A1">
        <w:rPr>
          <w:rFonts w:ascii="Cambria" w:hAnsi="Cambria"/>
          <w:color w:val="auto"/>
          <w:sz w:val="24"/>
          <w:szCs w:val="24"/>
        </w:rPr>
        <w:t>what</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could</w:t>
      </w:r>
      <w:r w:rsidR="002A2991">
        <w:rPr>
          <w:rFonts w:ascii="Cambria" w:hAnsi="Cambria"/>
          <w:color w:val="auto"/>
          <w:sz w:val="24"/>
          <w:szCs w:val="24"/>
        </w:rPr>
        <w:t xml:space="preserve"> </w:t>
      </w:r>
      <w:r w:rsidRPr="009959A1">
        <w:rPr>
          <w:rFonts w:ascii="Cambria" w:hAnsi="Cambria"/>
          <w:color w:val="auto"/>
          <w:sz w:val="24"/>
          <w:szCs w:val="24"/>
        </w:rPr>
        <w:t>do</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what</w:t>
      </w:r>
      <w:r w:rsidR="002A2991">
        <w:rPr>
          <w:rFonts w:ascii="Cambria" w:hAnsi="Cambria"/>
          <w:color w:val="auto"/>
          <w:sz w:val="24"/>
          <w:szCs w:val="24"/>
        </w:rPr>
        <w:t xml:space="preserve"> </w:t>
      </w:r>
      <w:r w:rsidRPr="009959A1">
        <w:rPr>
          <w:rFonts w:ascii="Cambria" w:hAnsi="Cambria"/>
          <w:color w:val="auto"/>
          <w:sz w:val="24"/>
          <w:szCs w:val="24"/>
        </w:rPr>
        <w:t>it</w:t>
      </w:r>
      <w:r w:rsidR="002A2991">
        <w:rPr>
          <w:rFonts w:ascii="Cambria" w:hAnsi="Cambria"/>
          <w:color w:val="auto"/>
          <w:sz w:val="24"/>
          <w:szCs w:val="24"/>
        </w:rPr>
        <w:t xml:space="preserve"> </w:t>
      </w:r>
      <w:r w:rsidRPr="009959A1">
        <w:rPr>
          <w:rFonts w:ascii="Cambria" w:hAnsi="Cambria"/>
          <w:color w:val="auto"/>
          <w:sz w:val="24"/>
          <w:szCs w:val="24"/>
        </w:rPr>
        <w:t>actually</w:t>
      </w:r>
      <w:r w:rsidR="002A2991">
        <w:rPr>
          <w:rFonts w:ascii="Cambria" w:hAnsi="Cambria"/>
          <w:color w:val="auto"/>
          <w:sz w:val="24"/>
          <w:szCs w:val="24"/>
        </w:rPr>
        <w:t xml:space="preserve"> </w:t>
      </w:r>
      <w:r w:rsidRPr="009959A1">
        <w:rPr>
          <w:rFonts w:ascii="Cambria" w:hAnsi="Cambria"/>
          <w:color w:val="auto"/>
          <w:sz w:val="24"/>
          <w:szCs w:val="24"/>
        </w:rPr>
        <w:t>does?</w:t>
      </w:r>
      <w:r w:rsidR="002A2991">
        <w:rPr>
          <w:rFonts w:ascii="Cambria" w:hAnsi="Cambria"/>
          <w:color w:val="auto"/>
          <w:sz w:val="24"/>
          <w:szCs w:val="24"/>
        </w:rPr>
        <w:t xml:space="preserve"> </w:t>
      </w:r>
      <w:r w:rsidR="0068519F" w:rsidRPr="009959A1">
        <w:rPr>
          <w:rFonts w:ascii="Cambria" w:hAnsi="Cambria"/>
          <w:color w:val="auto"/>
          <w:sz w:val="24"/>
          <w:szCs w:val="24"/>
        </w:rPr>
        <w:t>The</w:t>
      </w:r>
      <w:r w:rsidR="002A2991">
        <w:rPr>
          <w:rFonts w:ascii="Cambria" w:hAnsi="Cambria"/>
          <w:color w:val="auto"/>
          <w:sz w:val="24"/>
          <w:szCs w:val="24"/>
        </w:rPr>
        <w:t xml:space="preserve"> </w:t>
      </w:r>
      <w:r w:rsidR="0068519F" w:rsidRPr="009959A1">
        <w:rPr>
          <w:rFonts w:ascii="Cambria" w:hAnsi="Cambria"/>
          <w:color w:val="auto"/>
          <w:sz w:val="24"/>
          <w:szCs w:val="24"/>
        </w:rPr>
        <w:t>insights</w:t>
      </w:r>
      <w:r w:rsidR="002A2991">
        <w:rPr>
          <w:rFonts w:ascii="Cambria" w:hAnsi="Cambria"/>
          <w:color w:val="auto"/>
          <w:sz w:val="24"/>
          <w:szCs w:val="24"/>
        </w:rPr>
        <w:t xml:space="preserve"> </w:t>
      </w:r>
      <w:r w:rsidR="00E335A4">
        <w:rPr>
          <w:rFonts w:ascii="Cambria" w:hAnsi="Cambria"/>
          <w:color w:val="auto"/>
          <w:sz w:val="24"/>
          <w:szCs w:val="24"/>
        </w:rPr>
        <w:t>gained</w:t>
      </w:r>
      <w:r w:rsidR="002A2991">
        <w:rPr>
          <w:rFonts w:ascii="Cambria" w:hAnsi="Cambria"/>
          <w:color w:val="auto"/>
          <w:sz w:val="24"/>
          <w:szCs w:val="24"/>
        </w:rPr>
        <w:t xml:space="preserve"> </w:t>
      </w:r>
      <w:r w:rsidR="0068519F" w:rsidRPr="009959A1">
        <w:rPr>
          <w:rFonts w:ascii="Cambria" w:hAnsi="Cambria"/>
          <w:color w:val="auto"/>
          <w:sz w:val="24"/>
          <w:szCs w:val="24"/>
        </w:rPr>
        <w:t>from</w:t>
      </w:r>
      <w:r w:rsidR="002A2991">
        <w:rPr>
          <w:rFonts w:ascii="Cambria" w:hAnsi="Cambria"/>
          <w:color w:val="auto"/>
          <w:sz w:val="24"/>
          <w:szCs w:val="24"/>
        </w:rPr>
        <w:t xml:space="preserve"> </w:t>
      </w:r>
      <w:r w:rsidR="0068519F" w:rsidRPr="009959A1">
        <w:rPr>
          <w:rFonts w:ascii="Cambria" w:hAnsi="Cambria"/>
          <w:color w:val="auto"/>
          <w:sz w:val="24"/>
          <w:szCs w:val="24"/>
        </w:rPr>
        <w:t>the</w:t>
      </w:r>
      <w:r w:rsidR="002A2991">
        <w:rPr>
          <w:rFonts w:ascii="Cambria" w:hAnsi="Cambria"/>
          <w:color w:val="auto"/>
          <w:sz w:val="24"/>
          <w:szCs w:val="24"/>
        </w:rPr>
        <w:t xml:space="preserve"> </w:t>
      </w:r>
      <w:r w:rsidR="0068519F" w:rsidRPr="009959A1">
        <w:rPr>
          <w:rFonts w:ascii="Cambria" w:hAnsi="Cambria"/>
          <w:color w:val="auto"/>
          <w:sz w:val="24"/>
          <w:szCs w:val="24"/>
        </w:rPr>
        <w:t>Delphi</w:t>
      </w:r>
      <w:r w:rsidR="002A2991">
        <w:rPr>
          <w:rFonts w:ascii="Cambria" w:hAnsi="Cambria"/>
          <w:color w:val="auto"/>
          <w:sz w:val="24"/>
          <w:szCs w:val="24"/>
        </w:rPr>
        <w:t xml:space="preserve"> </w:t>
      </w:r>
      <w:r w:rsidR="00452144">
        <w:rPr>
          <w:rFonts w:ascii="Cambria" w:hAnsi="Cambria"/>
          <w:color w:val="auto"/>
          <w:sz w:val="24"/>
          <w:szCs w:val="24"/>
        </w:rPr>
        <w:t>study</w:t>
      </w:r>
      <w:r w:rsidR="002A2991">
        <w:rPr>
          <w:rFonts w:ascii="Cambria" w:hAnsi="Cambria"/>
          <w:color w:val="auto"/>
          <w:sz w:val="24"/>
          <w:szCs w:val="24"/>
        </w:rPr>
        <w:t xml:space="preserve"> </w:t>
      </w:r>
      <w:r w:rsidR="0068519F" w:rsidRPr="009959A1">
        <w:rPr>
          <w:rFonts w:ascii="Cambria" w:hAnsi="Cambria"/>
          <w:color w:val="auto"/>
          <w:sz w:val="24"/>
          <w:szCs w:val="24"/>
        </w:rPr>
        <w:t>help</w:t>
      </w:r>
      <w:r w:rsidR="002A2991">
        <w:rPr>
          <w:rFonts w:ascii="Cambria" w:hAnsi="Cambria"/>
          <w:color w:val="auto"/>
          <w:sz w:val="24"/>
          <w:szCs w:val="24"/>
        </w:rPr>
        <w:t xml:space="preserve"> </w:t>
      </w:r>
      <w:r w:rsidR="0068519F" w:rsidRPr="009959A1">
        <w:rPr>
          <w:rFonts w:ascii="Cambria" w:hAnsi="Cambria"/>
          <w:color w:val="auto"/>
          <w:sz w:val="24"/>
          <w:szCs w:val="24"/>
        </w:rPr>
        <w:t>us</w:t>
      </w:r>
      <w:r w:rsidR="002A2991">
        <w:rPr>
          <w:rFonts w:ascii="Cambria" w:hAnsi="Cambria"/>
          <w:color w:val="auto"/>
          <w:sz w:val="24"/>
          <w:szCs w:val="24"/>
        </w:rPr>
        <w:t xml:space="preserve"> </w:t>
      </w:r>
      <w:r w:rsidR="00617B63" w:rsidRPr="009959A1">
        <w:rPr>
          <w:rFonts w:ascii="Cambria" w:hAnsi="Cambria"/>
          <w:color w:val="auto"/>
          <w:sz w:val="24"/>
          <w:szCs w:val="24"/>
        </w:rPr>
        <w:t>identify</w:t>
      </w:r>
      <w:r w:rsidR="002A2991">
        <w:rPr>
          <w:rFonts w:ascii="Cambria" w:hAnsi="Cambria"/>
          <w:color w:val="auto"/>
          <w:sz w:val="24"/>
          <w:szCs w:val="24"/>
        </w:rPr>
        <w:t xml:space="preserve"> </w:t>
      </w:r>
      <w:r w:rsidR="00617B63" w:rsidRPr="009959A1">
        <w:rPr>
          <w:rFonts w:ascii="Cambria" w:hAnsi="Cambria"/>
          <w:color w:val="auto"/>
          <w:sz w:val="24"/>
          <w:szCs w:val="24"/>
        </w:rPr>
        <w:t>points</w:t>
      </w:r>
      <w:r w:rsidR="002A2991">
        <w:rPr>
          <w:rFonts w:ascii="Cambria" w:hAnsi="Cambria"/>
          <w:color w:val="auto"/>
          <w:sz w:val="24"/>
          <w:szCs w:val="24"/>
        </w:rPr>
        <w:t xml:space="preserve"> </w:t>
      </w:r>
      <w:r w:rsidR="00617B63" w:rsidRPr="009959A1">
        <w:rPr>
          <w:rFonts w:ascii="Cambria" w:hAnsi="Cambria"/>
          <w:color w:val="auto"/>
          <w:sz w:val="24"/>
          <w:szCs w:val="24"/>
        </w:rPr>
        <w:t>of</w:t>
      </w:r>
      <w:r w:rsidR="002A2991">
        <w:rPr>
          <w:rFonts w:ascii="Cambria" w:hAnsi="Cambria"/>
          <w:color w:val="auto"/>
          <w:sz w:val="24"/>
          <w:szCs w:val="24"/>
        </w:rPr>
        <w:t xml:space="preserve"> </w:t>
      </w:r>
      <w:r w:rsidR="00617B63" w:rsidRPr="009959A1">
        <w:rPr>
          <w:rFonts w:ascii="Cambria" w:hAnsi="Cambria"/>
          <w:color w:val="auto"/>
          <w:sz w:val="24"/>
          <w:szCs w:val="24"/>
        </w:rPr>
        <w:t>leverage</w:t>
      </w:r>
      <w:r w:rsidR="002A2991">
        <w:rPr>
          <w:rFonts w:ascii="Cambria" w:hAnsi="Cambria"/>
          <w:color w:val="auto"/>
          <w:sz w:val="24"/>
          <w:szCs w:val="24"/>
        </w:rPr>
        <w:t xml:space="preserve"> </w:t>
      </w:r>
      <w:r w:rsidR="0068519F" w:rsidRPr="009959A1">
        <w:rPr>
          <w:rFonts w:ascii="Cambria" w:hAnsi="Cambria"/>
          <w:color w:val="auto"/>
          <w:sz w:val="24"/>
          <w:szCs w:val="24"/>
        </w:rPr>
        <w:lastRenderedPageBreak/>
        <w:t>and</w:t>
      </w:r>
      <w:r w:rsidR="002A2991">
        <w:rPr>
          <w:rFonts w:ascii="Cambria" w:hAnsi="Cambria"/>
          <w:color w:val="auto"/>
          <w:sz w:val="24"/>
          <w:szCs w:val="24"/>
        </w:rPr>
        <w:t xml:space="preserve"> </w:t>
      </w:r>
      <w:r w:rsidRPr="009959A1">
        <w:rPr>
          <w:rFonts w:ascii="Cambria" w:hAnsi="Cambria"/>
          <w:color w:val="auto"/>
          <w:sz w:val="24"/>
          <w:szCs w:val="24"/>
        </w:rPr>
        <w:t>provide</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map</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academic</w:t>
      </w:r>
      <w:r w:rsidR="002A2991">
        <w:rPr>
          <w:rFonts w:ascii="Cambria" w:hAnsi="Cambria"/>
          <w:color w:val="auto"/>
          <w:sz w:val="24"/>
          <w:szCs w:val="24"/>
        </w:rPr>
        <w:t xml:space="preserve"> </w:t>
      </w:r>
      <w:r w:rsidRPr="009959A1">
        <w:rPr>
          <w:rFonts w:ascii="Cambria" w:hAnsi="Cambria"/>
          <w:color w:val="auto"/>
          <w:sz w:val="24"/>
          <w:szCs w:val="24"/>
        </w:rPr>
        <w:t>career</w:t>
      </w:r>
      <w:r w:rsidR="002A2991">
        <w:rPr>
          <w:rFonts w:ascii="Cambria" w:hAnsi="Cambria"/>
          <w:color w:val="auto"/>
          <w:sz w:val="24"/>
          <w:szCs w:val="24"/>
        </w:rPr>
        <w:t xml:space="preserve"> </w:t>
      </w:r>
      <w:r w:rsidRPr="009959A1">
        <w:rPr>
          <w:rFonts w:ascii="Cambria" w:hAnsi="Cambria"/>
          <w:color w:val="auto"/>
          <w:sz w:val="24"/>
          <w:szCs w:val="24"/>
        </w:rPr>
        <w:t>system</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incentives</w:t>
      </w:r>
      <w:r w:rsidR="002A2991">
        <w:rPr>
          <w:rFonts w:ascii="Cambria" w:hAnsi="Cambria"/>
          <w:color w:val="auto"/>
          <w:sz w:val="24"/>
          <w:szCs w:val="24"/>
        </w:rPr>
        <w:t xml:space="preserve"> </w:t>
      </w:r>
      <w:r w:rsidRPr="009959A1">
        <w:rPr>
          <w:rFonts w:ascii="Cambria" w:hAnsi="Cambria"/>
          <w:color w:val="auto"/>
          <w:sz w:val="24"/>
          <w:szCs w:val="24"/>
        </w:rPr>
        <w:t>it</w:t>
      </w:r>
      <w:r w:rsidR="002A2991">
        <w:rPr>
          <w:rFonts w:ascii="Cambria" w:hAnsi="Cambria"/>
          <w:color w:val="auto"/>
          <w:sz w:val="24"/>
          <w:szCs w:val="24"/>
        </w:rPr>
        <w:t xml:space="preserve"> </w:t>
      </w:r>
      <w:r w:rsidRPr="009959A1">
        <w:rPr>
          <w:rFonts w:ascii="Cambria" w:hAnsi="Cambria"/>
          <w:color w:val="auto"/>
          <w:sz w:val="24"/>
          <w:szCs w:val="24"/>
        </w:rPr>
        <w:t>provides</w:t>
      </w:r>
      <w:r w:rsidR="002A2991">
        <w:rPr>
          <w:rFonts w:ascii="Cambria" w:hAnsi="Cambria"/>
          <w:color w:val="auto"/>
          <w:sz w:val="24"/>
          <w:szCs w:val="24"/>
        </w:rPr>
        <w:t xml:space="preserve"> </w:t>
      </w:r>
      <w:r w:rsidRPr="009959A1">
        <w:rPr>
          <w:rFonts w:ascii="Cambria" w:hAnsi="Cambria"/>
          <w:color w:val="auto"/>
          <w:sz w:val="24"/>
          <w:szCs w:val="24"/>
        </w:rPr>
        <w:t>around</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relevant</w:t>
      </w:r>
      <w:r w:rsidR="002A2991">
        <w:rPr>
          <w:rFonts w:ascii="Cambria" w:hAnsi="Cambria"/>
          <w:color w:val="auto"/>
          <w:sz w:val="24"/>
          <w:szCs w:val="24"/>
        </w:rPr>
        <w:t xml:space="preserve"> </w:t>
      </w:r>
      <w:r w:rsidRPr="009959A1">
        <w:rPr>
          <w:rFonts w:ascii="Cambria" w:hAnsi="Cambria"/>
          <w:color w:val="auto"/>
          <w:sz w:val="24"/>
          <w:szCs w:val="24"/>
        </w:rPr>
        <w:t>actors</w:t>
      </w:r>
      <w:r w:rsidR="00452144">
        <w:rPr>
          <w:rFonts w:ascii="Cambria" w:hAnsi="Cambria"/>
          <w:color w:val="auto"/>
          <w:sz w:val="24"/>
          <w:szCs w:val="24"/>
        </w:rPr>
        <w:t>,</w:t>
      </w:r>
      <w:r w:rsidR="002A2991">
        <w:rPr>
          <w:rFonts w:ascii="Cambria" w:hAnsi="Cambria"/>
          <w:color w:val="auto"/>
          <w:sz w:val="24"/>
          <w:szCs w:val="24"/>
        </w:rPr>
        <w:t xml:space="preserve"> </w:t>
      </w:r>
      <w:r w:rsidR="0068519F" w:rsidRPr="009959A1">
        <w:rPr>
          <w:rFonts w:ascii="Cambria" w:hAnsi="Cambria"/>
          <w:color w:val="auto"/>
          <w:sz w:val="24"/>
          <w:szCs w:val="24"/>
        </w:rPr>
        <w:t>their</w:t>
      </w:r>
      <w:r w:rsidR="002A2991">
        <w:rPr>
          <w:rFonts w:ascii="Cambria" w:hAnsi="Cambria"/>
          <w:color w:val="auto"/>
          <w:sz w:val="24"/>
          <w:szCs w:val="24"/>
        </w:rPr>
        <w:t xml:space="preserve"> </w:t>
      </w:r>
      <w:r w:rsidR="0068519F" w:rsidRPr="009959A1">
        <w:rPr>
          <w:rFonts w:ascii="Cambria" w:hAnsi="Cambria"/>
          <w:color w:val="auto"/>
          <w:sz w:val="24"/>
          <w:szCs w:val="24"/>
        </w:rPr>
        <w:t>priorities</w:t>
      </w:r>
      <w:r w:rsidR="002A2991">
        <w:rPr>
          <w:rFonts w:ascii="Cambria" w:hAnsi="Cambria"/>
          <w:color w:val="auto"/>
          <w:sz w:val="24"/>
          <w:szCs w:val="24"/>
        </w:rPr>
        <w:t xml:space="preserve"> </w:t>
      </w:r>
      <w:r w:rsidR="00452144">
        <w:rPr>
          <w:rFonts w:ascii="Cambria" w:hAnsi="Cambria"/>
          <w:color w:val="auto"/>
          <w:sz w:val="24"/>
          <w:szCs w:val="24"/>
        </w:rPr>
        <w:t>and</w:t>
      </w:r>
      <w:r w:rsidR="002A2991">
        <w:rPr>
          <w:rFonts w:ascii="Cambria" w:hAnsi="Cambria"/>
          <w:color w:val="auto"/>
          <w:sz w:val="24"/>
          <w:szCs w:val="24"/>
        </w:rPr>
        <w:t xml:space="preserve"> </w:t>
      </w:r>
      <w:r w:rsidR="00452144">
        <w:rPr>
          <w:rFonts w:ascii="Cambria" w:hAnsi="Cambria"/>
          <w:color w:val="auto"/>
          <w:sz w:val="24"/>
          <w:szCs w:val="24"/>
        </w:rPr>
        <w:t>inter-relationships</w:t>
      </w:r>
      <w:r w:rsidR="002A2991">
        <w:rPr>
          <w:rFonts w:ascii="Cambria" w:hAnsi="Cambria"/>
          <w:color w:val="auto"/>
          <w:sz w:val="24"/>
          <w:szCs w:val="24"/>
        </w:rPr>
        <w:t xml:space="preserve"> </w:t>
      </w:r>
      <w:r w:rsidR="00452144">
        <w:rPr>
          <w:rFonts w:ascii="Cambria" w:hAnsi="Cambria"/>
          <w:color w:val="auto"/>
          <w:sz w:val="24"/>
          <w:szCs w:val="24"/>
        </w:rPr>
        <w:t>among</w:t>
      </w:r>
      <w:r w:rsidR="002A2991">
        <w:rPr>
          <w:rFonts w:ascii="Cambria" w:hAnsi="Cambria"/>
          <w:color w:val="auto"/>
          <w:sz w:val="24"/>
          <w:szCs w:val="24"/>
        </w:rPr>
        <w:t xml:space="preserve"> </w:t>
      </w:r>
      <w:r w:rsidR="00452144">
        <w:rPr>
          <w:rFonts w:ascii="Cambria" w:hAnsi="Cambria"/>
          <w:color w:val="auto"/>
          <w:sz w:val="24"/>
          <w:szCs w:val="24"/>
        </w:rPr>
        <w:t>the</w:t>
      </w:r>
      <w:r w:rsidR="002A2991">
        <w:rPr>
          <w:rFonts w:ascii="Cambria" w:hAnsi="Cambria"/>
          <w:color w:val="auto"/>
          <w:sz w:val="24"/>
          <w:szCs w:val="24"/>
        </w:rPr>
        <w:t xml:space="preserve"> </w:t>
      </w:r>
      <w:r w:rsidR="00452144">
        <w:rPr>
          <w:rFonts w:ascii="Cambria" w:hAnsi="Cambria"/>
          <w:color w:val="auto"/>
          <w:sz w:val="24"/>
          <w:szCs w:val="24"/>
        </w:rPr>
        <w:t>actors</w:t>
      </w:r>
      <w:r w:rsidR="002A2991">
        <w:rPr>
          <w:rFonts w:ascii="Cambria" w:hAnsi="Cambria"/>
          <w:color w:val="auto"/>
          <w:sz w:val="24"/>
          <w:szCs w:val="24"/>
        </w:rPr>
        <w:t xml:space="preserve"> </w:t>
      </w:r>
      <w:r w:rsidR="0068519F" w:rsidRPr="009959A1">
        <w:rPr>
          <w:rFonts w:ascii="Cambria" w:hAnsi="Cambria"/>
          <w:color w:val="auto"/>
          <w:sz w:val="24"/>
          <w:szCs w:val="24"/>
        </w:rPr>
        <w:t>constitute</w:t>
      </w:r>
      <w:r w:rsidR="002A2991">
        <w:rPr>
          <w:rFonts w:ascii="Cambria" w:hAnsi="Cambria"/>
          <w:color w:val="auto"/>
          <w:sz w:val="24"/>
          <w:szCs w:val="24"/>
        </w:rPr>
        <w:t xml:space="preserve"> </w:t>
      </w:r>
      <w:r w:rsidR="0068519F" w:rsidRPr="009959A1">
        <w:rPr>
          <w:rFonts w:ascii="Cambria" w:hAnsi="Cambria"/>
          <w:color w:val="auto"/>
          <w:sz w:val="24"/>
          <w:szCs w:val="24"/>
        </w:rPr>
        <w:t>the</w:t>
      </w:r>
      <w:r w:rsidR="002A2991">
        <w:rPr>
          <w:rFonts w:ascii="Cambria" w:hAnsi="Cambria"/>
          <w:color w:val="auto"/>
          <w:sz w:val="24"/>
          <w:szCs w:val="24"/>
        </w:rPr>
        <w:t xml:space="preserve"> </w:t>
      </w:r>
      <w:r w:rsidR="0068519F" w:rsidRPr="009959A1">
        <w:rPr>
          <w:rFonts w:ascii="Cambria" w:hAnsi="Cambria"/>
          <w:color w:val="auto"/>
          <w:sz w:val="24"/>
          <w:szCs w:val="24"/>
        </w:rPr>
        <w:t>research</w:t>
      </w:r>
      <w:r w:rsidR="002A2991">
        <w:rPr>
          <w:rFonts w:ascii="Cambria" w:hAnsi="Cambria"/>
          <w:color w:val="auto"/>
          <w:sz w:val="24"/>
          <w:szCs w:val="24"/>
        </w:rPr>
        <w:t xml:space="preserve"> </w:t>
      </w:r>
      <w:r w:rsidR="00792AFC">
        <w:rPr>
          <w:rFonts w:ascii="Cambria" w:hAnsi="Cambria"/>
          <w:color w:val="auto"/>
          <w:sz w:val="24"/>
          <w:szCs w:val="24"/>
        </w:rPr>
        <w:t>ecosystem</w:t>
      </w:r>
      <w:r w:rsidR="0068519F" w:rsidRPr="009959A1">
        <w:rPr>
          <w:rFonts w:ascii="Cambria" w:hAnsi="Cambria"/>
          <w:color w:val="auto"/>
          <w:sz w:val="24"/>
          <w:szCs w:val="24"/>
        </w:rPr>
        <w:t>.</w:t>
      </w:r>
      <w:r w:rsidR="002A2991">
        <w:rPr>
          <w:rFonts w:ascii="Cambria" w:hAnsi="Cambria"/>
          <w:color w:val="auto"/>
          <w:sz w:val="24"/>
          <w:szCs w:val="24"/>
        </w:rPr>
        <w:t xml:space="preserve"> </w:t>
      </w:r>
      <w:r w:rsidR="0068519F" w:rsidRPr="009959A1">
        <w:rPr>
          <w:rFonts w:ascii="Cambria" w:hAnsi="Cambria"/>
          <w:color w:val="auto"/>
          <w:sz w:val="24"/>
          <w:szCs w:val="24"/>
        </w:rPr>
        <w:t>The</w:t>
      </w:r>
      <w:r w:rsidR="002A2991">
        <w:rPr>
          <w:rFonts w:ascii="Cambria" w:hAnsi="Cambria"/>
          <w:color w:val="auto"/>
          <w:sz w:val="24"/>
          <w:szCs w:val="24"/>
        </w:rPr>
        <w:t xml:space="preserve"> </w:t>
      </w:r>
      <w:r w:rsidR="0068519F" w:rsidRPr="009959A1">
        <w:rPr>
          <w:rFonts w:ascii="Cambria" w:hAnsi="Cambria"/>
          <w:color w:val="auto"/>
          <w:sz w:val="24"/>
          <w:szCs w:val="24"/>
        </w:rPr>
        <w:t>actors</w:t>
      </w:r>
      <w:r w:rsidR="002A2991">
        <w:rPr>
          <w:rFonts w:ascii="Cambria" w:hAnsi="Cambria"/>
          <w:color w:val="auto"/>
          <w:sz w:val="24"/>
          <w:szCs w:val="24"/>
        </w:rPr>
        <w:t xml:space="preserve"> </w:t>
      </w:r>
      <w:r w:rsidRPr="009959A1">
        <w:rPr>
          <w:rFonts w:ascii="Cambria" w:hAnsi="Cambria"/>
          <w:color w:val="auto"/>
          <w:sz w:val="24"/>
          <w:szCs w:val="24"/>
        </w:rPr>
        <w:t>include</w:t>
      </w:r>
      <w:r w:rsidR="002A2991">
        <w:rPr>
          <w:rFonts w:ascii="Cambria" w:hAnsi="Cambria"/>
          <w:color w:val="auto"/>
          <w:sz w:val="24"/>
          <w:szCs w:val="24"/>
        </w:rPr>
        <w:t xml:space="preserve"> </w:t>
      </w:r>
      <w:r w:rsidRPr="009959A1">
        <w:rPr>
          <w:rFonts w:ascii="Cambria" w:hAnsi="Cambria"/>
          <w:color w:val="auto"/>
          <w:sz w:val="24"/>
          <w:szCs w:val="24"/>
        </w:rPr>
        <w:t>researchers;</w:t>
      </w:r>
      <w:r w:rsidR="002A2991">
        <w:rPr>
          <w:rFonts w:ascii="Cambria" w:hAnsi="Cambria"/>
          <w:color w:val="auto"/>
          <w:sz w:val="24"/>
          <w:szCs w:val="24"/>
        </w:rPr>
        <w:t xml:space="preserve"> </w:t>
      </w:r>
      <w:r w:rsidRPr="009959A1">
        <w:rPr>
          <w:rFonts w:ascii="Cambria" w:hAnsi="Cambria"/>
          <w:color w:val="auto"/>
          <w:sz w:val="24"/>
          <w:szCs w:val="24"/>
        </w:rPr>
        <w:t>journals,</w:t>
      </w:r>
      <w:r w:rsidR="002A2991">
        <w:rPr>
          <w:rFonts w:ascii="Cambria" w:hAnsi="Cambria"/>
          <w:color w:val="auto"/>
          <w:sz w:val="24"/>
          <w:szCs w:val="24"/>
        </w:rPr>
        <w:t xml:space="preserve"> </w:t>
      </w:r>
      <w:r w:rsidRPr="009959A1">
        <w:rPr>
          <w:rFonts w:ascii="Cambria" w:hAnsi="Cambria"/>
          <w:color w:val="auto"/>
          <w:sz w:val="24"/>
          <w:szCs w:val="24"/>
        </w:rPr>
        <w:t>editors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editorial</w:t>
      </w:r>
      <w:r w:rsidR="002A2991">
        <w:rPr>
          <w:rFonts w:ascii="Cambria" w:hAnsi="Cambria"/>
          <w:color w:val="auto"/>
          <w:sz w:val="24"/>
          <w:szCs w:val="24"/>
        </w:rPr>
        <w:t xml:space="preserve"> </w:t>
      </w:r>
      <w:r w:rsidRPr="009959A1">
        <w:rPr>
          <w:rFonts w:ascii="Cambria" w:hAnsi="Cambria"/>
          <w:color w:val="auto"/>
          <w:sz w:val="24"/>
          <w:szCs w:val="24"/>
        </w:rPr>
        <w:t>boards;</w:t>
      </w:r>
      <w:r w:rsidR="002A2991">
        <w:rPr>
          <w:rFonts w:ascii="Cambria" w:hAnsi="Cambria"/>
          <w:color w:val="auto"/>
          <w:sz w:val="24"/>
          <w:szCs w:val="24"/>
        </w:rPr>
        <w:t xml:space="preserve"> </w:t>
      </w:r>
      <w:r w:rsidRPr="009959A1">
        <w:rPr>
          <w:rFonts w:ascii="Cambria" w:hAnsi="Cambria"/>
          <w:color w:val="auto"/>
          <w:sz w:val="24"/>
          <w:szCs w:val="24"/>
        </w:rPr>
        <w:t>faculty</w:t>
      </w:r>
      <w:r w:rsidR="002A2991">
        <w:rPr>
          <w:rFonts w:ascii="Cambria" w:hAnsi="Cambria"/>
          <w:color w:val="auto"/>
          <w:sz w:val="24"/>
          <w:szCs w:val="24"/>
        </w:rPr>
        <w:t xml:space="preserve"> </w:t>
      </w:r>
      <w:r w:rsidRPr="009959A1">
        <w:rPr>
          <w:rFonts w:ascii="Cambria" w:hAnsi="Cambria"/>
          <w:color w:val="auto"/>
          <w:sz w:val="24"/>
          <w:szCs w:val="24"/>
        </w:rPr>
        <w:t>evaluation</w:t>
      </w:r>
      <w:r w:rsidR="002A2991">
        <w:rPr>
          <w:rFonts w:ascii="Cambria" w:hAnsi="Cambria"/>
          <w:color w:val="auto"/>
          <w:sz w:val="24"/>
          <w:szCs w:val="24"/>
        </w:rPr>
        <w:t xml:space="preserve"> </w:t>
      </w:r>
      <w:r w:rsidRPr="009959A1">
        <w:rPr>
          <w:rFonts w:ascii="Cambria" w:hAnsi="Cambria"/>
          <w:color w:val="auto"/>
          <w:sz w:val="24"/>
          <w:szCs w:val="24"/>
        </w:rPr>
        <w:t>committees</w:t>
      </w:r>
      <w:r w:rsidR="002A2991">
        <w:rPr>
          <w:rFonts w:ascii="Cambria" w:hAnsi="Cambria"/>
          <w:color w:val="auto"/>
          <w:sz w:val="24"/>
          <w:szCs w:val="24"/>
        </w:rPr>
        <w:t xml:space="preserve"> </w:t>
      </w:r>
      <w:r w:rsidR="00452144">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senior</w:t>
      </w:r>
      <w:r w:rsidR="002A2991">
        <w:rPr>
          <w:rFonts w:ascii="Cambria" w:hAnsi="Cambria"/>
          <w:color w:val="auto"/>
          <w:sz w:val="24"/>
          <w:szCs w:val="24"/>
        </w:rPr>
        <w:t xml:space="preserve"> </w:t>
      </w:r>
      <w:r w:rsidRPr="009959A1">
        <w:rPr>
          <w:rFonts w:ascii="Cambria" w:hAnsi="Cambria"/>
          <w:color w:val="auto"/>
          <w:sz w:val="24"/>
          <w:szCs w:val="24"/>
        </w:rPr>
        <w:t>faculty</w:t>
      </w:r>
      <w:r w:rsidR="002A2991">
        <w:rPr>
          <w:rFonts w:ascii="Cambria" w:hAnsi="Cambria"/>
          <w:color w:val="auto"/>
          <w:sz w:val="24"/>
          <w:szCs w:val="24"/>
        </w:rPr>
        <w:t xml:space="preserve"> </w:t>
      </w:r>
      <w:r w:rsidRPr="009959A1">
        <w:rPr>
          <w:rFonts w:ascii="Cambria" w:hAnsi="Cambria"/>
          <w:color w:val="auto"/>
          <w:sz w:val="24"/>
          <w:szCs w:val="24"/>
        </w:rPr>
        <w:t>at</w:t>
      </w:r>
      <w:r w:rsidR="002A2991">
        <w:rPr>
          <w:rFonts w:ascii="Cambria" w:hAnsi="Cambria"/>
          <w:color w:val="auto"/>
          <w:sz w:val="24"/>
          <w:szCs w:val="24"/>
        </w:rPr>
        <w:t xml:space="preserve"> </w:t>
      </w:r>
      <w:r w:rsidRPr="009959A1">
        <w:rPr>
          <w:rFonts w:ascii="Cambria" w:hAnsi="Cambria"/>
          <w:color w:val="auto"/>
          <w:sz w:val="24"/>
          <w:szCs w:val="24"/>
        </w:rPr>
        <w:t>each</w:t>
      </w:r>
      <w:r w:rsidR="002A2991">
        <w:rPr>
          <w:rFonts w:ascii="Cambria" w:hAnsi="Cambria"/>
          <w:color w:val="auto"/>
          <w:sz w:val="24"/>
          <w:szCs w:val="24"/>
        </w:rPr>
        <w:t xml:space="preserve"> </w:t>
      </w:r>
      <w:r w:rsidRPr="009959A1">
        <w:rPr>
          <w:rFonts w:ascii="Cambria" w:hAnsi="Cambria"/>
          <w:color w:val="auto"/>
          <w:sz w:val="24"/>
          <w:szCs w:val="24"/>
        </w:rPr>
        <w:t>school;</w:t>
      </w:r>
      <w:r w:rsidR="002A2991">
        <w:rPr>
          <w:rFonts w:ascii="Cambria" w:hAnsi="Cambria"/>
          <w:color w:val="auto"/>
          <w:sz w:val="24"/>
          <w:szCs w:val="24"/>
        </w:rPr>
        <w:t xml:space="preserve"> </w:t>
      </w:r>
      <w:r w:rsidRPr="009959A1">
        <w:rPr>
          <w:rFonts w:ascii="Cambria" w:hAnsi="Cambria"/>
          <w:color w:val="auto"/>
          <w:sz w:val="24"/>
          <w:szCs w:val="24"/>
        </w:rPr>
        <w:t>deans</w:t>
      </w:r>
      <w:r w:rsidR="00452144">
        <w:rPr>
          <w:rFonts w:ascii="Cambria" w:hAnsi="Cambria"/>
          <w:color w:val="auto"/>
          <w:sz w:val="24"/>
          <w:szCs w:val="24"/>
        </w:rPr>
        <w:t>,</w:t>
      </w:r>
      <w:r w:rsidR="002A2991">
        <w:rPr>
          <w:rFonts w:ascii="Cambria" w:hAnsi="Cambria"/>
          <w:color w:val="auto"/>
          <w:sz w:val="24"/>
          <w:szCs w:val="24"/>
        </w:rPr>
        <w:t xml:space="preserve"> </w:t>
      </w:r>
      <w:r w:rsidR="00452144">
        <w:rPr>
          <w:rFonts w:ascii="Cambria" w:hAnsi="Cambria"/>
          <w:color w:val="auto"/>
          <w:sz w:val="24"/>
          <w:szCs w:val="24"/>
        </w:rPr>
        <w:t>provosts</w:t>
      </w:r>
      <w:r w:rsidR="002A2991">
        <w:rPr>
          <w:rFonts w:ascii="Cambria" w:hAnsi="Cambria"/>
          <w:color w:val="auto"/>
          <w:sz w:val="24"/>
          <w:szCs w:val="24"/>
        </w:rPr>
        <w:t xml:space="preserve"> </w:t>
      </w:r>
      <w:r w:rsidR="00452144">
        <w:rPr>
          <w:rFonts w:ascii="Cambria" w:hAnsi="Cambria"/>
          <w:color w:val="auto"/>
          <w:sz w:val="24"/>
          <w:szCs w:val="24"/>
        </w:rPr>
        <w:t>and</w:t>
      </w:r>
      <w:r w:rsidR="002A2991">
        <w:rPr>
          <w:rFonts w:ascii="Cambria" w:hAnsi="Cambria"/>
          <w:color w:val="auto"/>
          <w:sz w:val="24"/>
          <w:szCs w:val="24"/>
        </w:rPr>
        <w:t xml:space="preserve"> </w:t>
      </w:r>
      <w:r w:rsidR="00452144">
        <w:rPr>
          <w:rFonts w:ascii="Cambria" w:hAnsi="Cambria"/>
          <w:color w:val="auto"/>
          <w:sz w:val="24"/>
          <w:szCs w:val="24"/>
        </w:rPr>
        <w:t>presidents</w:t>
      </w:r>
      <w:r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funding</w:t>
      </w:r>
      <w:r w:rsidR="002A2991">
        <w:rPr>
          <w:rFonts w:ascii="Cambria" w:hAnsi="Cambria"/>
          <w:color w:val="auto"/>
          <w:sz w:val="24"/>
          <w:szCs w:val="24"/>
        </w:rPr>
        <w:t xml:space="preserve"> </w:t>
      </w:r>
      <w:r w:rsidRPr="009959A1">
        <w:rPr>
          <w:rFonts w:ascii="Cambria" w:hAnsi="Cambria"/>
          <w:color w:val="auto"/>
          <w:sz w:val="24"/>
          <w:szCs w:val="24"/>
        </w:rPr>
        <w:t>agencies</w:t>
      </w:r>
      <w:r w:rsidR="002A2991">
        <w:rPr>
          <w:rFonts w:ascii="Cambria" w:hAnsi="Cambria"/>
          <w:color w:val="auto"/>
          <w:sz w:val="24"/>
          <w:szCs w:val="24"/>
        </w:rPr>
        <w:t xml:space="preserve"> </w:t>
      </w:r>
      <w:r w:rsidRPr="009959A1">
        <w:rPr>
          <w:rFonts w:ascii="Cambria" w:hAnsi="Cambria"/>
          <w:color w:val="auto"/>
          <w:sz w:val="24"/>
          <w:szCs w:val="24"/>
        </w:rPr>
        <w:t>like</w:t>
      </w:r>
      <w:r w:rsidR="002A2991">
        <w:rPr>
          <w:rFonts w:ascii="Cambria" w:hAnsi="Cambria"/>
          <w:color w:val="auto"/>
          <w:sz w:val="24"/>
          <w:szCs w:val="24"/>
        </w:rPr>
        <w:t xml:space="preserve"> </w:t>
      </w:r>
      <w:r w:rsidRPr="009959A1">
        <w:rPr>
          <w:rFonts w:ascii="Cambria" w:hAnsi="Cambria"/>
          <w:color w:val="auto"/>
          <w:sz w:val="24"/>
          <w:szCs w:val="24"/>
        </w:rPr>
        <w:t>NSF,</w:t>
      </w:r>
      <w:r w:rsidR="002A2991">
        <w:rPr>
          <w:rFonts w:ascii="Cambria" w:hAnsi="Cambria"/>
          <w:color w:val="auto"/>
          <w:sz w:val="24"/>
          <w:szCs w:val="24"/>
        </w:rPr>
        <w:t xml:space="preserve"> </w:t>
      </w:r>
      <w:r w:rsidRPr="009959A1">
        <w:rPr>
          <w:rFonts w:ascii="Cambria" w:hAnsi="Cambria"/>
          <w:color w:val="auto"/>
          <w:sz w:val="24"/>
          <w:szCs w:val="24"/>
        </w:rPr>
        <w:t>NIH,</w:t>
      </w:r>
      <w:r w:rsidR="002A2991">
        <w:rPr>
          <w:rFonts w:ascii="Cambria" w:hAnsi="Cambria"/>
          <w:color w:val="auto"/>
          <w:sz w:val="24"/>
          <w:szCs w:val="24"/>
        </w:rPr>
        <w:t xml:space="preserve"> </w:t>
      </w:r>
      <w:r w:rsidRPr="009959A1">
        <w:rPr>
          <w:rFonts w:ascii="Cambria" w:hAnsi="Cambria"/>
          <w:color w:val="auto"/>
          <w:sz w:val="24"/>
          <w:szCs w:val="24"/>
        </w:rPr>
        <w:t>or</w:t>
      </w:r>
      <w:r w:rsidR="002A2991">
        <w:rPr>
          <w:rFonts w:ascii="Cambria" w:hAnsi="Cambria"/>
          <w:color w:val="auto"/>
          <w:sz w:val="24"/>
          <w:szCs w:val="24"/>
        </w:rPr>
        <w:t xml:space="preserve"> </w:t>
      </w:r>
      <w:r w:rsidRPr="009959A1">
        <w:rPr>
          <w:rFonts w:ascii="Cambria" w:hAnsi="Cambria"/>
          <w:color w:val="auto"/>
          <w:sz w:val="24"/>
          <w:szCs w:val="24"/>
        </w:rPr>
        <w:t>private</w:t>
      </w:r>
      <w:r w:rsidR="002A2991">
        <w:rPr>
          <w:rFonts w:ascii="Cambria" w:hAnsi="Cambria"/>
          <w:color w:val="auto"/>
          <w:sz w:val="24"/>
          <w:szCs w:val="24"/>
        </w:rPr>
        <w:t xml:space="preserve"> </w:t>
      </w:r>
      <w:r w:rsidRPr="009959A1">
        <w:rPr>
          <w:rFonts w:ascii="Cambria" w:hAnsi="Cambria"/>
          <w:color w:val="auto"/>
          <w:sz w:val="24"/>
          <w:szCs w:val="24"/>
        </w:rPr>
        <w:t>foundations;</w:t>
      </w:r>
      <w:r w:rsidR="002A2991">
        <w:rPr>
          <w:rFonts w:ascii="Cambria" w:hAnsi="Cambria"/>
          <w:color w:val="auto"/>
          <w:sz w:val="24"/>
          <w:szCs w:val="24"/>
        </w:rPr>
        <w:t xml:space="preserve"> </w:t>
      </w:r>
      <w:r w:rsidRPr="009959A1">
        <w:rPr>
          <w:rFonts w:ascii="Cambria" w:hAnsi="Cambria"/>
          <w:color w:val="auto"/>
          <w:sz w:val="24"/>
          <w:szCs w:val="24"/>
        </w:rPr>
        <w:t>school</w:t>
      </w:r>
      <w:r w:rsidR="002A2991">
        <w:rPr>
          <w:rFonts w:ascii="Cambria" w:hAnsi="Cambria"/>
          <w:color w:val="auto"/>
          <w:sz w:val="24"/>
          <w:szCs w:val="24"/>
        </w:rPr>
        <w:t xml:space="preserve"> </w:t>
      </w:r>
      <w:r w:rsidRPr="009959A1">
        <w:rPr>
          <w:rFonts w:ascii="Cambria" w:hAnsi="Cambria"/>
          <w:color w:val="auto"/>
          <w:sz w:val="24"/>
          <w:szCs w:val="24"/>
        </w:rPr>
        <w:t>or</w:t>
      </w:r>
      <w:r w:rsidR="002A2991">
        <w:rPr>
          <w:rFonts w:ascii="Cambria" w:hAnsi="Cambria"/>
          <w:color w:val="auto"/>
          <w:sz w:val="24"/>
          <w:szCs w:val="24"/>
        </w:rPr>
        <w:t xml:space="preserve"> </w:t>
      </w:r>
      <w:r w:rsidRPr="009959A1">
        <w:rPr>
          <w:rFonts w:ascii="Cambria" w:hAnsi="Cambria"/>
          <w:color w:val="auto"/>
          <w:sz w:val="24"/>
          <w:szCs w:val="24"/>
        </w:rPr>
        <w:t>university</w:t>
      </w:r>
      <w:r w:rsidR="002A2991">
        <w:rPr>
          <w:rFonts w:ascii="Cambria" w:hAnsi="Cambria"/>
          <w:color w:val="auto"/>
          <w:sz w:val="24"/>
          <w:szCs w:val="24"/>
        </w:rPr>
        <w:t xml:space="preserve"> </w:t>
      </w:r>
      <w:r w:rsidRPr="009959A1">
        <w:rPr>
          <w:rFonts w:ascii="Cambria" w:hAnsi="Cambria"/>
          <w:color w:val="auto"/>
          <w:sz w:val="24"/>
          <w:szCs w:val="24"/>
        </w:rPr>
        <w:t>ranking</w:t>
      </w:r>
      <w:r w:rsidR="002A2991">
        <w:rPr>
          <w:rFonts w:ascii="Cambria" w:hAnsi="Cambria"/>
          <w:color w:val="auto"/>
          <w:sz w:val="24"/>
          <w:szCs w:val="24"/>
        </w:rPr>
        <w:t xml:space="preserve"> </w:t>
      </w:r>
      <w:r w:rsidRPr="009959A1">
        <w:rPr>
          <w:rFonts w:ascii="Cambria" w:hAnsi="Cambria"/>
          <w:color w:val="auto"/>
          <w:sz w:val="24"/>
          <w:szCs w:val="24"/>
        </w:rPr>
        <w:t>publishers</w:t>
      </w:r>
      <w:r w:rsidR="002A2991">
        <w:rPr>
          <w:rFonts w:ascii="Cambria" w:hAnsi="Cambria"/>
          <w:color w:val="auto"/>
          <w:sz w:val="24"/>
          <w:szCs w:val="24"/>
        </w:rPr>
        <w:t xml:space="preserve"> </w:t>
      </w:r>
      <w:r w:rsidRPr="009959A1">
        <w:rPr>
          <w:rFonts w:ascii="Cambria" w:hAnsi="Cambria"/>
          <w:color w:val="auto"/>
          <w:sz w:val="24"/>
          <w:szCs w:val="24"/>
        </w:rPr>
        <w:t>such</w:t>
      </w:r>
      <w:r w:rsidR="002A2991">
        <w:rPr>
          <w:rFonts w:ascii="Cambria" w:hAnsi="Cambria"/>
          <w:color w:val="auto"/>
          <w:sz w:val="24"/>
          <w:szCs w:val="24"/>
        </w:rPr>
        <w:t xml:space="preserve"> </w:t>
      </w:r>
      <w:r w:rsidRPr="009959A1">
        <w:rPr>
          <w:rFonts w:ascii="Cambria" w:hAnsi="Cambria"/>
          <w:color w:val="auto"/>
          <w:sz w:val="24"/>
          <w:szCs w:val="24"/>
        </w:rPr>
        <w:t>as</w:t>
      </w:r>
      <w:r w:rsidR="002A2991">
        <w:rPr>
          <w:rFonts w:ascii="Cambria" w:hAnsi="Cambria"/>
          <w:color w:val="auto"/>
          <w:sz w:val="24"/>
          <w:szCs w:val="24"/>
        </w:rPr>
        <w:t xml:space="preserve"> </w:t>
      </w:r>
      <w:r w:rsidRPr="009959A1">
        <w:rPr>
          <w:rFonts w:ascii="Cambria" w:hAnsi="Cambria"/>
          <w:i/>
          <w:color w:val="auto"/>
          <w:sz w:val="24"/>
          <w:szCs w:val="24"/>
        </w:rPr>
        <w:t>Business</w:t>
      </w:r>
      <w:r w:rsidR="002A2991">
        <w:rPr>
          <w:rFonts w:ascii="Cambria" w:hAnsi="Cambria"/>
          <w:i/>
          <w:color w:val="auto"/>
          <w:sz w:val="24"/>
          <w:szCs w:val="24"/>
        </w:rPr>
        <w:t xml:space="preserve"> </w:t>
      </w:r>
      <w:r w:rsidRPr="009959A1">
        <w:rPr>
          <w:rFonts w:ascii="Cambria" w:hAnsi="Cambria"/>
          <w:i/>
          <w:color w:val="auto"/>
          <w:sz w:val="24"/>
          <w:szCs w:val="24"/>
        </w:rPr>
        <w:t>Week</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i/>
          <w:color w:val="auto"/>
          <w:sz w:val="24"/>
          <w:szCs w:val="24"/>
        </w:rPr>
        <w:t>Financial</w:t>
      </w:r>
      <w:r w:rsidR="002A2991">
        <w:rPr>
          <w:rFonts w:ascii="Cambria" w:hAnsi="Cambria"/>
          <w:i/>
          <w:color w:val="auto"/>
          <w:sz w:val="24"/>
          <w:szCs w:val="24"/>
        </w:rPr>
        <w:t xml:space="preserve"> </w:t>
      </w:r>
      <w:r w:rsidRPr="009959A1">
        <w:rPr>
          <w:rFonts w:ascii="Cambria" w:hAnsi="Cambria"/>
          <w:i/>
          <w:color w:val="auto"/>
          <w:sz w:val="24"/>
          <w:szCs w:val="24"/>
        </w:rPr>
        <w:t>Times</w:t>
      </w:r>
      <w:r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008A20A7">
        <w:rPr>
          <w:rFonts w:ascii="Cambria" w:hAnsi="Cambria"/>
          <w:color w:val="auto"/>
          <w:sz w:val="24"/>
          <w:szCs w:val="24"/>
        </w:rPr>
        <w:t xml:space="preserve">business school associations </w:t>
      </w:r>
      <w:r w:rsidRPr="009959A1">
        <w:rPr>
          <w:rFonts w:ascii="Cambria" w:hAnsi="Cambria"/>
          <w:color w:val="auto"/>
          <w:sz w:val="24"/>
          <w:szCs w:val="24"/>
        </w:rPr>
        <w:t>such</w:t>
      </w:r>
      <w:r w:rsidR="002A2991">
        <w:rPr>
          <w:rFonts w:ascii="Cambria" w:hAnsi="Cambria"/>
          <w:color w:val="auto"/>
          <w:sz w:val="24"/>
          <w:szCs w:val="24"/>
        </w:rPr>
        <w:t xml:space="preserve"> </w:t>
      </w:r>
      <w:r w:rsidRPr="009959A1">
        <w:rPr>
          <w:rFonts w:ascii="Cambria" w:hAnsi="Cambria"/>
          <w:color w:val="auto"/>
          <w:sz w:val="24"/>
          <w:szCs w:val="24"/>
        </w:rPr>
        <w:t>as</w:t>
      </w:r>
      <w:r w:rsidR="002A2991">
        <w:rPr>
          <w:rFonts w:ascii="Cambria" w:hAnsi="Cambria"/>
          <w:color w:val="auto"/>
          <w:sz w:val="24"/>
          <w:szCs w:val="24"/>
        </w:rPr>
        <w:t xml:space="preserve"> </w:t>
      </w:r>
      <w:r w:rsidRPr="009959A1">
        <w:rPr>
          <w:rFonts w:ascii="Cambria" w:hAnsi="Cambria"/>
          <w:color w:val="auto"/>
          <w:sz w:val="24"/>
          <w:szCs w:val="24"/>
        </w:rPr>
        <w:t>EFMD,</w:t>
      </w:r>
      <w:r w:rsidR="002A2991">
        <w:rPr>
          <w:rFonts w:ascii="Cambria" w:hAnsi="Cambria"/>
          <w:color w:val="auto"/>
          <w:sz w:val="24"/>
          <w:szCs w:val="24"/>
        </w:rPr>
        <w:t xml:space="preserve"> </w:t>
      </w:r>
      <w:r w:rsidRPr="009959A1">
        <w:rPr>
          <w:rFonts w:ascii="Cambria" w:hAnsi="Cambria"/>
          <w:color w:val="auto"/>
          <w:sz w:val="24"/>
          <w:szCs w:val="24"/>
        </w:rPr>
        <w:t>AACSB,</w:t>
      </w:r>
      <w:r w:rsidR="002A2991">
        <w:rPr>
          <w:rFonts w:ascii="Cambria" w:hAnsi="Cambria"/>
          <w:color w:val="auto"/>
          <w:sz w:val="24"/>
          <w:szCs w:val="24"/>
        </w:rPr>
        <w:t xml:space="preserve"> </w:t>
      </w:r>
      <w:r w:rsidRPr="009959A1">
        <w:rPr>
          <w:rFonts w:ascii="Cambria" w:hAnsi="Cambria"/>
          <w:color w:val="auto"/>
          <w:sz w:val="24"/>
          <w:szCs w:val="24"/>
        </w:rPr>
        <w:t>CEEMAN,</w:t>
      </w:r>
      <w:r w:rsidR="002A2991">
        <w:rPr>
          <w:rFonts w:ascii="Cambria" w:hAnsi="Cambria"/>
          <w:color w:val="auto"/>
          <w:sz w:val="24"/>
          <w:szCs w:val="24"/>
        </w:rPr>
        <w:t xml:space="preserve"> </w:t>
      </w:r>
      <w:r w:rsidRPr="009959A1">
        <w:rPr>
          <w:rFonts w:ascii="Cambria" w:hAnsi="Cambria"/>
          <w:color w:val="auto"/>
          <w:sz w:val="24"/>
          <w:szCs w:val="24"/>
        </w:rPr>
        <w:t>AMBA.</w:t>
      </w:r>
      <w:r w:rsidR="002A2991">
        <w:rPr>
          <w:rFonts w:ascii="Cambria" w:hAnsi="Cambria"/>
          <w:color w:val="auto"/>
          <w:sz w:val="24"/>
          <w:szCs w:val="24"/>
        </w:rPr>
        <w:t xml:space="preserve"> </w:t>
      </w:r>
      <w:r w:rsidR="00C07BAC" w:rsidRPr="009959A1">
        <w:rPr>
          <w:rFonts w:ascii="Cambria" w:hAnsi="Cambria"/>
          <w:color w:val="auto"/>
          <w:sz w:val="24"/>
          <w:szCs w:val="24"/>
        </w:rPr>
        <w:t>We</w:t>
      </w:r>
      <w:r w:rsidR="002A2991">
        <w:rPr>
          <w:rFonts w:ascii="Cambria" w:hAnsi="Cambria"/>
          <w:color w:val="auto"/>
          <w:sz w:val="24"/>
          <w:szCs w:val="24"/>
        </w:rPr>
        <w:t xml:space="preserve"> </w:t>
      </w:r>
      <w:r w:rsidR="00C07BAC" w:rsidRPr="009959A1">
        <w:rPr>
          <w:rFonts w:ascii="Cambria" w:hAnsi="Cambria"/>
          <w:color w:val="auto"/>
          <w:sz w:val="24"/>
          <w:szCs w:val="24"/>
        </w:rPr>
        <w:t>must</w:t>
      </w:r>
      <w:r w:rsidR="002A2991">
        <w:rPr>
          <w:rFonts w:ascii="Cambria" w:hAnsi="Cambria"/>
          <w:color w:val="auto"/>
          <w:sz w:val="24"/>
          <w:szCs w:val="24"/>
        </w:rPr>
        <w:t xml:space="preserve"> </w:t>
      </w:r>
      <w:r w:rsidR="00C07BAC" w:rsidRPr="009959A1">
        <w:rPr>
          <w:rFonts w:ascii="Cambria" w:hAnsi="Cambria"/>
          <w:color w:val="auto"/>
          <w:sz w:val="24"/>
          <w:szCs w:val="24"/>
        </w:rPr>
        <w:t>also</w:t>
      </w:r>
      <w:r w:rsidR="002A2991">
        <w:rPr>
          <w:rFonts w:ascii="Cambria" w:hAnsi="Cambria"/>
          <w:color w:val="auto"/>
          <w:sz w:val="24"/>
          <w:szCs w:val="24"/>
        </w:rPr>
        <w:t xml:space="preserve"> </w:t>
      </w:r>
      <w:r w:rsidR="00C07BAC" w:rsidRPr="009959A1">
        <w:rPr>
          <w:rFonts w:ascii="Cambria" w:hAnsi="Cambria"/>
          <w:color w:val="auto"/>
          <w:sz w:val="24"/>
          <w:szCs w:val="24"/>
        </w:rPr>
        <w:t>include</w:t>
      </w:r>
      <w:r w:rsidR="002A2991">
        <w:rPr>
          <w:rFonts w:ascii="Cambria" w:hAnsi="Cambria"/>
          <w:color w:val="auto"/>
          <w:sz w:val="24"/>
          <w:szCs w:val="24"/>
        </w:rPr>
        <w:t xml:space="preserve"> </w:t>
      </w:r>
      <w:r w:rsidR="00C07BAC" w:rsidRPr="009959A1">
        <w:rPr>
          <w:rFonts w:ascii="Cambria" w:hAnsi="Cambria"/>
          <w:color w:val="auto"/>
          <w:sz w:val="24"/>
          <w:szCs w:val="24"/>
        </w:rPr>
        <w:t>practitioners</w:t>
      </w:r>
      <w:r w:rsidR="002A2991">
        <w:rPr>
          <w:rFonts w:ascii="Cambria" w:hAnsi="Cambria"/>
          <w:color w:val="auto"/>
          <w:sz w:val="24"/>
          <w:szCs w:val="24"/>
        </w:rPr>
        <w:t xml:space="preserve"> </w:t>
      </w:r>
      <w:r w:rsidR="00452144">
        <w:rPr>
          <w:rFonts w:ascii="Cambria" w:hAnsi="Cambria"/>
          <w:color w:val="auto"/>
          <w:sz w:val="24"/>
          <w:szCs w:val="24"/>
        </w:rPr>
        <w:t>and</w:t>
      </w:r>
      <w:r w:rsidR="002A2991">
        <w:rPr>
          <w:rFonts w:ascii="Cambria" w:hAnsi="Cambria"/>
          <w:color w:val="auto"/>
          <w:sz w:val="24"/>
          <w:szCs w:val="24"/>
        </w:rPr>
        <w:t xml:space="preserve"> </w:t>
      </w:r>
      <w:r w:rsidR="00C07BAC" w:rsidRPr="009959A1">
        <w:rPr>
          <w:rFonts w:ascii="Cambria" w:hAnsi="Cambria"/>
          <w:color w:val="auto"/>
          <w:sz w:val="24"/>
          <w:szCs w:val="24"/>
        </w:rPr>
        <w:t>policy</w:t>
      </w:r>
      <w:r w:rsidR="002A2991">
        <w:rPr>
          <w:rFonts w:ascii="Cambria" w:hAnsi="Cambria"/>
          <w:color w:val="auto"/>
          <w:sz w:val="24"/>
          <w:szCs w:val="24"/>
        </w:rPr>
        <w:t xml:space="preserve"> </w:t>
      </w:r>
      <w:r w:rsidR="00C07BAC" w:rsidRPr="009959A1">
        <w:rPr>
          <w:rFonts w:ascii="Cambria" w:hAnsi="Cambria"/>
          <w:color w:val="auto"/>
          <w:sz w:val="24"/>
          <w:szCs w:val="24"/>
        </w:rPr>
        <w:t>makers</w:t>
      </w:r>
      <w:r w:rsidR="002A2991">
        <w:rPr>
          <w:rFonts w:ascii="Cambria" w:hAnsi="Cambria"/>
          <w:color w:val="auto"/>
          <w:sz w:val="24"/>
          <w:szCs w:val="24"/>
        </w:rPr>
        <w:t xml:space="preserve"> </w:t>
      </w:r>
      <w:r w:rsidR="00C07BAC" w:rsidRPr="009959A1">
        <w:rPr>
          <w:rFonts w:ascii="Cambria" w:hAnsi="Cambria"/>
          <w:color w:val="auto"/>
          <w:sz w:val="24"/>
          <w:szCs w:val="24"/>
        </w:rPr>
        <w:t>as</w:t>
      </w:r>
      <w:r w:rsidR="002A2991">
        <w:rPr>
          <w:rFonts w:ascii="Cambria" w:hAnsi="Cambria"/>
          <w:color w:val="auto"/>
          <w:sz w:val="24"/>
          <w:szCs w:val="24"/>
        </w:rPr>
        <w:t xml:space="preserve"> </w:t>
      </w:r>
      <w:r w:rsidR="00C07BAC" w:rsidRPr="009959A1">
        <w:rPr>
          <w:rFonts w:ascii="Cambria" w:hAnsi="Cambria"/>
          <w:color w:val="auto"/>
          <w:sz w:val="24"/>
          <w:szCs w:val="24"/>
        </w:rPr>
        <w:t>part</w:t>
      </w:r>
      <w:r w:rsidR="002A2991">
        <w:rPr>
          <w:rFonts w:ascii="Cambria" w:hAnsi="Cambria"/>
          <w:color w:val="auto"/>
          <w:sz w:val="24"/>
          <w:szCs w:val="24"/>
        </w:rPr>
        <w:t xml:space="preserve"> </w:t>
      </w:r>
      <w:r w:rsidR="00C07BAC" w:rsidRPr="009959A1">
        <w:rPr>
          <w:rFonts w:ascii="Cambria" w:hAnsi="Cambria"/>
          <w:color w:val="auto"/>
          <w:sz w:val="24"/>
          <w:szCs w:val="24"/>
        </w:rPr>
        <w:t>of</w:t>
      </w:r>
      <w:r w:rsidR="002A2991">
        <w:rPr>
          <w:rFonts w:ascii="Cambria" w:hAnsi="Cambria"/>
          <w:color w:val="auto"/>
          <w:sz w:val="24"/>
          <w:szCs w:val="24"/>
        </w:rPr>
        <w:t xml:space="preserve"> </w:t>
      </w:r>
      <w:r w:rsidR="00C07BAC" w:rsidRPr="009959A1">
        <w:rPr>
          <w:rFonts w:ascii="Cambria" w:hAnsi="Cambria"/>
          <w:color w:val="auto"/>
          <w:sz w:val="24"/>
          <w:szCs w:val="24"/>
        </w:rPr>
        <w:t>the</w:t>
      </w:r>
      <w:r w:rsidR="002A2991">
        <w:rPr>
          <w:rFonts w:ascii="Cambria" w:hAnsi="Cambria"/>
          <w:color w:val="auto"/>
          <w:sz w:val="24"/>
          <w:szCs w:val="24"/>
        </w:rPr>
        <w:t xml:space="preserve"> </w:t>
      </w:r>
      <w:r w:rsidR="00792AFC">
        <w:rPr>
          <w:rFonts w:ascii="Cambria" w:hAnsi="Cambria"/>
          <w:color w:val="auto"/>
          <w:sz w:val="24"/>
          <w:szCs w:val="24"/>
        </w:rPr>
        <w:t>ecosystem</w:t>
      </w:r>
      <w:r w:rsidR="00C07BAC" w:rsidRPr="009959A1">
        <w:rPr>
          <w:rFonts w:ascii="Cambria" w:hAnsi="Cambria"/>
          <w:color w:val="auto"/>
          <w:sz w:val="24"/>
          <w:szCs w:val="24"/>
        </w:rPr>
        <w:t>.</w:t>
      </w:r>
      <w:r w:rsidR="002A2991">
        <w:rPr>
          <w:rFonts w:ascii="Cambria" w:hAnsi="Cambria"/>
          <w:color w:val="auto"/>
          <w:sz w:val="24"/>
          <w:szCs w:val="24"/>
        </w:rPr>
        <w:t xml:space="preserve"> </w:t>
      </w:r>
      <w:r w:rsidR="00452144">
        <w:rPr>
          <w:rFonts w:ascii="Cambria" w:hAnsi="Cambria"/>
          <w:color w:val="auto"/>
          <w:sz w:val="24"/>
          <w:szCs w:val="24"/>
        </w:rPr>
        <w:t>They</w:t>
      </w:r>
      <w:r w:rsidR="002A2991">
        <w:rPr>
          <w:rFonts w:ascii="Cambria" w:hAnsi="Cambria"/>
          <w:color w:val="auto"/>
          <w:sz w:val="24"/>
          <w:szCs w:val="24"/>
        </w:rPr>
        <w:t xml:space="preserve"> </w:t>
      </w:r>
      <w:r w:rsidR="00C07BAC" w:rsidRPr="009959A1">
        <w:rPr>
          <w:rFonts w:ascii="Cambria" w:hAnsi="Cambria"/>
          <w:color w:val="auto"/>
          <w:sz w:val="24"/>
          <w:szCs w:val="24"/>
        </w:rPr>
        <w:t>are</w:t>
      </w:r>
      <w:r w:rsidR="002A2991">
        <w:rPr>
          <w:rFonts w:ascii="Cambria" w:hAnsi="Cambria"/>
          <w:color w:val="auto"/>
          <w:sz w:val="24"/>
          <w:szCs w:val="24"/>
        </w:rPr>
        <w:t xml:space="preserve"> </w:t>
      </w:r>
      <w:r w:rsidR="00452144">
        <w:rPr>
          <w:rFonts w:ascii="Cambria" w:hAnsi="Cambria"/>
          <w:color w:val="auto"/>
          <w:sz w:val="24"/>
          <w:szCs w:val="24"/>
        </w:rPr>
        <w:t>the</w:t>
      </w:r>
      <w:r w:rsidR="002A2991">
        <w:rPr>
          <w:rFonts w:ascii="Cambria" w:hAnsi="Cambria"/>
          <w:color w:val="auto"/>
          <w:sz w:val="24"/>
          <w:szCs w:val="24"/>
        </w:rPr>
        <w:t xml:space="preserve"> </w:t>
      </w:r>
      <w:r w:rsidR="00C07BAC" w:rsidRPr="009959A1">
        <w:rPr>
          <w:rFonts w:ascii="Cambria" w:hAnsi="Cambria"/>
          <w:color w:val="auto"/>
          <w:sz w:val="24"/>
          <w:szCs w:val="24"/>
        </w:rPr>
        <w:t>“consumers”</w:t>
      </w:r>
      <w:r w:rsidR="002A2991">
        <w:rPr>
          <w:rFonts w:ascii="Cambria" w:hAnsi="Cambria"/>
          <w:color w:val="auto"/>
          <w:sz w:val="24"/>
          <w:szCs w:val="24"/>
        </w:rPr>
        <w:t xml:space="preserve"> </w:t>
      </w:r>
      <w:r w:rsidR="00C07BAC" w:rsidRPr="009959A1">
        <w:rPr>
          <w:rFonts w:ascii="Cambria" w:hAnsi="Cambria"/>
          <w:color w:val="auto"/>
          <w:sz w:val="24"/>
          <w:szCs w:val="24"/>
        </w:rPr>
        <w:t>of</w:t>
      </w:r>
      <w:r w:rsidR="002A2991">
        <w:rPr>
          <w:rFonts w:ascii="Cambria" w:hAnsi="Cambria"/>
          <w:color w:val="auto"/>
          <w:sz w:val="24"/>
          <w:szCs w:val="24"/>
        </w:rPr>
        <w:t xml:space="preserve"> </w:t>
      </w:r>
      <w:r w:rsidR="00C07BAC" w:rsidRPr="009959A1">
        <w:rPr>
          <w:rFonts w:ascii="Cambria" w:hAnsi="Cambria"/>
          <w:color w:val="auto"/>
          <w:sz w:val="24"/>
          <w:szCs w:val="24"/>
        </w:rPr>
        <w:t>our</w:t>
      </w:r>
      <w:r w:rsidR="002A2991">
        <w:rPr>
          <w:rFonts w:ascii="Cambria" w:hAnsi="Cambria"/>
          <w:color w:val="auto"/>
          <w:sz w:val="24"/>
          <w:szCs w:val="24"/>
        </w:rPr>
        <w:t xml:space="preserve"> </w:t>
      </w:r>
      <w:r w:rsidR="00C07BAC" w:rsidRPr="009959A1">
        <w:rPr>
          <w:rFonts w:ascii="Cambria" w:hAnsi="Cambria"/>
          <w:color w:val="auto"/>
          <w:sz w:val="24"/>
          <w:szCs w:val="24"/>
        </w:rPr>
        <w:t>products</w:t>
      </w:r>
      <w:r w:rsidR="002A2991">
        <w:rPr>
          <w:rFonts w:ascii="Cambria" w:hAnsi="Cambria"/>
          <w:color w:val="auto"/>
          <w:sz w:val="24"/>
          <w:szCs w:val="24"/>
        </w:rPr>
        <w:t xml:space="preserve"> </w:t>
      </w:r>
      <w:r w:rsidR="00C07BAC" w:rsidRPr="009959A1">
        <w:rPr>
          <w:rFonts w:ascii="Cambria" w:hAnsi="Cambria"/>
          <w:color w:val="auto"/>
          <w:sz w:val="24"/>
          <w:szCs w:val="24"/>
        </w:rPr>
        <w:t>(knowledge</w:t>
      </w:r>
      <w:r w:rsidR="002A2991">
        <w:rPr>
          <w:rFonts w:ascii="Cambria" w:hAnsi="Cambria"/>
          <w:color w:val="auto"/>
          <w:sz w:val="24"/>
          <w:szCs w:val="24"/>
        </w:rPr>
        <w:t xml:space="preserve"> </w:t>
      </w:r>
      <w:r w:rsidR="00C07BAC" w:rsidRPr="009959A1">
        <w:rPr>
          <w:rFonts w:ascii="Cambria" w:hAnsi="Cambria"/>
          <w:color w:val="auto"/>
          <w:sz w:val="24"/>
          <w:szCs w:val="24"/>
        </w:rPr>
        <w:t>from</w:t>
      </w:r>
      <w:r w:rsidR="002A2991">
        <w:rPr>
          <w:rFonts w:ascii="Cambria" w:hAnsi="Cambria"/>
          <w:color w:val="auto"/>
          <w:sz w:val="24"/>
          <w:szCs w:val="24"/>
        </w:rPr>
        <w:t xml:space="preserve"> </w:t>
      </w:r>
      <w:r w:rsidR="00C07BAC" w:rsidRPr="009959A1">
        <w:rPr>
          <w:rFonts w:ascii="Cambria" w:hAnsi="Cambria"/>
          <w:color w:val="auto"/>
          <w:sz w:val="24"/>
          <w:szCs w:val="24"/>
        </w:rPr>
        <w:t>research)</w:t>
      </w:r>
      <w:r w:rsidR="002A2991">
        <w:rPr>
          <w:rFonts w:ascii="Cambria" w:hAnsi="Cambria"/>
          <w:color w:val="auto"/>
          <w:sz w:val="24"/>
          <w:szCs w:val="24"/>
        </w:rPr>
        <w:t xml:space="preserve"> </w:t>
      </w:r>
      <w:r w:rsidR="00C07BAC" w:rsidRPr="009959A1">
        <w:rPr>
          <w:rFonts w:ascii="Cambria" w:hAnsi="Cambria"/>
          <w:color w:val="auto"/>
          <w:sz w:val="24"/>
          <w:szCs w:val="24"/>
        </w:rPr>
        <w:t>and</w:t>
      </w:r>
      <w:r w:rsidR="002A2991">
        <w:rPr>
          <w:rFonts w:ascii="Cambria" w:hAnsi="Cambria"/>
          <w:color w:val="auto"/>
          <w:sz w:val="24"/>
          <w:szCs w:val="24"/>
        </w:rPr>
        <w:t xml:space="preserve"> </w:t>
      </w:r>
      <w:r w:rsidR="00C07BAC" w:rsidRPr="009959A1">
        <w:rPr>
          <w:rFonts w:ascii="Cambria" w:hAnsi="Cambria"/>
          <w:color w:val="auto"/>
          <w:sz w:val="24"/>
          <w:szCs w:val="24"/>
        </w:rPr>
        <w:t>services</w:t>
      </w:r>
      <w:r w:rsidR="002A2991">
        <w:rPr>
          <w:rFonts w:ascii="Cambria" w:hAnsi="Cambria"/>
          <w:color w:val="auto"/>
          <w:sz w:val="24"/>
          <w:szCs w:val="24"/>
        </w:rPr>
        <w:t xml:space="preserve"> </w:t>
      </w:r>
      <w:r w:rsidR="00C07BAC" w:rsidRPr="009959A1">
        <w:rPr>
          <w:rFonts w:ascii="Cambria" w:hAnsi="Cambria"/>
          <w:color w:val="auto"/>
          <w:sz w:val="24"/>
          <w:szCs w:val="24"/>
        </w:rPr>
        <w:t>(teaching</w:t>
      </w:r>
      <w:r w:rsidR="002A2991">
        <w:rPr>
          <w:rFonts w:ascii="Cambria" w:hAnsi="Cambria"/>
          <w:color w:val="auto"/>
          <w:sz w:val="24"/>
          <w:szCs w:val="24"/>
        </w:rPr>
        <w:t xml:space="preserve"> </w:t>
      </w:r>
      <w:r w:rsidR="00C07BAC" w:rsidRPr="009959A1">
        <w:rPr>
          <w:rFonts w:ascii="Cambria" w:hAnsi="Cambria"/>
          <w:color w:val="auto"/>
          <w:sz w:val="24"/>
          <w:szCs w:val="24"/>
        </w:rPr>
        <w:t>and</w:t>
      </w:r>
      <w:r w:rsidR="002A2991">
        <w:rPr>
          <w:rFonts w:ascii="Cambria" w:hAnsi="Cambria"/>
          <w:color w:val="auto"/>
          <w:sz w:val="24"/>
          <w:szCs w:val="24"/>
        </w:rPr>
        <w:t xml:space="preserve"> </w:t>
      </w:r>
      <w:r w:rsidR="00C07BAC" w:rsidRPr="009959A1">
        <w:rPr>
          <w:rFonts w:ascii="Cambria" w:hAnsi="Cambria"/>
          <w:color w:val="auto"/>
          <w:sz w:val="24"/>
          <w:szCs w:val="24"/>
        </w:rPr>
        <w:t>consulting).</w:t>
      </w:r>
      <w:r w:rsidR="002A2991">
        <w:rPr>
          <w:rFonts w:ascii="Cambria" w:hAnsi="Cambria"/>
          <w:color w:val="auto"/>
          <w:sz w:val="24"/>
          <w:szCs w:val="24"/>
        </w:rPr>
        <w:t xml:space="preserve"> </w:t>
      </w:r>
    </w:p>
    <w:p w14:paraId="492F43B1" w14:textId="77777777" w:rsidR="00CD591C" w:rsidRPr="009959A1" w:rsidRDefault="00CD591C" w:rsidP="00BE66ED">
      <w:pPr>
        <w:pStyle w:val="MMTopic2"/>
        <w:keepNext w:val="0"/>
        <w:keepLines w:val="0"/>
        <w:widowControl w:val="0"/>
        <w:spacing w:before="0" w:line="240" w:lineRule="auto"/>
        <w:rPr>
          <w:rFonts w:ascii="Cambria" w:hAnsi="Cambria"/>
          <w:color w:val="auto"/>
        </w:rPr>
      </w:pPr>
    </w:p>
    <w:p w14:paraId="3544BE55" w14:textId="3019B01E" w:rsidR="00CD591C" w:rsidRPr="009959A1" w:rsidRDefault="00CD591C" w:rsidP="00BE66ED">
      <w:pPr>
        <w:pStyle w:val="MMTopic2"/>
        <w:keepNext w:val="0"/>
        <w:keepLines w:val="0"/>
        <w:widowControl w:val="0"/>
        <w:spacing w:before="0" w:line="240" w:lineRule="auto"/>
        <w:rPr>
          <w:rFonts w:ascii="Cambria" w:hAnsi="Cambria"/>
          <w:color w:val="auto"/>
          <w:sz w:val="28"/>
          <w:szCs w:val="24"/>
        </w:rPr>
      </w:pPr>
      <w:r w:rsidRPr="009959A1">
        <w:rPr>
          <w:rFonts w:ascii="Cambria" w:hAnsi="Cambria"/>
          <w:color w:val="auto"/>
          <w:sz w:val="24"/>
          <w:szCs w:val="24"/>
        </w:rPr>
        <w:t>Within</w:t>
      </w:r>
      <w:r w:rsidR="002A2991">
        <w:rPr>
          <w:rFonts w:ascii="Cambria" w:hAnsi="Cambria"/>
          <w:color w:val="auto"/>
          <w:sz w:val="24"/>
          <w:szCs w:val="24"/>
        </w:rPr>
        <w:t xml:space="preserve"> </w:t>
      </w:r>
      <w:r w:rsidRPr="009959A1">
        <w:rPr>
          <w:rFonts w:ascii="Cambria" w:hAnsi="Cambria"/>
          <w:color w:val="auto"/>
          <w:sz w:val="24"/>
          <w:szCs w:val="24"/>
        </w:rPr>
        <w:t>this</w:t>
      </w:r>
      <w:r w:rsidR="002A2991">
        <w:rPr>
          <w:rFonts w:ascii="Cambria" w:hAnsi="Cambria"/>
          <w:color w:val="auto"/>
          <w:sz w:val="24"/>
          <w:szCs w:val="24"/>
        </w:rPr>
        <w:t xml:space="preserve"> </w:t>
      </w:r>
      <w:r w:rsidRPr="009959A1">
        <w:rPr>
          <w:rFonts w:ascii="Cambria" w:hAnsi="Cambria"/>
          <w:color w:val="auto"/>
          <w:sz w:val="24"/>
          <w:szCs w:val="24"/>
        </w:rPr>
        <w:t>system,</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journal</w:t>
      </w:r>
      <w:r w:rsidR="002A2991">
        <w:rPr>
          <w:rFonts w:ascii="Cambria" w:hAnsi="Cambria"/>
          <w:color w:val="auto"/>
          <w:sz w:val="24"/>
          <w:szCs w:val="24"/>
        </w:rPr>
        <w:t xml:space="preserve"> </w:t>
      </w:r>
      <w:r w:rsidRPr="009959A1">
        <w:rPr>
          <w:rFonts w:ascii="Cambria" w:hAnsi="Cambria"/>
          <w:color w:val="auto"/>
          <w:sz w:val="24"/>
          <w:szCs w:val="24"/>
        </w:rPr>
        <w:t>article</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essential</w:t>
      </w:r>
      <w:r w:rsidR="002A2991">
        <w:rPr>
          <w:rFonts w:ascii="Cambria" w:hAnsi="Cambria"/>
          <w:color w:val="auto"/>
          <w:sz w:val="24"/>
          <w:szCs w:val="24"/>
        </w:rPr>
        <w:t xml:space="preserve"> </w:t>
      </w:r>
      <w:r w:rsidRPr="009959A1">
        <w:rPr>
          <w:rFonts w:ascii="Cambria" w:hAnsi="Cambria"/>
          <w:color w:val="auto"/>
          <w:sz w:val="24"/>
          <w:szCs w:val="24"/>
        </w:rPr>
        <w:t>unit</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currency.</w:t>
      </w:r>
      <w:r w:rsidR="002A2991">
        <w:rPr>
          <w:rFonts w:ascii="Cambria" w:hAnsi="Cambria"/>
          <w:color w:val="auto"/>
          <w:sz w:val="24"/>
          <w:szCs w:val="24"/>
        </w:rPr>
        <w:t xml:space="preserve"> </w:t>
      </w:r>
      <w:r w:rsidRPr="009959A1">
        <w:rPr>
          <w:rFonts w:ascii="Cambria" w:hAnsi="Cambria"/>
          <w:color w:val="auto"/>
          <w:sz w:val="24"/>
          <w:szCs w:val="24"/>
        </w:rPr>
        <w:t>Faculty</w:t>
      </w:r>
      <w:r w:rsidR="002A2991">
        <w:rPr>
          <w:rFonts w:ascii="Cambria" w:hAnsi="Cambria"/>
          <w:color w:val="auto"/>
          <w:sz w:val="24"/>
          <w:szCs w:val="24"/>
        </w:rPr>
        <w:t xml:space="preserve"> </w:t>
      </w:r>
      <w:r w:rsidRPr="009959A1">
        <w:rPr>
          <w:rFonts w:ascii="Cambria" w:hAnsi="Cambria"/>
          <w:color w:val="auto"/>
          <w:sz w:val="24"/>
          <w:szCs w:val="24"/>
        </w:rPr>
        <w:t>members</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evaluated</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basis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publication</w:t>
      </w:r>
      <w:r w:rsidR="00C20203">
        <w:rPr>
          <w:rFonts w:ascii="Cambria" w:hAnsi="Cambria"/>
          <w:color w:val="auto"/>
          <w:sz w:val="24"/>
          <w:szCs w:val="24"/>
        </w:rPr>
        <w:t xml:space="preserve">s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small</w:t>
      </w:r>
      <w:r w:rsidR="002A2991">
        <w:rPr>
          <w:rFonts w:ascii="Cambria" w:hAnsi="Cambria"/>
          <w:color w:val="auto"/>
          <w:sz w:val="24"/>
          <w:szCs w:val="24"/>
        </w:rPr>
        <w:t xml:space="preserve"> </w:t>
      </w:r>
      <w:r w:rsidRPr="009959A1">
        <w:rPr>
          <w:rFonts w:ascii="Cambria" w:hAnsi="Cambria"/>
          <w:color w:val="auto"/>
          <w:sz w:val="24"/>
          <w:szCs w:val="24"/>
        </w:rPr>
        <w:t>set</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elite</w:t>
      </w:r>
      <w:r w:rsidR="002A2991">
        <w:rPr>
          <w:rFonts w:ascii="Cambria" w:hAnsi="Cambria"/>
          <w:color w:val="auto"/>
          <w:sz w:val="24"/>
          <w:szCs w:val="24"/>
        </w:rPr>
        <w:t xml:space="preserve"> </w:t>
      </w:r>
      <w:r w:rsidRPr="009959A1">
        <w:rPr>
          <w:rFonts w:ascii="Cambria" w:hAnsi="Cambria"/>
          <w:color w:val="auto"/>
          <w:sz w:val="24"/>
          <w:szCs w:val="24"/>
        </w:rPr>
        <w:t>journals</w:t>
      </w:r>
      <w:r w:rsidR="00C20203">
        <w:rPr>
          <w:rFonts w:ascii="Cambria" w:hAnsi="Cambria"/>
          <w:color w:val="auto"/>
          <w:sz w:val="24"/>
          <w:szCs w:val="24"/>
        </w:rPr>
        <w:t xml:space="preserve">, defined by </w:t>
      </w:r>
      <w:r w:rsidRPr="009959A1">
        <w:rPr>
          <w:rFonts w:ascii="Cambria" w:hAnsi="Cambria"/>
          <w:color w:val="auto"/>
          <w:sz w:val="24"/>
          <w:szCs w:val="24"/>
        </w:rPr>
        <w:t>“impact</w:t>
      </w:r>
      <w:r w:rsidR="002A2991">
        <w:rPr>
          <w:rFonts w:ascii="Cambria" w:hAnsi="Cambria"/>
          <w:color w:val="auto"/>
          <w:sz w:val="24"/>
          <w:szCs w:val="24"/>
        </w:rPr>
        <w:t xml:space="preserve"> </w:t>
      </w:r>
      <w:r w:rsidRPr="009959A1">
        <w:rPr>
          <w:rFonts w:ascii="Cambria" w:hAnsi="Cambria"/>
          <w:color w:val="auto"/>
          <w:sz w:val="24"/>
          <w:szCs w:val="24"/>
        </w:rPr>
        <w:t>factor”</w:t>
      </w:r>
      <w:r w:rsidR="002A2991">
        <w:rPr>
          <w:rFonts w:ascii="Cambria" w:hAnsi="Cambria"/>
          <w:color w:val="auto"/>
          <w:sz w:val="24"/>
          <w:szCs w:val="24"/>
        </w:rPr>
        <w:t xml:space="preserve"> </w:t>
      </w:r>
      <w:r w:rsidR="00102A61">
        <w:rPr>
          <w:rFonts w:ascii="Cambria" w:hAnsi="Cambria"/>
          <w:color w:val="auto"/>
          <w:sz w:val="24"/>
          <w:szCs w:val="24"/>
        </w:rPr>
        <w:t xml:space="preserve">(despite doubt on its value as </w:t>
      </w:r>
      <w:r w:rsidR="00C20203">
        <w:rPr>
          <w:rFonts w:ascii="Cambria" w:hAnsi="Cambria"/>
          <w:color w:val="auto"/>
          <w:sz w:val="24"/>
          <w:szCs w:val="24"/>
        </w:rPr>
        <w:t xml:space="preserve">an accurate measure of quality) </w:t>
      </w:r>
      <w:r w:rsidRPr="009959A1">
        <w:rPr>
          <w:rFonts w:ascii="Cambria" w:hAnsi="Cambria"/>
          <w:color w:val="auto"/>
          <w:sz w:val="24"/>
          <w:szCs w:val="24"/>
        </w:rPr>
        <w:t>or</w:t>
      </w:r>
      <w:r w:rsidR="002A2991">
        <w:rPr>
          <w:rFonts w:ascii="Cambria" w:hAnsi="Cambria"/>
          <w:color w:val="auto"/>
          <w:sz w:val="24"/>
          <w:szCs w:val="24"/>
        </w:rPr>
        <w:t xml:space="preserve"> </w:t>
      </w:r>
      <w:r w:rsidRPr="009959A1">
        <w:rPr>
          <w:rFonts w:ascii="Cambria" w:hAnsi="Cambria"/>
          <w:color w:val="auto"/>
          <w:sz w:val="24"/>
          <w:szCs w:val="24"/>
        </w:rPr>
        <w:t>its</w:t>
      </w:r>
      <w:r w:rsidR="002A2991">
        <w:rPr>
          <w:rFonts w:ascii="Cambria" w:hAnsi="Cambria"/>
          <w:color w:val="auto"/>
          <w:sz w:val="24"/>
          <w:szCs w:val="24"/>
        </w:rPr>
        <w:t xml:space="preserve"> </w:t>
      </w:r>
      <w:r w:rsidRPr="009959A1">
        <w:rPr>
          <w:rFonts w:ascii="Cambria" w:hAnsi="Cambria"/>
          <w:color w:val="auto"/>
          <w:sz w:val="24"/>
          <w:szCs w:val="24"/>
        </w:rPr>
        <w:t>appearance</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agreed</w:t>
      </w:r>
      <w:r w:rsidR="002A2991">
        <w:rPr>
          <w:rFonts w:ascii="Cambria" w:hAnsi="Cambria"/>
          <w:color w:val="auto"/>
          <w:sz w:val="24"/>
          <w:szCs w:val="24"/>
        </w:rPr>
        <w:t xml:space="preserve"> </w:t>
      </w:r>
      <w:r w:rsidRPr="009959A1">
        <w:rPr>
          <w:rFonts w:ascii="Cambria" w:hAnsi="Cambria"/>
          <w:color w:val="auto"/>
          <w:sz w:val="24"/>
          <w:szCs w:val="24"/>
        </w:rPr>
        <w:t>lists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top</w:t>
      </w:r>
      <w:r w:rsidR="002A2991">
        <w:rPr>
          <w:rFonts w:ascii="Cambria" w:hAnsi="Cambria"/>
          <w:color w:val="auto"/>
          <w:sz w:val="24"/>
          <w:szCs w:val="24"/>
        </w:rPr>
        <w:t xml:space="preserve"> </w:t>
      </w:r>
      <w:r w:rsidRPr="009959A1">
        <w:rPr>
          <w:rFonts w:ascii="Cambria" w:hAnsi="Cambria"/>
          <w:color w:val="auto"/>
          <w:sz w:val="24"/>
          <w:szCs w:val="24"/>
        </w:rPr>
        <w:t>journals</w:t>
      </w:r>
      <w:r w:rsidR="002A2991">
        <w:rPr>
          <w:rFonts w:ascii="Cambria" w:hAnsi="Cambria"/>
          <w:color w:val="auto"/>
          <w:sz w:val="24"/>
          <w:szCs w:val="24"/>
        </w:rPr>
        <w:t xml:space="preserve"> </w:t>
      </w:r>
      <w:r w:rsidR="00EF114F" w:rsidRPr="009959A1">
        <w:rPr>
          <w:rFonts w:ascii="Cambria" w:hAnsi="Cambria"/>
          <w:color w:val="auto"/>
          <w:sz w:val="24"/>
          <w:szCs w:val="24"/>
        </w:rPr>
        <w:t>(e.g.,</w:t>
      </w:r>
      <w:r w:rsidR="002A2991">
        <w:rPr>
          <w:rFonts w:ascii="Cambria" w:hAnsi="Cambria"/>
          <w:color w:val="auto"/>
          <w:sz w:val="24"/>
          <w:szCs w:val="24"/>
        </w:rPr>
        <w:t xml:space="preserve"> </w:t>
      </w:r>
      <w:r w:rsidR="00EF114F" w:rsidRPr="009959A1">
        <w:rPr>
          <w:rFonts w:ascii="Cambria" w:hAnsi="Cambria"/>
          <w:color w:val="auto"/>
          <w:sz w:val="24"/>
          <w:szCs w:val="24"/>
        </w:rPr>
        <w:t>the</w:t>
      </w:r>
      <w:r w:rsidR="002A2991">
        <w:rPr>
          <w:rFonts w:ascii="Cambria" w:hAnsi="Cambria"/>
          <w:color w:val="auto"/>
          <w:sz w:val="24"/>
          <w:szCs w:val="24"/>
        </w:rPr>
        <w:t xml:space="preserve"> </w:t>
      </w:r>
      <w:r w:rsidR="00EF114F" w:rsidRPr="009959A1">
        <w:rPr>
          <w:rFonts w:ascii="Cambria" w:hAnsi="Cambria"/>
          <w:i/>
          <w:color w:val="auto"/>
          <w:sz w:val="24"/>
          <w:szCs w:val="24"/>
        </w:rPr>
        <w:t>Financial</w:t>
      </w:r>
      <w:r w:rsidR="002A2991">
        <w:rPr>
          <w:rFonts w:ascii="Cambria" w:hAnsi="Cambria"/>
          <w:i/>
          <w:color w:val="auto"/>
          <w:sz w:val="24"/>
          <w:szCs w:val="24"/>
        </w:rPr>
        <w:t xml:space="preserve"> </w:t>
      </w:r>
      <w:r w:rsidR="00EF114F" w:rsidRPr="009959A1">
        <w:rPr>
          <w:rFonts w:ascii="Cambria" w:hAnsi="Cambria"/>
          <w:i/>
          <w:color w:val="auto"/>
          <w:sz w:val="24"/>
          <w:szCs w:val="24"/>
        </w:rPr>
        <w:t>Times</w:t>
      </w:r>
      <w:r w:rsidR="002A2991">
        <w:rPr>
          <w:rFonts w:ascii="Cambria" w:hAnsi="Cambria"/>
          <w:color w:val="auto"/>
          <w:sz w:val="24"/>
          <w:szCs w:val="24"/>
        </w:rPr>
        <w:t xml:space="preserve"> </w:t>
      </w:r>
      <w:r w:rsidR="004C64BB">
        <w:rPr>
          <w:rFonts w:ascii="Cambria" w:hAnsi="Cambria"/>
          <w:color w:val="auto"/>
          <w:sz w:val="24"/>
          <w:szCs w:val="24"/>
        </w:rPr>
        <w:t>50</w:t>
      </w:r>
      <w:r w:rsidR="00C20203">
        <w:rPr>
          <w:rFonts w:ascii="Cambria" w:hAnsi="Cambria"/>
          <w:color w:val="auto"/>
          <w:sz w:val="24"/>
          <w:szCs w:val="24"/>
        </w:rPr>
        <w:t>, which also has concerns on the political nature of journal selection</w:t>
      </w:r>
      <w:r w:rsidR="00EF114F"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themselves</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evaluated</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part</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faculty’s</w:t>
      </w:r>
      <w:r w:rsidR="002A2991">
        <w:rPr>
          <w:rFonts w:ascii="Cambria" w:hAnsi="Cambria"/>
          <w:color w:val="auto"/>
          <w:sz w:val="24"/>
          <w:szCs w:val="24"/>
        </w:rPr>
        <w:t xml:space="preserve"> </w:t>
      </w:r>
      <w:r w:rsidRPr="009959A1">
        <w:rPr>
          <w:rFonts w:ascii="Cambria" w:hAnsi="Cambria"/>
          <w:color w:val="auto"/>
          <w:sz w:val="24"/>
          <w:szCs w:val="24"/>
        </w:rPr>
        <w:t>record</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publication</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00EF114F">
        <w:rPr>
          <w:rFonts w:ascii="Cambria" w:hAnsi="Cambria"/>
          <w:color w:val="auto"/>
          <w:sz w:val="24"/>
          <w:szCs w:val="24"/>
        </w:rPr>
        <w:t>these</w:t>
      </w:r>
      <w:r w:rsidR="002A2991">
        <w:rPr>
          <w:rFonts w:ascii="Cambria" w:hAnsi="Cambria"/>
          <w:color w:val="auto"/>
          <w:sz w:val="24"/>
          <w:szCs w:val="24"/>
        </w:rPr>
        <w:t xml:space="preserve"> </w:t>
      </w:r>
      <w:r w:rsidRPr="009959A1">
        <w:rPr>
          <w:rFonts w:ascii="Cambria" w:hAnsi="Cambria"/>
          <w:color w:val="auto"/>
          <w:sz w:val="24"/>
          <w:szCs w:val="24"/>
        </w:rPr>
        <w:t>journals</w:t>
      </w:r>
      <w:r w:rsidR="00EF114F">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Prospective</w:t>
      </w:r>
      <w:r w:rsidR="002A2991">
        <w:rPr>
          <w:rFonts w:ascii="Cambria" w:hAnsi="Cambria"/>
          <w:color w:val="auto"/>
          <w:sz w:val="24"/>
          <w:szCs w:val="24"/>
        </w:rPr>
        <w:t xml:space="preserve"> </w:t>
      </w:r>
      <w:r w:rsidRPr="009959A1">
        <w:rPr>
          <w:rFonts w:ascii="Cambria" w:hAnsi="Cambria"/>
          <w:color w:val="auto"/>
          <w:sz w:val="24"/>
          <w:szCs w:val="24"/>
        </w:rPr>
        <w:t>faculty</w:t>
      </w:r>
      <w:r w:rsidR="002A2991">
        <w:rPr>
          <w:rFonts w:ascii="Cambria" w:hAnsi="Cambria"/>
          <w:color w:val="auto"/>
          <w:sz w:val="24"/>
          <w:szCs w:val="24"/>
        </w:rPr>
        <w:t xml:space="preserve"> </w:t>
      </w:r>
      <w:r w:rsidRPr="009959A1">
        <w:rPr>
          <w:rFonts w:ascii="Cambria" w:hAnsi="Cambria"/>
          <w:color w:val="auto"/>
          <w:sz w:val="24"/>
          <w:szCs w:val="24"/>
        </w:rPr>
        <w:t>members,</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turn,</w:t>
      </w:r>
      <w:r w:rsidR="002A2991">
        <w:rPr>
          <w:rFonts w:ascii="Cambria" w:hAnsi="Cambria"/>
          <w:color w:val="auto"/>
          <w:sz w:val="24"/>
          <w:szCs w:val="24"/>
        </w:rPr>
        <w:t xml:space="preserve"> </w:t>
      </w:r>
      <w:r w:rsidRPr="009959A1">
        <w:rPr>
          <w:rFonts w:ascii="Cambria" w:hAnsi="Cambria"/>
          <w:color w:val="auto"/>
          <w:sz w:val="24"/>
          <w:szCs w:val="24"/>
        </w:rPr>
        <w:t>weigh</w:t>
      </w:r>
      <w:r w:rsidR="002A2991">
        <w:rPr>
          <w:rFonts w:ascii="Cambria" w:hAnsi="Cambria"/>
          <w:color w:val="auto"/>
          <w:sz w:val="24"/>
          <w:szCs w:val="24"/>
        </w:rPr>
        <w:t xml:space="preserve"> </w:t>
      </w:r>
      <w:r w:rsidRPr="009959A1">
        <w:rPr>
          <w:rFonts w:ascii="Cambria" w:hAnsi="Cambria"/>
          <w:color w:val="auto"/>
          <w:sz w:val="24"/>
          <w:szCs w:val="24"/>
        </w:rPr>
        <w:t>job</w:t>
      </w:r>
      <w:r w:rsidR="002A2991">
        <w:rPr>
          <w:rFonts w:ascii="Cambria" w:hAnsi="Cambria"/>
          <w:color w:val="auto"/>
          <w:sz w:val="24"/>
          <w:szCs w:val="24"/>
        </w:rPr>
        <w:t xml:space="preserve"> </w:t>
      </w:r>
      <w:r w:rsidRPr="009959A1">
        <w:rPr>
          <w:rFonts w:ascii="Cambria" w:hAnsi="Cambria"/>
          <w:color w:val="auto"/>
          <w:sz w:val="24"/>
          <w:szCs w:val="24"/>
        </w:rPr>
        <w:t>opportunities</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basis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reputations,</w:t>
      </w:r>
      <w:r w:rsidR="002A2991">
        <w:rPr>
          <w:rFonts w:ascii="Cambria" w:hAnsi="Cambria"/>
          <w:color w:val="auto"/>
          <w:sz w:val="24"/>
          <w:szCs w:val="24"/>
        </w:rPr>
        <w:t xml:space="preserve"> </w:t>
      </w:r>
      <w:r w:rsidRPr="009959A1">
        <w:rPr>
          <w:rFonts w:ascii="Cambria" w:hAnsi="Cambria"/>
          <w:color w:val="auto"/>
          <w:sz w:val="24"/>
          <w:szCs w:val="24"/>
        </w:rPr>
        <w:t>based</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part</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publication</w:t>
      </w:r>
      <w:r w:rsidR="002A2991">
        <w:rPr>
          <w:rFonts w:ascii="Cambria" w:hAnsi="Cambria"/>
          <w:color w:val="auto"/>
          <w:sz w:val="24"/>
          <w:szCs w:val="24"/>
        </w:rPr>
        <w:t xml:space="preserve"> </w:t>
      </w:r>
      <w:r w:rsidRPr="009959A1">
        <w:rPr>
          <w:rFonts w:ascii="Cambria" w:hAnsi="Cambria"/>
          <w:color w:val="auto"/>
          <w:sz w:val="24"/>
          <w:szCs w:val="24"/>
        </w:rPr>
        <w:t>records.</w:t>
      </w:r>
      <w:r w:rsidR="002A2991">
        <w:rPr>
          <w:rFonts w:ascii="Cambria" w:hAnsi="Cambria"/>
          <w:color w:val="auto"/>
          <w:sz w:val="24"/>
          <w:szCs w:val="24"/>
        </w:rPr>
        <w:t xml:space="preserve"> </w:t>
      </w:r>
      <w:r w:rsidRPr="009959A1">
        <w:rPr>
          <w:rFonts w:ascii="Cambria" w:hAnsi="Cambria"/>
          <w:color w:val="auto"/>
          <w:sz w:val="24"/>
          <w:szCs w:val="24"/>
        </w:rPr>
        <w:t>Thus,</w:t>
      </w:r>
      <w:r w:rsidR="002A2991">
        <w:rPr>
          <w:rFonts w:ascii="Cambria" w:hAnsi="Cambria"/>
          <w:color w:val="auto"/>
          <w:sz w:val="24"/>
          <w:szCs w:val="24"/>
        </w:rPr>
        <w:t xml:space="preserve"> </w:t>
      </w:r>
      <w:r w:rsidRPr="009959A1">
        <w:rPr>
          <w:rFonts w:ascii="Cambria" w:hAnsi="Cambria"/>
          <w:color w:val="auto"/>
          <w:sz w:val="24"/>
          <w:szCs w:val="24"/>
        </w:rPr>
        <w:t>those</w:t>
      </w:r>
      <w:r w:rsidR="002A2991">
        <w:rPr>
          <w:rFonts w:ascii="Cambria" w:hAnsi="Cambria"/>
          <w:color w:val="auto"/>
          <w:sz w:val="24"/>
          <w:szCs w:val="24"/>
        </w:rPr>
        <w:t xml:space="preserve"> </w:t>
      </w:r>
      <w:r w:rsidRPr="009959A1">
        <w:rPr>
          <w:rFonts w:ascii="Cambria" w:hAnsi="Cambria"/>
          <w:color w:val="auto"/>
          <w:sz w:val="24"/>
          <w:szCs w:val="24"/>
        </w:rPr>
        <w:t>who</w:t>
      </w:r>
      <w:r w:rsidR="002A2991">
        <w:rPr>
          <w:rFonts w:ascii="Cambria" w:hAnsi="Cambria"/>
          <w:color w:val="auto"/>
          <w:sz w:val="24"/>
          <w:szCs w:val="24"/>
        </w:rPr>
        <w:t xml:space="preserve"> </w:t>
      </w:r>
      <w:r w:rsidRPr="009959A1">
        <w:rPr>
          <w:rFonts w:ascii="Cambria" w:hAnsi="Cambria"/>
          <w:color w:val="auto"/>
          <w:sz w:val="24"/>
          <w:szCs w:val="24"/>
        </w:rPr>
        <w:t>want</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be</w:t>
      </w:r>
      <w:r w:rsidR="002A2991">
        <w:rPr>
          <w:rFonts w:ascii="Cambria" w:hAnsi="Cambria"/>
          <w:color w:val="auto"/>
          <w:sz w:val="24"/>
          <w:szCs w:val="24"/>
        </w:rPr>
        <w:t xml:space="preserve"> </w:t>
      </w:r>
      <w:r w:rsidRPr="009959A1">
        <w:rPr>
          <w:rFonts w:ascii="Cambria" w:hAnsi="Cambria"/>
          <w:color w:val="auto"/>
          <w:sz w:val="24"/>
          <w:szCs w:val="24"/>
        </w:rPr>
        <w:t>rewarded</w:t>
      </w:r>
      <w:r w:rsidR="002A2991">
        <w:rPr>
          <w:rFonts w:ascii="Cambria" w:hAnsi="Cambria"/>
          <w:color w:val="auto"/>
          <w:sz w:val="24"/>
          <w:szCs w:val="24"/>
        </w:rPr>
        <w:t xml:space="preserve"> </w:t>
      </w:r>
      <w:r w:rsidRPr="009959A1">
        <w:rPr>
          <w:rFonts w:ascii="Cambria" w:hAnsi="Cambria"/>
          <w:color w:val="auto"/>
          <w:sz w:val="24"/>
          <w:szCs w:val="24"/>
        </w:rPr>
        <w:t>orient</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work</w:t>
      </w:r>
      <w:r w:rsidR="002A2991">
        <w:rPr>
          <w:rFonts w:ascii="Cambria" w:hAnsi="Cambria"/>
          <w:color w:val="auto"/>
          <w:sz w:val="24"/>
          <w:szCs w:val="24"/>
        </w:rPr>
        <w:t xml:space="preserve"> </w:t>
      </w:r>
      <w:r w:rsidRPr="009959A1">
        <w:rPr>
          <w:rFonts w:ascii="Cambria" w:hAnsi="Cambria"/>
          <w:color w:val="auto"/>
          <w:sz w:val="24"/>
          <w:szCs w:val="24"/>
        </w:rPr>
        <w:t>toward</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perceived</w:t>
      </w:r>
      <w:r w:rsidR="002A2991">
        <w:rPr>
          <w:rFonts w:ascii="Cambria" w:hAnsi="Cambria"/>
          <w:color w:val="auto"/>
          <w:sz w:val="24"/>
          <w:szCs w:val="24"/>
        </w:rPr>
        <w:t xml:space="preserve"> </w:t>
      </w:r>
      <w:r w:rsidRPr="009959A1">
        <w:rPr>
          <w:rFonts w:ascii="Cambria" w:hAnsi="Cambria"/>
          <w:color w:val="auto"/>
          <w:sz w:val="24"/>
          <w:szCs w:val="24"/>
        </w:rPr>
        <w:t>standards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elite</w:t>
      </w:r>
      <w:r w:rsidR="002A2991">
        <w:rPr>
          <w:rFonts w:ascii="Cambria" w:hAnsi="Cambria"/>
          <w:color w:val="auto"/>
          <w:sz w:val="24"/>
          <w:szCs w:val="24"/>
        </w:rPr>
        <w:t xml:space="preserve"> </w:t>
      </w:r>
      <w:r w:rsidRPr="009959A1">
        <w:rPr>
          <w:rFonts w:ascii="Cambria" w:hAnsi="Cambria"/>
          <w:color w:val="auto"/>
          <w:sz w:val="24"/>
          <w:szCs w:val="24"/>
        </w:rPr>
        <w:t>journal</w:t>
      </w:r>
      <w:r w:rsidR="002A2991">
        <w:rPr>
          <w:rFonts w:ascii="Cambria" w:hAnsi="Cambria"/>
          <w:color w:val="auto"/>
          <w:sz w:val="24"/>
          <w:szCs w:val="24"/>
        </w:rPr>
        <w:t xml:space="preserve"> </w:t>
      </w:r>
      <w:r w:rsidRPr="009959A1">
        <w:rPr>
          <w:rFonts w:ascii="Cambria" w:hAnsi="Cambria"/>
          <w:color w:val="auto"/>
          <w:sz w:val="24"/>
          <w:szCs w:val="24"/>
        </w:rPr>
        <w:t>editors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reviewers.</w:t>
      </w:r>
      <w:r w:rsidR="002A2991">
        <w:rPr>
          <w:rFonts w:ascii="Cambria" w:hAnsi="Cambria"/>
          <w:color w:val="auto"/>
          <w:sz w:val="24"/>
          <w:szCs w:val="24"/>
        </w:rPr>
        <w:t xml:space="preserve"> </w:t>
      </w:r>
      <w:r w:rsidRPr="009959A1">
        <w:rPr>
          <w:rFonts w:ascii="Cambria" w:hAnsi="Cambria"/>
          <w:color w:val="auto"/>
          <w:sz w:val="24"/>
          <w:szCs w:val="24"/>
        </w:rPr>
        <w:t>These</w:t>
      </w:r>
      <w:r w:rsidR="002A2991">
        <w:rPr>
          <w:rFonts w:ascii="Cambria" w:hAnsi="Cambria"/>
          <w:color w:val="auto"/>
          <w:sz w:val="24"/>
          <w:szCs w:val="24"/>
        </w:rPr>
        <w:t xml:space="preserve"> </w:t>
      </w:r>
      <w:r w:rsidRPr="009959A1">
        <w:rPr>
          <w:rFonts w:ascii="Cambria" w:hAnsi="Cambria"/>
          <w:color w:val="auto"/>
          <w:sz w:val="24"/>
          <w:szCs w:val="24"/>
        </w:rPr>
        <w:t>standards,</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turn,</w:t>
      </w:r>
      <w:r w:rsidR="002A2991">
        <w:rPr>
          <w:rFonts w:ascii="Cambria" w:hAnsi="Cambria"/>
          <w:color w:val="auto"/>
          <w:sz w:val="24"/>
          <w:szCs w:val="24"/>
        </w:rPr>
        <w:t xml:space="preserve"> </w:t>
      </w:r>
      <w:r w:rsidRPr="009959A1">
        <w:rPr>
          <w:rFonts w:ascii="Cambria" w:hAnsi="Cambria"/>
          <w:color w:val="auto"/>
          <w:sz w:val="24"/>
          <w:szCs w:val="24"/>
        </w:rPr>
        <w:t>reflect</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values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editorial</w:t>
      </w:r>
      <w:r w:rsidR="002A2991">
        <w:rPr>
          <w:rFonts w:ascii="Cambria" w:hAnsi="Cambria"/>
          <w:color w:val="auto"/>
          <w:sz w:val="24"/>
          <w:szCs w:val="24"/>
        </w:rPr>
        <w:t xml:space="preserve"> </w:t>
      </w:r>
      <w:r w:rsidRPr="009959A1">
        <w:rPr>
          <w:rFonts w:ascii="Cambria" w:hAnsi="Cambria"/>
          <w:color w:val="auto"/>
          <w:sz w:val="24"/>
          <w:szCs w:val="24"/>
        </w:rPr>
        <w:t>board</w:t>
      </w:r>
      <w:r w:rsidR="002A2991">
        <w:rPr>
          <w:rFonts w:ascii="Cambria" w:hAnsi="Cambria"/>
          <w:color w:val="auto"/>
          <w:sz w:val="24"/>
          <w:szCs w:val="24"/>
        </w:rPr>
        <w:t xml:space="preserve"> </w:t>
      </w:r>
      <w:r w:rsidRPr="009959A1">
        <w:rPr>
          <w:rFonts w:ascii="Cambria" w:hAnsi="Cambria"/>
          <w:color w:val="auto"/>
          <w:sz w:val="24"/>
          <w:szCs w:val="24"/>
        </w:rPr>
        <w:t>members,</w:t>
      </w:r>
      <w:r w:rsidR="002A2991">
        <w:rPr>
          <w:rFonts w:ascii="Cambria" w:hAnsi="Cambria"/>
          <w:color w:val="auto"/>
          <w:sz w:val="24"/>
          <w:szCs w:val="24"/>
        </w:rPr>
        <w:t xml:space="preserve"> </w:t>
      </w:r>
      <w:r w:rsidRPr="009959A1">
        <w:rPr>
          <w:rFonts w:ascii="Cambria" w:hAnsi="Cambria"/>
          <w:color w:val="auto"/>
          <w:sz w:val="24"/>
          <w:szCs w:val="24"/>
        </w:rPr>
        <w:t>who</w:t>
      </w:r>
      <w:r w:rsidR="002A2991">
        <w:rPr>
          <w:rFonts w:ascii="Cambria" w:hAnsi="Cambria"/>
          <w:color w:val="auto"/>
          <w:sz w:val="24"/>
          <w:szCs w:val="24"/>
        </w:rPr>
        <w:t xml:space="preserve"> </w:t>
      </w:r>
      <w:r w:rsidRPr="009959A1">
        <w:rPr>
          <w:rFonts w:ascii="Cambria" w:hAnsi="Cambria"/>
          <w:color w:val="auto"/>
          <w:sz w:val="24"/>
          <w:szCs w:val="24"/>
        </w:rPr>
        <w:t>tend</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be</w:t>
      </w:r>
      <w:r w:rsidR="002A2991">
        <w:rPr>
          <w:rFonts w:ascii="Cambria" w:hAnsi="Cambria"/>
          <w:color w:val="auto"/>
          <w:sz w:val="24"/>
          <w:szCs w:val="24"/>
        </w:rPr>
        <w:t xml:space="preserve"> </w:t>
      </w:r>
      <w:r w:rsidRPr="009959A1">
        <w:rPr>
          <w:rFonts w:ascii="Cambria" w:hAnsi="Cambria"/>
          <w:color w:val="auto"/>
          <w:sz w:val="24"/>
          <w:szCs w:val="24"/>
        </w:rPr>
        <w:t>accomplished</w:t>
      </w:r>
      <w:r w:rsidR="002A2991">
        <w:rPr>
          <w:rFonts w:ascii="Cambria" w:hAnsi="Cambria"/>
          <w:color w:val="auto"/>
          <w:sz w:val="24"/>
          <w:szCs w:val="24"/>
        </w:rPr>
        <w:t xml:space="preserve"> </w:t>
      </w:r>
      <w:r w:rsidRPr="009959A1">
        <w:rPr>
          <w:rFonts w:ascii="Cambria" w:hAnsi="Cambria"/>
          <w:color w:val="auto"/>
          <w:sz w:val="24"/>
          <w:szCs w:val="24"/>
        </w:rPr>
        <w:t>scholars</w:t>
      </w:r>
      <w:r w:rsidR="002A2991">
        <w:rPr>
          <w:rFonts w:ascii="Cambria" w:hAnsi="Cambria"/>
          <w:color w:val="auto"/>
          <w:sz w:val="24"/>
          <w:szCs w:val="24"/>
        </w:rPr>
        <w:t xml:space="preserve"> </w:t>
      </w:r>
      <w:r w:rsidRPr="009959A1">
        <w:rPr>
          <w:rFonts w:ascii="Cambria" w:hAnsi="Cambria"/>
          <w:color w:val="auto"/>
          <w:sz w:val="24"/>
          <w:szCs w:val="24"/>
        </w:rPr>
        <w:t>who</w:t>
      </w:r>
      <w:r w:rsidR="002A2991">
        <w:rPr>
          <w:rFonts w:ascii="Cambria" w:hAnsi="Cambria"/>
          <w:color w:val="auto"/>
          <w:sz w:val="24"/>
          <w:szCs w:val="24"/>
        </w:rPr>
        <w:t xml:space="preserve"> </w:t>
      </w:r>
      <w:r w:rsidRPr="009959A1">
        <w:rPr>
          <w:rFonts w:ascii="Cambria" w:hAnsi="Cambria"/>
          <w:color w:val="auto"/>
          <w:sz w:val="24"/>
          <w:szCs w:val="24"/>
        </w:rPr>
        <w:t>have</w:t>
      </w:r>
      <w:r w:rsidR="002A2991">
        <w:rPr>
          <w:rFonts w:ascii="Cambria" w:hAnsi="Cambria"/>
          <w:color w:val="auto"/>
          <w:sz w:val="24"/>
          <w:szCs w:val="24"/>
        </w:rPr>
        <w:t xml:space="preserve"> </w:t>
      </w:r>
      <w:r w:rsidRPr="009959A1">
        <w:rPr>
          <w:rFonts w:ascii="Cambria" w:hAnsi="Cambria"/>
          <w:color w:val="auto"/>
          <w:sz w:val="24"/>
          <w:szCs w:val="24"/>
        </w:rPr>
        <w:t>been</w:t>
      </w:r>
      <w:r w:rsidR="002A2991">
        <w:rPr>
          <w:rFonts w:ascii="Cambria" w:hAnsi="Cambria"/>
          <w:color w:val="auto"/>
          <w:sz w:val="24"/>
          <w:szCs w:val="24"/>
        </w:rPr>
        <w:t xml:space="preserve"> </w:t>
      </w:r>
      <w:r w:rsidRPr="009959A1">
        <w:rPr>
          <w:rFonts w:ascii="Cambria" w:hAnsi="Cambria"/>
          <w:color w:val="auto"/>
          <w:sz w:val="24"/>
          <w:szCs w:val="24"/>
        </w:rPr>
        <w:t>successful</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current</w:t>
      </w:r>
      <w:r w:rsidR="002A2991">
        <w:rPr>
          <w:rFonts w:ascii="Cambria" w:hAnsi="Cambria"/>
          <w:color w:val="auto"/>
          <w:sz w:val="24"/>
          <w:szCs w:val="24"/>
        </w:rPr>
        <w:t xml:space="preserve"> </w:t>
      </w:r>
      <w:r w:rsidRPr="009959A1">
        <w:rPr>
          <w:rFonts w:ascii="Cambria" w:hAnsi="Cambria"/>
          <w:color w:val="auto"/>
          <w:sz w:val="24"/>
          <w:szCs w:val="24"/>
        </w:rPr>
        <w:t>system</w:t>
      </w:r>
      <w:r w:rsidR="00C20203">
        <w:rPr>
          <w:rFonts w:ascii="Cambria" w:hAnsi="Cambria"/>
          <w:color w:val="auto"/>
          <w:sz w:val="24"/>
          <w:szCs w:val="24"/>
        </w:rPr>
        <w:t xml:space="preserve"> </w:t>
      </w:r>
      <w:r w:rsidR="00102A61">
        <w:rPr>
          <w:rFonts w:ascii="Cambria" w:hAnsi="Cambria"/>
          <w:color w:val="auto"/>
          <w:sz w:val="24"/>
          <w:szCs w:val="24"/>
        </w:rPr>
        <w:t>based on</w:t>
      </w:r>
      <w:r w:rsidR="00A15816">
        <w:rPr>
          <w:rFonts w:ascii="Cambria" w:hAnsi="Cambria"/>
          <w:color w:val="auto"/>
          <w:sz w:val="24"/>
          <w:szCs w:val="24"/>
        </w:rPr>
        <w:t xml:space="preserve"> </w:t>
      </w:r>
      <w:r w:rsidR="0000148E">
        <w:rPr>
          <w:rFonts w:ascii="Cambria" w:hAnsi="Cambria"/>
          <w:color w:val="auto"/>
          <w:sz w:val="24"/>
          <w:szCs w:val="24"/>
        </w:rPr>
        <w:t xml:space="preserve">their </w:t>
      </w:r>
      <w:r w:rsidR="00A15816">
        <w:rPr>
          <w:rFonts w:ascii="Cambria" w:hAnsi="Cambria"/>
          <w:color w:val="auto"/>
          <w:sz w:val="24"/>
          <w:szCs w:val="24"/>
        </w:rPr>
        <w:t>pub</w:t>
      </w:r>
      <w:r w:rsidR="0000148E">
        <w:rPr>
          <w:rFonts w:ascii="Cambria" w:hAnsi="Cambria"/>
          <w:color w:val="auto"/>
          <w:sz w:val="24"/>
          <w:szCs w:val="24"/>
        </w:rPr>
        <w:t>lications</w:t>
      </w:r>
      <w:r w:rsidR="00C20203">
        <w:rPr>
          <w:rFonts w:ascii="Cambria" w:hAnsi="Cambria"/>
          <w:color w:val="auto"/>
          <w:sz w:val="24"/>
          <w:szCs w:val="24"/>
        </w:rPr>
        <w:t xml:space="preserve"> in the list of elite journals</w:t>
      </w:r>
      <w:r w:rsidRPr="009959A1">
        <w:rPr>
          <w:rFonts w:ascii="Cambria" w:hAnsi="Cambria"/>
          <w:color w:val="auto"/>
          <w:sz w:val="24"/>
          <w:szCs w:val="24"/>
        </w:rPr>
        <w:t>.</w:t>
      </w:r>
      <w:r w:rsidR="002A2991">
        <w:rPr>
          <w:rFonts w:ascii="Cambria" w:hAnsi="Cambria"/>
          <w:color w:val="auto"/>
          <w:sz w:val="24"/>
          <w:szCs w:val="24"/>
        </w:rPr>
        <w:t xml:space="preserve"> </w:t>
      </w:r>
      <w:r w:rsidR="007E0A19" w:rsidRPr="009959A1">
        <w:rPr>
          <w:rFonts w:ascii="Cambria" w:hAnsi="Cambria"/>
          <w:color w:val="auto"/>
          <w:sz w:val="24"/>
          <w:szCs w:val="24"/>
        </w:rPr>
        <w:t>T</w:t>
      </w:r>
      <w:r w:rsidR="00EF114F">
        <w:rPr>
          <w:rFonts w:ascii="Cambria" w:hAnsi="Cambria"/>
          <w:color w:val="auto"/>
          <w:sz w:val="24"/>
          <w:szCs w:val="24"/>
        </w:rPr>
        <w:t>aken</w:t>
      </w:r>
      <w:r w:rsidR="002A2991">
        <w:rPr>
          <w:rFonts w:ascii="Cambria" w:hAnsi="Cambria"/>
          <w:color w:val="auto"/>
          <w:sz w:val="24"/>
          <w:szCs w:val="24"/>
        </w:rPr>
        <w:t xml:space="preserve"> </w:t>
      </w:r>
      <w:r w:rsidR="00EF114F">
        <w:rPr>
          <w:rFonts w:ascii="Cambria" w:hAnsi="Cambria"/>
          <w:color w:val="auto"/>
          <w:sz w:val="24"/>
          <w:szCs w:val="24"/>
        </w:rPr>
        <w:t>together,</w:t>
      </w:r>
      <w:r w:rsidR="002A2991">
        <w:rPr>
          <w:rFonts w:ascii="Cambria" w:hAnsi="Cambria"/>
          <w:color w:val="auto"/>
          <w:sz w:val="24"/>
          <w:szCs w:val="24"/>
        </w:rPr>
        <w:t xml:space="preserve"> </w:t>
      </w:r>
      <w:r w:rsidR="007E0A19" w:rsidRPr="009959A1">
        <w:rPr>
          <w:rFonts w:ascii="Cambria" w:hAnsi="Cambria"/>
          <w:color w:val="auto"/>
          <w:sz w:val="24"/>
          <w:szCs w:val="24"/>
        </w:rPr>
        <w:t>w</w:t>
      </w:r>
      <w:r w:rsidR="00AB52D8" w:rsidRPr="009959A1">
        <w:rPr>
          <w:rFonts w:ascii="Cambria" w:hAnsi="Cambria"/>
          <w:color w:val="auto"/>
          <w:sz w:val="24"/>
          <w:szCs w:val="24"/>
        </w:rPr>
        <w:t>e</w:t>
      </w:r>
      <w:r w:rsidR="002A2991">
        <w:rPr>
          <w:rFonts w:ascii="Cambria" w:hAnsi="Cambria"/>
          <w:color w:val="auto"/>
          <w:sz w:val="24"/>
          <w:szCs w:val="24"/>
        </w:rPr>
        <w:t xml:space="preserve"> </w:t>
      </w:r>
      <w:r w:rsidR="00AB52D8" w:rsidRPr="009959A1">
        <w:rPr>
          <w:rFonts w:ascii="Cambria" w:hAnsi="Cambria"/>
          <w:color w:val="auto"/>
          <w:sz w:val="24"/>
          <w:szCs w:val="24"/>
        </w:rPr>
        <w:t>have</w:t>
      </w:r>
      <w:r w:rsidR="002A2991">
        <w:rPr>
          <w:rFonts w:ascii="Cambria" w:hAnsi="Cambria"/>
          <w:color w:val="auto"/>
          <w:sz w:val="24"/>
          <w:szCs w:val="24"/>
        </w:rPr>
        <w:t xml:space="preserve"> </w:t>
      </w:r>
      <w:r w:rsidR="00AB52D8" w:rsidRPr="009959A1">
        <w:rPr>
          <w:rFonts w:ascii="Cambria" w:hAnsi="Cambria"/>
          <w:color w:val="auto"/>
          <w:sz w:val="24"/>
          <w:szCs w:val="24"/>
        </w:rPr>
        <w:t>achieved</w:t>
      </w:r>
      <w:r w:rsidR="002A2991">
        <w:rPr>
          <w:rFonts w:ascii="Cambria" w:hAnsi="Cambria"/>
          <w:color w:val="auto"/>
          <w:sz w:val="24"/>
          <w:szCs w:val="24"/>
        </w:rPr>
        <w:t xml:space="preserve"> </w:t>
      </w:r>
      <w:r w:rsidR="00AB52D8" w:rsidRPr="009959A1">
        <w:rPr>
          <w:rFonts w:ascii="Cambria" w:hAnsi="Cambria"/>
          <w:color w:val="auto"/>
          <w:sz w:val="24"/>
          <w:szCs w:val="24"/>
        </w:rPr>
        <w:t>equilibrium</w:t>
      </w:r>
      <w:r w:rsidR="002A2991">
        <w:rPr>
          <w:rFonts w:ascii="Cambria" w:hAnsi="Cambria"/>
          <w:color w:val="auto"/>
          <w:sz w:val="24"/>
          <w:szCs w:val="24"/>
        </w:rPr>
        <w:t xml:space="preserve"> </w:t>
      </w:r>
      <w:r w:rsidR="00AB52D8" w:rsidRPr="009959A1">
        <w:rPr>
          <w:rFonts w:ascii="Cambria" w:hAnsi="Cambria"/>
          <w:color w:val="auto"/>
          <w:sz w:val="24"/>
          <w:szCs w:val="24"/>
        </w:rPr>
        <w:t>where</w:t>
      </w:r>
      <w:r w:rsidR="002A2991">
        <w:rPr>
          <w:rFonts w:ascii="Cambria" w:hAnsi="Cambria"/>
          <w:color w:val="auto"/>
          <w:sz w:val="24"/>
          <w:szCs w:val="24"/>
        </w:rPr>
        <w:t xml:space="preserve"> </w:t>
      </w:r>
      <w:r w:rsidR="00AB52D8" w:rsidRPr="009959A1">
        <w:rPr>
          <w:rFonts w:ascii="Cambria" w:hAnsi="Cambria"/>
          <w:color w:val="auto"/>
          <w:sz w:val="24"/>
          <w:szCs w:val="24"/>
        </w:rPr>
        <w:t>one</w:t>
      </w:r>
      <w:r w:rsidR="002A2991">
        <w:rPr>
          <w:rFonts w:ascii="Cambria" w:hAnsi="Cambria"/>
          <w:color w:val="auto"/>
          <w:sz w:val="24"/>
          <w:szCs w:val="24"/>
        </w:rPr>
        <w:t xml:space="preserve"> </w:t>
      </w:r>
      <w:r w:rsidR="00AB52D8" w:rsidRPr="009959A1">
        <w:rPr>
          <w:rFonts w:ascii="Cambria" w:hAnsi="Cambria"/>
          <w:color w:val="auto"/>
          <w:sz w:val="24"/>
          <w:szCs w:val="24"/>
        </w:rPr>
        <w:t>set</w:t>
      </w:r>
      <w:r w:rsidR="002A2991">
        <w:rPr>
          <w:rFonts w:ascii="Cambria" w:hAnsi="Cambria"/>
          <w:color w:val="auto"/>
          <w:sz w:val="24"/>
          <w:szCs w:val="24"/>
        </w:rPr>
        <w:t xml:space="preserve"> </w:t>
      </w:r>
      <w:r w:rsidR="00AB52D8" w:rsidRPr="009959A1">
        <w:rPr>
          <w:rFonts w:ascii="Cambria" w:hAnsi="Cambria"/>
          <w:color w:val="auto"/>
          <w:sz w:val="24"/>
          <w:szCs w:val="24"/>
        </w:rPr>
        <w:t>of</w:t>
      </w:r>
      <w:r w:rsidR="002A2991">
        <w:rPr>
          <w:rFonts w:ascii="Cambria" w:hAnsi="Cambria"/>
          <w:color w:val="auto"/>
          <w:sz w:val="24"/>
          <w:szCs w:val="24"/>
        </w:rPr>
        <w:t xml:space="preserve"> </w:t>
      </w:r>
      <w:r w:rsidR="00AB52D8" w:rsidRPr="009959A1">
        <w:rPr>
          <w:rFonts w:ascii="Cambria" w:hAnsi="Cambria"/>
          <w:color w:val="auto"/>
          <w:sz w:val="24"/>
          <w:szCs w:val="24"/>
        </w:rPr>
        <w:t>actions</w:t>
      </w:r>
      <w:r w:rsidR="002A2991">
        <w:rPr>
          <w:rFonts w:ascii="Cambria" w:hAnsi="Cambria"/>
          <w:color w:val="auto"/>
          <w:sz w:val="24"/>
          <w:szCs w:val="24"/>
        </w:rPr>
        <w:t xml:space="preserve"> </w:t>
      </w:r>
      <w:r w:rsidR="00AB52D8" w:rsidRPr="009959A1">
        <w:rPr>
          <w:rFonts w:ascii="Cambria" w:hAnsi="Cambria"/>
          <w:color w:val="auto"/>
          <w:sz w:val="24"/>
          <w:szCs w:val="24"/>
        </w:rPr>
        <w:t>supports</w:t>
      </w:r>
      <w:r w:rsidR="002A2991">
        <w:rPr>
          <w:rFonts w:ascii="Cambria" w:hAnsi="Cambria"/>
          <w:color w:val="auto"/>
          <w:sz w:val="24"/>
          <w:szCs w:val="24"/>
        </w:rPr>
        <w:t xml:space="preserve"> </w:t>
      </w:r>
      <w:r w:rsidR="00AB52D8" w:rsidRPr="009959A1">
        <w:rPr>
          <w:rFonts w:ascii="Cambria" w:hAnsi="Cambria"/>
          <w:color w:val="auto"/>
          <w:sz w:val="24"/>
          <w:szCs w:val="24"/>
        </w:rPr>
        <w:t>another</w:t>
      </w:r>
      <w:r w:rsidR="002A2991">
        <w:rPr>
          <w:rFonts w:ascii="Cambria" w:hAnsi="Cambria"/>
          <w:color w:val="auto"/>
          <w:sz w:val="24"/>
          <w:szCs w:val="24"/>
        </w:rPr>
        <w:t xml:space="preserve"> </w:t>
      </w:r>
      <w:r w:rsidR="00AB52D8" w:rsidRPr="009959A1">
        <w:rPr>
          <w:rFonts w:ascii="Cambria" w:hAnsi="Cambria"/>
          <w:color w:val="auto"/>
          <w:sz w:val="24"/>
          <w:szCs w:val="24"/>
        </w:rPr>
        <w:t>set</w:t>
      </w:r>
      <w:r w:rsidR="002A2991">
        <w:rPr>
          <w:rFonts w:ascii="Cambria" w:hAnsi="Cambria"/>
          <w:color w:val="auto"/>
          <w:sz w:val="24"/>
          <w:szCs w:val="24"/>
        </w:rPr>
        <w:t xml:space="preserve"> </w:t>
      </w:r>
      <w:r w:rsidR="00AB52D8" w:rsidRPr="009959A1">
        <w:rPr>
          <w:rFonts w:ascii="Cambria" w:hAnsi="Cambria"/>
          <w:color w:val="auto"/>
          <w:sz w:val="24"/>
          <w:szCs w:val="24"/>
        </w:rPr>
        <w:t>of</w:t>
      </w:r>
      <w:r w:rsidR="002A2991">
        <w:rPr>
          <w:rFonts w:ascii="Cambria" w:hAnsi="Cambria"/>
          <w:color w:val="auto"/>
          <w:sz w:val="24"/>
          <w:szCs w:val="24"/>
        </w:rPr>
        <w:t xml:space="preserve"> </w:t>
      </w:r>
      <w:r w:rsidR="00AB52D8" w:rsidRPr="009959A1">
        <w:rPr>
          <w:rFonts w:ascii="Cambria" w:hAnsi="Cambria"/>
          <w:color w:val="auto"/>
          <w:sz w:val="24"/>
          <w:szCs w:val="24"/>
        </w:rPr>
        <w:t>actions</w:t>
      </w:r>
      <w:r w:rsidR="002A2991">
        <w:rPr>
          <w:rFonts w:ascii="Cambria" w:hAnsi="Cambria"/>
          <w:color w:val="auto"/>
          <w:sz w:val="24"/>
          <w:szCs w:val="24"/>
        </w:rPr>
        <w:t xml:space="preserve"> </w:t>
      </w:r>
      <w:r w:rsidR="00AB52D8" w:rsidRPr="009959A1">
        <w:rPr>
          <w:rFonts w:ascii="Cambria" w:hAnsi="Cambria"/>
          <w:color w:val="auto"/>
          <w:sz w:val="24"/>
          <w:szCs w:val="24"/>
        </w:rPr>
        <w:t>in</w:t>
      </w:r>
      <w:r w:rsidR="002A2991">
        <w:rPr>
          <w:rFonts w:ascii="Cambria" w:hAnsi="Cambria"/>
          <w:color w:val="auto"/>
          <w:sz w:val="24"/>
          <w:szCs w:val="24"/>
        </w:rPr>
        <w:t xml:space="preserve"> </w:t>
      </w:r>
      <w:r w:rsidR="00AB52D8" w:rsidRPr="009959A1">
        <w:rPr>
          <w:rFonts w:ascii="Cambria" w:hAnsi="Cambria"/>
          <w:color w:val="auto"/>
          <w:sz w:val="24"/>
          <w:szCs w:val="24"/>
        </w:rPr>
        <w:t>a</w:t>
      </w:r>
      <w:r w:rsidR="002A2991">
        <w:rPr>
          <w:rFonts w:ascii="Cambria" w:hAnsi="Cambria"/>
          <w:color w:val="auto"/>
          <w:sz w:val="24"/>
          <w:szCs w:val="24"/>
        </w:rPr>
        <w:t xml:space="preserve"> </w:t>
      </w:r>
      <w:r w:rsidR="00AB52D8" w:rsidRPr="009959A1">
        <w:rPr>
          <w:rFonts w:ascii="Cambria" w:hAnsi="Cambria"/>
          <w:color w:val="auto"/>
          <w:sz w:val="24"/>
          <w:szCs w:val="24"/>
        </w:rPr>
        <w:t>reciprocal</w:t>
      </w:r>
      <w:r w:rsidR="002A2991">
        <w:rPr>
          <w:rFonts w:ascii="Cambria" w:hAnsi="Cambria"/>
          <w:color w:val="auto"/>
          <w:sz w:val="24"/>
          <w:szCs w:val="24"/>
        </w:rPr>
        <w:t xml:space="preserve"> </w:t>
      </w:r>
      <w:r w:rsidR="00AB52D8" w:rsidRPr="009959A1">
        <w:rPr>
          <w:rFonts w:ascii="Cambria" w:hAnsi="Cambria"/>
          <w:color w:val="auto"/>
          <w:sz w:val="24"/>
          <w:szCs w:val="24"/>
        </w:rPr>
        <w:t>and</w:t>
      </w:r>
      <w:r w:rsidR="002A2991">
        <w:rPr>
          <w:rFonts w:ascii="Cambria" w:hAnsi="Cambria"/>
          <w:color w:val="auto"/>
          <w:sz w:val="24"/>
          <w:szCs w:val="24"/>
        </w:rPr>
        <w:t xml:space="preserve"> </w:t>
      </w:r>
      <w:r w:rsidR="00AB52D8" w:rsidRPr="009959A1">
        <w:rPr>
          <w:rFonts w:ascii="Cambria" w:hAnsi="Cambria"/>
          <w:color w:val="auto"/>
          <w:sz w:val="24"/>
          <w:szCs w:val="24"/>
        </w:rPr>
        <w:t>mutually</w:t>
      </w:r>
      <w:r w:rsidR="002A2991">
        <w:rPr>
          <w:rFonts w:ascii="Cambria" w:hAnsi="Cambria"/>
          <w:color w:val="auto"/>
          <w:sz w:val="24"/>
          <w:szCs w:val="24"/>
        </w:rPr>
        <w:t xml:space="preserve"> </w:t>
      </w:r>
      <w:r w:rsidR="00AB52D8" w:rsidRPr="009959A1">
        <w:rPr>
          <w:rFonts w:ascii="Cambria" w:hAnsi="Cambria"/>
          <w:color w:val="auto"/>
          <w:sz w:val="24"/>
          <w:szCs w:val="24"/>
        </w:rPr>
        <w:t>reinforcing</w:t>
      </w:r>
      <w:r w:rsidR="002A2991">
        <w:rPr>
          <w:rFonts w:ascii="Cambria" w:hAnsi="Cambria"/>
          <w:color w:val="auto"/>
          <w:sz w:val="24"/>
          <w:szCs w:val="24"/>
        </w:rPr>
        <w:t xml:space="preserve"> </w:t>
      </w:r>
      <w:r w:rsidR="00AB52D8" w:rsidRPr="009959A1">
        <w:rPr>
          <w:rFonts w:ascii="Cambria" w:hAnsi="Cambria"/>
          <w:color w:val="auto"/>
          <w:sz w:val="24"/>
          <w:szCs w:val="24"/>
        </w:rPr>
        <w:t>way.</w:t>
      </w:r>
      <w:r w:rsidR="002A2991">
        <w:rPr>
          <w:rFonts w:ascii="Cambria" w:hAnsi="Cambria"/>
          <w:color w:val="auto"/>
          <w:sz w:val="24"/>
          <w:szCs w:val="24"/>
        </w:rPr>
        <w:t xml:space="preserve"> </w:t>
      </w:r>
      <w:r w:rsidR="00E335A4">
        <w:rPr>
          <w:rFonts w:ascii="Cambria" w:hAnsi="Cambria"/>
          <w:color w:val="auto"/>
          <w:sz w:val="24"/>
          <w:szCs w:val="24"/>
        </w:rPr>
        <w:t>However</w:t>
      </w:r>
      <w:r w:rsidR="007E0A19" w:rsidRPr="009959A1">
        <w:rPr>
          <w:rFonts w:ascii="Cambria" w:hAnsi="Cambria"/>
          <w:color w:val="auto"/>
          <w:sz w:val="24"/>
          <w:szCs w:val="24"/>
        </w:rPr>
        <w:t>,</w:t>
      </w:r>
      <w:r w:rsidR="002A2991">
        <w:rPr>
          <w:rFonts w:ascii="Cambria" w:hAnsi="Cambria"/>
          <w:color w:val="auto"/>
          <w:sz w:val="24"/>
          <w:szCs w:val="24"/>
        </w:rPr>
        <w:t xml:space="preserve"> </w:t>
      </w:r>
      <w:r w:rsidR="00EC293E">
        <w:rPr>
          <w:rFonts w:ascii="Cambria" w:hAnsi="Cambria"/>
          <w:color w:val="auto"/>
          <w:sz w:val="24"/>
          <w:szCs w:val="24"/>
        </w:rPr>
        <w:t>this</w:t>
      </w:r>
      <w:r w:rsidR="002A2991">
        <w:rPr>
          <w:rFonts w:ascii="Cambria" w:hAnsi="Cambria"/>
          <w:color w:val="auto"/>
          <w:sz w:val="24"/>
          <w:szCs w:val="24"/>
        </w:rPr>
        <w:t xml:space="preserve"> </w:t>
      </w:r>
      <w:r w:rsidR="00EC293E">
        <w:rPr>
          <w:rFonts w:ascii="Cambria" w:hAnsi="Cambria"/>
          <w:color w:val="auto"/>
          <w:sz w:val="24"/>
          <w:szCs w:val="24"/>
        </w:rPr>
        <w:t>equilibrium</w:t>
      </w:r>
      <w:r w:rsidR="002A2991">
        <w:rPr>
          <w:rFonts w:ascii="Cambria" w:hAnsi="Cambria"/>
          <w:color w:val="auto"/>
          <w:sz w:val="24"/>
          <w:szCs w:val="24"/>
        </w:rPr>
        <w:t xml:space="preserve"> </w:t>
      </w:r>
      <w:r w:rsidR="0035732C">
        <w:rPr>
          <w:rFonts w:ascii="Cambria" w:hAnsi="Cambria"/>
          <w:color w:val="auto"/>
          <w:sz w:val="24"/>
          <w:szCs w:val="24"/>
        </w:rPr>
        <w:t xml:space="preserve">reflects the local isolation of academics and </w:t>
      </w:r>
      <w:r w:rsidR="0000148E">
        <w:rPr>
          <w:rFonts w:ascii="Cambria" w:hAnsi="Cambria"/>
          <w:color w:val="auto"/>
          <w:sz w:val="24"/>
          <w:szCs w:val="24"/>
        </w:rPr>
        <w:t xml:space="preserve">a clear </w:t>
      </w:r>
      <w:r w:rsidR="00C20203">
        <w:rPr>
          <w:rFonts w:ascii="Cambria" w:hAnsi="Cambria"/>
          <w:color w:val="auto"/>
          <w:sz w:val="24"/>
          <w:szCs w:val="24"/>
        </w:rPr>
        <w:t>disconnect</w:t>
      </w:r>
      <w:r w:rsidR="0035732C">
        <w:rPr>
          <w:rFonts w:ascii="Cambria" w:hAnsi="Cambria"/>
          <w:color w:val="auto"/>
          <w:sz w:val="24"/>
          <w:szCs w:val="24"/>
        </w:rPr>
        <w:t xml:space="preserve"> from the society embedding the research </w:t>
      </w:r>
      <w:r w:rsidR="0000148E">
        <w:rPr>
          <w:rFonts w:ascii="Cambria" w:hAnsi="Cambria"/>
          <w:color w:val="auto"/>
          <w:sz w:val="24"/>
          <w:szCs w:val="24"/>
        </w:rPr>
        <w:t>ecosystem</w:t>
      </w:r>
      <w:r w:rsidR="0035732C">
        <w:rPr>
          <w:rFonts w:ascii="Cambria" w:hAnsi="Cambria"/>
          <w:color w:val="auto"/>
          <w:sz w:val="24"/>
          <w:szCs w:val="24"/>
        </w:rPr>
        <w:t xml:space="preserve">. </w:t>
      </w:r>
      <w:r w:rsidR="00EC293E">
        <w:rPr>
          <w:rFonts w:ascii="Cambria" w:hAnsi="Cambria"/>
          <w:color w:val="auto"/>
          <w:sz w:val="24"/>
          <w:szCs w:val="24"/>
        </w:rPr>
        <w:t>T</w:t>
      </w:r>
      <w:r w:rsidR="007C429F">
        <w:rPr>
          <w:rFonts w:ascii="Cambria" w:hAnsi="Cambria"/>
          <w:color w:val="auto"/>
          <w:sz w:val="24"/>
          <w:szCs w:val="24"/>
        </w:rPr>
        <w:t>he</w:t>
      </w:r>
      <w:r w:rsidR="002A2991">
        <w:rPr>
          <w:rFonts w:ascii="Cambria" w:hAnsi="Cambria"/>
          <w:color w:val="auto"/>
          <w:sz w:val="24"/>
          <w:szCs w:val="24"/>
        </w:rPr>
        <w:t xml:space="preserve"> </w:t>
      </w:r>
      <w:r w:rsidR="0035732C">
        <w:rPr>
          <w:rFonts w:ascii="Cambria" w:hAnsi="Cambria"/>
          <w:color w:val="auto"/>
          <w:sz w:val="24"/>
          <w:szCs w:val="24"/>
        </w:rPr>
        <w:t xml:space="preserve">localized </w:t>
      </w:r>
      <w:r w:rsidR="007C429F">
        <w:rPr>
          <w:rFonts w:ascii="Cambria" w:hAnsi="Cambria"/>
          <w:color w:val="auto"/>
          <w:sz w:val="24"/>
          <w:szCs w:val="24"/>
        </w:rPr>
        <w:t>equilibrium</w:t>
      </w:r>
      <w:r w:rsidR="002A2991">
        <w:rPr>
          <w:rFonts w:ascii="Cambria" w:hAnsi="Cambria"/>
          <w:color w:val="auto"/>
          <w:sz w:val="24"/>
          <w:szCs w:val="24"/>
        </w:rPr>
        <w:t xml:space="preserve"> </w:t>
      </w:r>
      <w:r w:rsidR="00EC293E">
        <w:rPr>
          <w:rFonts w:ascii="Cambria" w:hAnsi="Cambria"/>
          <w:color w:val="auto"/>
          <w:sz w:val="24"/>
          <w:szCs w:val="24"/>
        </w:rPr>
        <w:t>has</w:t>
      </w:r>
      <w:r w:rsidR="002A2991">
        <w:rPr>
          <w:rFonts w:ascii="Cambria" w:hAnsi="Cambria"/>
          <w:color w:val="auto"/>
          <w:sz w:val="24"/>
          <w:szCs w:val="24"/>
        </w:rPr>
        <w:t xml:space="preserve"> </w:t>
      </w:r>
      <w:r w:rsidR="00EC293E">
        <w:rPr>
          <w:rFonts w:ascii="Cambria" w:hAnsi="Cambria"/>
          <w:color w:val="auto"/>
          <w:sz w:val="24"/>
          <w:szCs w:val="24"/>
        </w:rPr>
        <w:t>led</w:t>
      </w:r>
      <w:r w:rsidR="002A2991">
        <w:rPr>
          <w:rFonts w:ascii="Cambria" w:hAnsi="Cambria"/>
          <w:color w:val="auto"/>
          <w:sz w:val="24"/>
          <w:szCs w:val="24"/>
        </w:rPr>
        <w:t xml:space="preserve"> </w:t>
      </w:r>
      <w:r w:rsidR="007C429F">
        <w:rPr>
          <w:rFonts w:ascii="Cambria" w:hAnsi="Cambria"/>
          <w:color w:val="auto"/>
          <w:sz w:val="24"/>
          <w:szCs w:val="24"/>
        </w:rPr>
        <w:t>to</w:t>
      </w:r>
      <w:r w:rsidR="002A2991">
        <w:rPr>
          <w:rFonts w:ascii="Cambria" w:hAnsi="Cambria"/>
          <w:color w:val="auto"/>
          <w:sz w:val="24"/>
          <w:szCs w:val="24"/>
        </w:rPr>
        <w:t xml:space="preserve"> </w:t>
      </w:r>
      <w:r w:rsidR="007C429F">
        <w:rPr>
          <w:rFonts w:ascii="Cambria" w:hAnsi="Cambria"/>
          <w:color w:val="auto"/>
          <w:sz w:val="24"/>
          <w:szCs w:val="24"/>
        </w:rPr>
        <w:t>question</w:t>
      </w:r>
      <w:r w:rsidR="00EC293E">
        <w:rPr>
          <w:rFonts w:ascii="Cambria" w:hAnsi="Cambria"/>
          <w:color w:val="auto"/>
          <w:sz w:val="24"/>
          <w:szCs w:val="24"/>
        </w:rPr>
        <w:t>s</w:t>
      </w:r>
      <w:r w:rsidR="002A2991">
        <w:rPr>
          <w:rFonts w:ascii="Cambria" w:hAnsi="Cambria"/>
          <w:color w:val="auto"/>
          <w:sz w:val="24"/>
          <w:szCs w:val="24"/>
        </w:rPr>
        <w:t xml:space="preserve"> </w:t>
      </w:r>
      <w:r w:rsidR="00EC293E">
        <w:rPr>
          <w:rFonts w:ascii="Cambria" w:hAnsi="Cambria"/>
          <w:color w:val="auto"/>
          <w:sz w:val="24"/>
          <w:szCs w:val="24"/>
        </w:rPr>
        <w:t>on</w:t>
      </w:r>
      <w:r w:rsidR="002A2991">
        <w:rPr>
          <w:rFonts w:ascii="Cambria" w:hAnsi="Cambria"/>
          <w:color w:val="auto"/>
          <w:sz w:val="24"/>
          <w:szCs w:val="24"/>
        </w:rPr>
        <w:t xml:space="preserve"> </w:t>
      </w:r>
      <w:r w:rsidR="001106BF">
        <w:rPr>
          <w:rFonts w:ascii="Cambria" w:hAnsi="Cambria"/>
          <w:color w:val="auto"/>
          <w:sz w:val="24"/>
          <w:szCs w:val="24"/>
        </w:rPr>
        <w:t>both</w:t>
      </w:r>
      <w:r w:rsidR="002A2991">
        <w:rPr>
          <w:rFonts w:ascii="Cambria" w:hAnsi="Cambria"/>
          <w:color w:val="auto"/>
          <w:sz w:val="24"/>
          <w:szCs w:val="24"/>
        </w:rPr>
        <w:t xml:space="preserve"> </w:t>
      </w:r>
      <w:r w:rsidR="001106BF">
        <w:rPr>
          <w:rFonts w:ascii="Cambria" w:hAnsi="Cambria"/>
          <w:color w:val="auto"/>
          <w:sz w:val="24"/>
          <w:szCs w:val="24"/>
        </w:rPr>
        <w:t>scientific</w:t>
      </w:r>
      <w:r w:rsidR="002A2991">
        <w:rPr>
          <w:rFonts w:ascii="Cambria" w:hAnsi="Cambria"/>
          <w:color w:val="auto"/>
          <w:sz w:val="24"/>
          <w:szCs w:val="24"/>
        </w:rPr>
        <w:t xml:space="preserve"> </w:t>
      </w:r>
      <w:r w:rsidR="001106BF">
        <w:rPr>
          <w:rFonts w:ascii="Cambria" w:hAnsi="Cambria"/>
          <w:color w:val="auto"/>
          <w:sz w:val="24"/>
          <w:szCs w:val="24"/>
        </w:rPr>
        <w:t>credibility</w:t>
      </w:r>
      <w:r w:rsidR="002A2991">
        <w:rPr>
          <w:rFonts w:ascii="Cambria" w:hAnsi="Cambria"/>
          <w:color w:val="auto"/>
          <w:sz w:val="24"/>
          <w:szCs w:val="24"/>
        </w:rPr>
        <w:t xml:space="preserve"> </w:t>
      </w:r>
      <w:r w:rsidR="001106BF">
        <w:rPr>
          <w:rFonts w:ascii="Cambria" w:hAnsi="Cambria"/>
          <w:color w:val="auto"/>
          <w:sz w:val="24"/>
          <w:szCs w:val="24"/>
        </w:rPr>
        <w:t>and</w:t>
      </w:r>
      <w:r w:rsidR="002A2991">
        <w:rPr>
          <w:rFonts w:ascii="Cambria" w:hAnsi="Cambria"/>
          <w:color w:val="auto"/>
          <w:sz w:val="24"/>
          <w:szCs w:val="24"/>
        </w:rPr>
        <w:t xml:space="preserve"> </w:t>
      </w:r>
      <w:r w:rsidR="00137B88">
        <w:rPr>
          <w:rFonts w:ascii="Cambria" w:hAnsi="Cambria"/>
          <w:color w:val="auto"/>
          <w:sz w:val="24"/>
          <w:szCs w:val="24"/>
        </w:rPr>
        <w:t xml:space="preserve">the </w:t>
      </w:r>
      <w:r w:rsidR="007C429F">
        <w:rPr>
          <w:rFonts w:ascii="Cambria" w:hAnsi="Cambria"/>
          <w:color w:val="auto"/>
          <w:sz w:val="24"/>
          <w:szCs w:val="24"/>
        </w:rPr>
        <w:t>soci</w:t>
      </w:r>
      <w:r w:rsidR="00C20203">
        <w:rPr>
          <w:rFonts w:ascii="Cambria" w:hAnsi="Cambria"/>
          <w:color w:val="auto"/>
          <w:sz w:val="24"/>
          <w:szCs w:val="24"/>
        </w:rPr>
        <w:t>etal</w:t>
      </w:r>
      <w:r w:rsidR="002A2991">
        <w:rPr>
          <w:rFonts w:ascii="Cambria" w:hAnsi="Cambria"/>
          <w:color w:val="auto"/>
          <w:sz w:val="24"/>
          <w:szCs w:val="24"/>
        </w:rPr>
        <w:t xml:space="preserve"> </w:t>
      </w:r>
      <w:r w:rsidR="007C429F">
        <w:rPr>
          <w:rFonts w:ascii="Cambria" w:hAnsi="Cambria"/>
          <w:color w:val="auto"/>
          <w:sz w:val="24"/>
          <w:szCs w:val="24"/>
        </w:rPr>
        <w:t>value</w:t>
      </w:r>
      <w:r w:rsidR="002A2991">
        <w:rPr>
          <w:rFonts w:ascii="Cambria" w:hAnsi="Cambria"/>
          <w:color w:val="auto"/>
          <w:sz w:val="24"/>
          <w:szCs w:val="24"/>
        </w:rPr>
        <w:t xml:space="preserve"> </w:t>
      </w:r>
      <w:r w:rsidR="007C429F">
        <w:rPr>
          <w:rFonts w:ascii="Cambria" w:hAnsi="Cambria"/>
          <w:color w:val="auto"/>
          <w:sz w:val="24"/>
          <w:szCs w:val="24"/>
        </w:rPr>
        <w:t>of</w:t>
      </w:r>
      <w:r w:rsidR="002A2991">
        <w:rPr>
          <w:rFonts w:ascii="Cambria" w:hAnsi="Cambria"/>
          <w:color w:val="auto"/>
          <w:sz w:val="24"/>
          <w:szCs w:val="24"/>
        </w:rPr>
        <w:t xml:space="preserve"> </w:t>
      </w:r>
      <w:r w:rsidR="0000148E">
        <w:rPr>
          <w:rFonts w:ascii="Cambria" w:hAnsi="Cambria"/>
          <w:color w:val="auto"/>
          <w:sz w:val="24"/>
          <w:szCs w:val="24"/>
        </w:rPr>
        <w:t xml:space="preserve">the </w:t>
      </w:r>
      <w:r w:rsidR="007C429F">
        <w:rPr>
          <w:rFonts w:ascii="Cambria" w:hAnsi="Cambria"/>
          <w:color w:val="auto"/>
          <w:sz w:val="24"/>
          <w:szCs w:val="24"/>
        </w:rPr>
        <w:t>research.</w:t>
      </w:r>
      <w:r w:rsidR="002A2991">
        <w:rPr>
          <w:rFonts w:ascii="Cambria" w:hAnsi="Cambria"/>
          <w:color w:val="auto"/>
          <w:sz w:val="24"/>
          <w:szCs w:val="24"/>
        </w:rPr>
        <w:t xml:space="preserve"> </w:t>
      </w:r>
    </w:p>
    <w:p w14:paraId="2946A556" w14:textId="77777777" w:rsidR="00CD591C" w:rsidRPr="009959A1" w:rsidRDefault="00CD591C" w:rsidP="00BE66ED">
      <w:pPr>
        <w:pStyle w:val="MMTopic2"/>
        <w:keepNext w:val="0"/>
        <w:keepLines w:val="0"/>
        <w:widowControl w:val="0"/>
        <w:spacing w:before="0" w:line="240" w:lineRule="auto"/>
        <w:rPr>
          <w:rFonts w:ascii="Cambria" w:hAnsi="Cambria"/>
          <w:color w:val="auto"/>
          <w:sz w:val="28"/>
          <w:szCs w:val="24"/>
        </w:rPr>
      </w:pPr>
    </w:p>
    <w:p w14:paraId="009AC4B4" w14:textId="54D55041" w:rsidR="007B155D" w:rsidRPr="009959A1" w:rsidRDefault="00CD591C" w:rsidP="00BE66ED">
      <w:pPr>
        <w:pStyle w:val="MMTopic3"/>
        <w:keepNext w:val="0"/>
        <w:keepLines w:val="0"/>
        <w:widowControl w:val="0"/>
        <w:spacing w:before="0" w:line="240" w:lineRule="auto"/>
        <w:rPr>
          <w:rFonts w:ascii="Cambria" w:hAnsi="Cambria"/>
        </w:rPr>
      </w:pPr>
      <w:r w:rsidRPr="009959A1">
        <w:rPr>
          <w:rFonts w:ascii="Cambria" w:hAnsi="Cambria"/>
          <w:color w:val="auto"/>
        </w:rPr>
        <w:t>It</w:t>
      </w:r>
      <w:r w:rsidR="002A2991">
        <w:rPr>
          <w:rFonts w:ascii="Cambria" w:hAnsi="Cambria"/>
          <w:color w:val="auto"/>
        </w:rPr>
        <w:t xml:space="preserve"> </w:t>
      </w:r>
      <w:r w:rsidRPr="009959A1">
        <w:rPr>
          <w:rFonts w:ascii="Cambria" w:hAnsi="Cambria"/>
          <w:color w:val="auto"/>
        </w:rPr>
        <w:t>should</w:t>
      </w:r>
      <w:r w:rsidR="002A2991">
        <w:rPr>
          <w:rFonts w:ascii="Cambria" w:hAnsi="Cambria"/>
          <w:color w:val="auto"/>
        </w:rPr>
        <w:t xml:space="preserve"> </w:t>
      </w:r>
      <w:r w:rsidRPr="009959A1">
        <w:rPr>
          <w:rFonts w:ascii="Cambria" w:hAnsi="Cambria"/>
          <w:color w:val="auto"/>
        </w:rPr>
        <w:t>be</w:t>
      </w:r>
      <w:r w:rsidR="002A2991">
        <w:rPr>
          <w:rFonts w:ascii="Cambria" w:hAnsi="Cambria"/>
          <w:color w:val="auto"/>
        </w:rPr>
        <w:t xml:space="preserve"> </w:t>
      </w:r>
      <w:r w:rsidRPr="009959A1">
        <w:rPr>
          <w:rFonts w:ascii="Cambria" w:hAnsi="Cambria"/>
          <w:color w:val="auto"/>
        </w:rPr>
        <w:t>apparent</w:t>
      </w:r>
      <w:r w:rsidR="002A2991">
        <w:rPr>
          <w:rFonts w:ascii="Cambria" w:hAnsi="Cambria"/>
          <w:color w:val="auto"/>
        </w:rPr>
        <w:t xml:space="preserve"> </w:t>
      </w:r>
      <w:r w:rsidRPr="009959A1">
        <w:rPr>
          <w:rFonts w:ascii="Cambria" w:hAnsi="Cambria"/>
          <w:color w:val="auto"/>
        </w:rPr>
        <w:t>that</w:t>
      </w:r>
      <w:r w:rsidR="002A2991">
        <w:rPr>
          <w:rFonts w:ascii="Cambria" w:hAnsi="Cambria"/>
          <w:color w:val="auto"/>
        </w:rPr>
        <w:t xml:space="preserve"> </w:t>
      </w:r>
      <w:r w:rsidR="0035732C">
        <w:rPr>
          <w:rFonts w:ascii="Cambria" w:hAnsi="Cambria"/>
          <w:color w:val="auto"/>
        </w:rPr>
        <w:t xml:space="preserve">systemic </w:t>
      </w:r>
      <w:r w:rsidRPr="009959A1">
        <w:rPr>
          <w:rFonts w:ascii="Cambria" w:hAnsi="Cambria"/>
          <w:color w:val="auto"/>
        </w:rPr>
        <w:t>change</w:t>
      </w:r>
      <w:r w:rsidR="002A2991">
        <w:rPr>
          <w:rFonts w:ascii="Cambria" w:hAnsi="Cambria"/>
          <w:color w:val="auto"/>
        </w:rPr>
        <w:t xml:space="preserve"> </w:t>
      </w:r>
      <w:r w:rsidRPr="009959A1">
        <w:rPr>
          <w:rFonts w:ascii="Cambria" w:hAnsi="Cambria"/>
          <w:color w:val="auto"/>
        </w:rPr>
        <w:t>in</w:t>
      </w:r>
      <w:r w:rsidR="002A2991">
        <w:rPr>
          <w:rFonts w:ascii="Cambria" w:hAnsi="Cambria"/>
          <w:color w:val="auto"/>
        </w:rPr>
        <w:t xml:space="preserve"> </w:t>
      </w:r>
      <w:r w:rsidR="00AB52D8" w:rsidRPr="009959A1">
        <w:rPr>
          <w:rFonts w:ascii="Cambria" w:hAnsi="Cambria"/>
          <w:color w:val="auto"/>
        </w:rPr>
        <w:t>this</w:t>
      </w:r>
      <w:r w:rsidR="002A2991">
        <w:rPr>
          <w:rFonts w:ascii="Cambria" w:hAnsi="Cambria"/>
          <w:color w:val="auto"/>
        </w:rPr>
        <w:t xml:space="preserve"> </w:t>
      </w:r>
      <w:r w:rsidR="00AB52D8" w:rsidRPr="009959A1">
        <w:rPr>
          <w:rFonts w:ascii="Cambria" w:hAnsi="Cambria"/>
          <w:color w:val="auto"/>
        </w:rPr>
        <w:t>equilibrium</w:t>
      </w:r>
      <w:r w:rsidR="002A2991">
        <w:rPr>
          <w:rFonts w:ascii="Cambria" w:hAnsi="Cambria"/>
          <w:color w:val="auto"/>
        </w:rPr>
        <w:t xml:space="preserve"> </w:t>
      </w:r>
      <w:r w:rsidR="00AB52D8" w:rsidRPr="009959A1">
        <w:rPr>
          <w:rFonts w:ascii="Cambria" w:hAnsi="Cambria"/>
          <w:color w:val="auto"/>
        </w:rPr>
        <w:t>is</w:t>
      </w:r>
      <w:r w:rsidR="002A2991">
        <w:rPr>
          <w:rFonts w:ascii="Cambria" w:hAnsi="Cambria"/>
          <w:color w:val="auto"/>
        </w:rPr>
        <w:t xml:space="preserve"> </w:t>
      </w:r>
      <w:r w:rsidR="00AB52D8" w:rsidRPr="009959A1">
        <w:rPr>
          <w:rFonts w:ascii="Cambria" w:hAnsi="Cambria"/>
          <w:color w:val="auto"/>
        </w:rPr>
        <w:t>difficult,</w:t>
      </w:r>
      <w:r w:rsidR="002A2991">
        <w:rPr>
          <w:rFonts w:ascii="Cambria" w:hAnsi="Cambria"/>
          <w:color w:val="auto"/>
        </w:rPr>
        <w:t xml:space="preserve"> </w:t>
      </w:r>
      <w:r w:rsidR="00757842">
        <w:rPr>
          <w:rFonts w:ascii="Cambria" w:hAnsi="Cambria"/>
          <w:color w:val="auto"/>
        </w:rPr>
        <w:t>as</w:t>
      </w:r>
      <w:r w:rsidR="002A2991">
        <w:rPr>
          <w:rFonts w:ascii="Cambria" w:hAnsi="Cambria"/>
          <w:color w:val="auto"/>
        </w:rPr>
        <w:t xml:space="preserve"> </w:t>
      </w:r>
      <w:r w:rsidR="00AB52D8" w:rsidRPr="009959A1">
        <w:rPr>
          <w:rFonts w:ascii="Cambria" w:hAnsi="Cambria"/>
          <w:color w:val="auto"/>
        </w:rPr>
        <w:t>any</w:t>
      </w:r>
      <w:r w:rsidR="002A2991">
        <w:rPr>
          <w:rFonts w:ascii="Cambria" w:hAnsi="Cambria"/>
          <w:color w:val="auto"/>
        </w:rPr>
        <w:t xml:space="preserve"> </w:t>
      </w:r>
      <w:r w:rsidR="00AB52D8" w:rsidRPr="009959A1">
        <w:rPr>
          <w:rFonts w:ascii="Cambria" w:hAnsi="Cambria"/>
          <w:color w:val="auto"/>
        </w:rPr>
        <w:t>change</w:t>
      </w:r>
      <w:r w:rsidR="002A2991">
        <w:rPr>
          <w:rFonts w:ascii="Cambria" w:hAnsi="Cambria"/>
          <w:color w:val="auto"/>
        </w:rPr>
        <w:t xml:space="preserve"> </w:t>
      </w:r>
      <w:r w:rsidR="00AB52D8" w:rsidRPr="009959A1">
        <w:rPr>
          <w:rFonts w:ascii="Cambria" w:hAnsi="Cambria"/>
          <w:color w:val="auto"/>
        </w:rPr>
        <w:t>will</w:t>
      </w:r>
      <w:r w:rsidR="002A2991">
        <w:rPr>
          <w:rFonts w:ascii="Cambria" w:hAnsi="Cambria"/>
          <w:color w:val="auto"/>
        </w:rPr>
        <w:t xml:space="preserve"> </w:t>
      </w:r>
      <w:r w:rsidR="00AB52D8" w:rsidRPr="009959A1">
        <w:rPr>
          <w:rFonts w:ascii="Cambria" w:hAnsi="Cambria"/>
          <w:color w:val="auto"/>
        </w:rPr>
        <w:t>require</w:t>
      </w:r>
      <w:r w:rsidR="002A2991">
        <w:rPr>
          <w:rFonts w:ascii="Cambria" w:hAnsi="Cambria"/>
          <w:color w:val="auto"/>
        </w:rPr>
        <w:t xml:space="preserve"> </w:t>
      </w:r>
      <w:r w:rsidRPr="009959A1">
        <w:rPr>
          <w:rFonts w:ascii="Cambria" w:hAnsi="Cambria"/>
          <w:color w:val="auto"/>
        </w:rPr>
        <w:t>coordinated</w:t>
      </w:r>
      <w:r w:rsidR="002A2991">
        <w:rPr>
          <w:rFonts w:ascii="Cambria" w:hAnsi="Cambria"/>
          <w:color w:val="auto"/>
        </w:rPr>
        <w:t xml:space="preserve"> </w:t>
      </w:r>
      <w:r w:rsidRPr="009959A1">
        <w:rPr>
          <w:rFonts w:ascii="Cambria" w:hAnsi="Cambria"/>
          <w:color w:val="auto"/>
        </w:rPr>
        <w:t>action</w:t>
      </w:r>
      <w:r w:rsidR="009B1D9C">
        <w:rPr>
          <w:rFonts w:ascii="Cambria" w:hAnsi="Cambria"/>
          <w:color w:val="auto"/>
        </w:rPr>
        <w:t>s</w:t>
      </w:r>
      <w:r w:rsidR="002A2991">
        <w:rPr>
          <w:rFonts w:ascii="Cambria" w:hAnsi="Cambria"/>
          <w:color w:val="auto"/>
        </w:rPr>
        <w:t xml:space="preserve"> </w:t>
      </w:r>
      <w:r w:rsidRPr="009959A1">
        <w:rPr>
          <w:rFonts w:ascii="Cambria" w:hAnsi="Cambria"/>
          <w:color w:val="auto"/>
        </w:rPr>
        <w:t>by</w:t>
      </w:r>
      <w:r w:rsidR="002A2991">
        <w:rPr>
          <w:rFonts w:ascii="Cambria" w:hAnsi="Cambria"/>
          <w:color w:val="auto"/>
        </w:rPr>
        <w:t xml:space="preserve"> </w:t>
      </w:r>
      <w:r w:rsidRPr="009959A1">
        <w:rPr>
          <w:rFonts w:ascii="Cambria" w:hAnsi="Cambria"/>
          <w:color w:val="auto"/>
        </w:rPr>
        <w:t>key</w:t>
      </w:r>
      <w:r w:rsidR="002A2991">
        <w:rPr>
          <w:rFonts w:ascii="Cambria" w:hAnsi="Cambria"/>
          <w:color w:val="auto"/>
        </w:rPr>
        <w:t xml:space="preserve"> </w:t>
      </w:r>
      <w:r w:rsidRPr="009959A1">
        <w:rPr>
          <w:rFonts w:ascii="Cambria" w:hAnsi="Cambria"/>
          <w:color w:val="auto"/>
        </w:rPr>
        <w:t>actors</w:t>
      </w:r>
      <w:r w:rsidR="002A2991">
        <w:rPr>
          <w:rFonts w:ascii="Cambria" w:hAnsi="Cambria"/>
          <w:color w:val="auto"/>
        </w:rPr>
        <w:t xml:space="preserve"> </w:t>
      </w:r>
      <w:r w:rsidRPr="009959A1">
        <w:rPr>
          <w:rFonts w:ascii="Cambria" w:hAnsi="Cambria"/>
          <w:color w:val="auto"/>
        </w:rPr>
        <w:t>in</w:t>
      </w:r>
      <w:r w:rsidR="002A2991">
        <w:rPr>
          <w:rFonts w:ascii="Cambria" w:hAnsi="Cambria"/>
          <w:color w:val="auto"/>
        </w:rPr>
        <w:t xml:space="preserve"> </w:t>
      </w:r>
      <w:r w:rsidRPr="009959A1">
        <w:rPr>
          <w:rFonts w:ascii="Cambria" w:hAnsi="Cambria"/>
          <w:color w:val="auto"/>
        </w:rPr>
        <w:t>all</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relevant</w:t>
      </w:r>
      <w:r w:rsidR="002A2991">
        <w:rPr>
          <w:rFonts w:ascii="Cambria" w:hAnsi="Cambria"/>
          <w:color w:val="auto"/>
        </w:rPr>
        <w:t xml:space="preserve"> </w:t>
      </w:r>
      <w:r w:rsidRPr="009959A1">
        <w:rPr>
          <w:rFonts w:ascii="Cambria" w:hAnsi="Cambria"/>
          <w:color w:val="auto"/>
        </w:rPr>
        <w:t>decision</w:t>
      </w:r>
      <w:r w:rsidR="002A2991">
        <w:rPr>
          <w:rFonts w:ascii="Cambria" w:hAnsi="Cambria"/>
          <w:color w:val="auto"/>
        </w:rPr>
        <w:t xml:space="preserve"> </w:t>
      </w:r>
      <w:r w:rsidRPr="009959A1">
        <w:rPr>
          <w:rFonts w:ascii="Cambria" w:hAnsi="Cambria"/>
          <w:color w:val="auto"/>
        </w:rPr>
        <w:t>posts:</w:t>
      </w:r>
      <w:r w:rsidR="002A2991">
        <w:rPr>
          <w:rFonts w:ascii="Cambria" w:hAnsi="Cambria"/>
          <w:color w:val="auto"/>
        </w:rPr>
        <w:t xml:space="preserve"> </w:t>
      </w:r>
      <w:r w:rsidRPr="009959A1">
        <w:rPr>
          <w:rFonts w:ascii="Cambria" w:hAnsi="Cambria"/>
          <w:color w:val="auto"/>
        </w:rPr>
        <w:t>deans</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evaluation</w:t>
      </w:r>
      <w:r w:rsidR="002A2991">
        <w:rPr>
          <w:rFonts w:ascii="Cambria" w:hAnsi="Cambria"/>
          <w:color w:val="auto"/>
        </w:rPr>
        <w:t xml:space="preserve"> </w:t>
      </w:r>
      <w:r w:rsidRPr="009959A1">
        <w:rPr>
          <w:rFonts w:ascii="Cambria" w:hAnsi="Cambria"/>
          <w:color w:val="auto"/>
        </w:rPr>
        <w:t>committees;</w:t>
      </w:r>
      <w:r w:rsidR="002A2991">
        <w:rPr>
          <w:rFonts w:ascii="Cambria" w:hAnsi="Cambria"/>
          <w:color w:val="auto"/>
        </w:rPr>
        <w:t xml:space="preserve"> </w:t>
      </w:r>
      <w:r w:rsidRPr="009959A1">
        <w:rPr>
          <w:rFonts w:ascii="Cambria" w:hAnsi="Cambria"/>
          <w:color w:val="auto"/>
        </w:rPr>
        <w:t>journal</w:t>
      </w:r>
      <w:r w:rsidR="002A2991">
        <w:rPr>
          <w:rFonts w:ascii="Cambria" w:hAnsi="Cambria"/>
          <w:color w:val="auto"/>
        </w:rPr>
        <w:t xml:space="preserve"> </w:t>
      </w:r>
      <w:r w:rsidRPr="009959A1">
        <w:rPr>
          <w:rFonts w:ascii="Cambria" w:hAnsi="Cambria"/>
          <w:color w:val="auto"/>
        </w:rPr>
        <w:t>editors</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boards;</w:t>
      </w:r>
      <w:r w:rsidR="002A2991">
        <w:rPr>
          <w:rFonts w:ascii="Cambria" w:hAnsi="Cambria"/>
          <w:color w:val="auto"/>
        </w:rPr>
        <w:t xml:space="preserve"> </w:t>
      </w:r>
      <w:r w:rsidR="00617B63" w:rsidRPr="009959A1">
        <w:rPr>
          <w:rFonts w:ascii="Cambria" w:hAnsi="Cambria"/>
          <w:color w:val="auto"/>
        </w:rPr>
        <w:t>funding</w:t>
      </w:r>
      <w:r w:rsidR="002A2991">
        <w:rPr>
          <w:rFonts w:ascii="Cambria" w:hAnsi="Cambria"/>
          <w:color w:val="auto"/>
        </w:rPr>
        <w:t xml:space="preserve"> </w:t>
      </w:r>
      <w:r w:rsidR="00617B63" w:rsidRPr="009959A1">
        <w:rPr>
          <w:rFonts w:ascii="Cambria" w:hAnsi="Cambria"/>
          <w:color w:val="auto"/>
        </w:rPr>
        <w:t>agencies;</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accreditation</w:t>
      </w:r>
      <w:r w:rsidR="002A2991">
        <w:rPr>
          <w:rFonts w:ascii="Cambria" w:hAnsi="Cambria"/>
          <w:color w:val="auto"/>
        </w:rPr>
        <w:t xml:space="preserve"> </w:t>
      </w:r>
      <w:r w:rsidRPr="009959A1">
        <w:rPr>
          <w:rFonts w:ascii="Cambria" w:hAnsi="Cambria"/>
          <w:color w:val="auto"/>
        </w:rPr>
        <w:t>bodies.</w:t>
      </w:r>
      <w:r w:rsidR="002A2991">
        <w:rPr>
          <w:rFonts w:ascii="Cambria" w:hAnsi="Cambria"/>
          <w:color w:val="auto"/>
        </w:rPr>
        <w:t xml:space="preserve"> </w:t>
      </w:r>
      <w:r w:rsidRPr="009959A1">
        <w:rPr>
          <w:rFonts w:ascii="Cambria" w:hAnsi="Cambria"/>
          <w:color w:val="auto"/>
        </w:rPr>
        <w:t>None</w:t>
      </w:r>
      <w:r w:rsidR="002A2991">
        <w:rPr>
          <w:rFonts w:ascii="Cambria" w:hAnsi="Cambria"/>
          <w:color w:val="auto"/>
        </w:rPr>
        <w:t xml:space="preserve"> </w:t>
      </w:r>
      <w:r w:rsidRPr="009959A1">
        <w:rPr>
          <w:rFonts w:ascii="Cambria" w:hAnsi="Cambria"/>
          <w:color w:val="auto"/>
        </w:rPr>
        <w:t>of</w:t>
      </w:r>
      <w:r w:rsidR="002A2991">
        <w:rPr>
          <w:rFonts w:ascii="Cambria" w:hAnsi="Cambria"/>
          <w:color w:val="auto"/>
        </w:rPr>
        <w:t xml:space="preserve"> </w:t>
      </w:r>
      <w:r w:rsidRPr="009959A1">
        <w:rPr>
          <w:rFonts w:ascii="Cambria" w:hAnsi="Cambria"/>
          <w:color w:val="auto"/>
        </w:rPr>
        <w:t>them</w:t>
      </w:r>
      <w:r w:rsidR="002A2991">
        <w:rPr>
          <w:rFonts w:ascii="Cambria" w:hAnsi="Cambria"/>
          <w:color w:val="auto"/>
        </w:rPr>
        <w:t xml:space="preserve"> </w:t>
      </w:r>
      <w:r w:rsidRPr="009959A1">
        <w:rPr>
          <w:rFonts w:ascii="Cambria" w:hAnsi="Cambria"/>
          <w:color w:val="auto"/>
        </w:rPr>
        <w:t>can</w:t>
      </w:r>
      <w:r w:rsidR="002A2991">
        <w:rPr>
          <w:rFonts w:ascii="Cambria" w:hAnsi="Cambria"/>
          <w:color w:val="auto"/>
        </w:rPr>
        <w:t xml:space="preserve"> </w:t>
      </w:r>
      <w:r w:rsidRPr="009959A1">
        <w:rPr>
          <w:rFonts w:ascii="Cambria" w:hAnsi="Cambria"/>
          <w:color w:val="auto"/>
        </w:rPr>
        <w:t>do</w:t>
      </w:r>
      <w:r w:rsidR="002A2991">
        <w:rPr>
          <w:rFonts w:ascii="Cambria" w:hAnsi="Cambria"/>
          <w:color w:val="auto"/>
        </w:rPr>
        <w:t xml:space="preserve"> </w:t>
      </w:r>
      <w:r w:rsidRPr="009959A1">
        <w:rPr>
          <w:rFonts w:ascii="Cambria" w:hAnsi="Cambria"/>
          <w:color w:val="auto"/>
        </w:rPr>
        <w:t>it</w:t>
      </w:r>
      <w:r w:rsidR="002A2991">
        <w:rPr>
          <w:rFonts w:ascii="Cambria" w:hAnsi="Cambria"/>
          <w:color w:val="auto"/>
        </w:rPr>
        <w:t xml:space="preserve"> </w:t>
      </w:r>
      <w:r w:rsidRPr="009959A1">
        <w:rPr>
          <w:rFonts w:ascii="Cambria" w:hAnsi="Cambria"/>
          <w:color w:val="auto"/>
        </w:rPr>
        <w:t>alone.</w:t>
      </w:r>
      <w:r w:rsidR="002A2991">
        <w:rPr>
          <w:rFonts w:ascii="Cambria" w:hAnsi="Cambria"/>
          <w:color w:val="auto"/>
        </w:rPr>
        <w:t xml:space="preserve"> </w:t>
      </w:r>
      <w:r w:rsidRPr="009959A1">
        <w:rPr>
          <w:rFonts w:ascii="Cambria" w:hAnsi="Cambria"/>
          <w:color w:val="auto"/>
        </w:rPr>
        <w:t>Suppose</w:t>
      </w:r>
      <w:r w:rsidR="002A2991">
        <w:rPr>
          <w:rFonts w:ascii="Cambria" w:hAnsi="Cambria"/>
          <w:color w:val="auto"/>
        </w:rPr>
        <w:t xml:space="preserve"> </w:t>
      </w:r>
      <w:r w:rsidRPr="009959A1">
        <w:rPr>
          <w:rFonts w:ascii="Cambria" w:hAnsi="Cambria"/>
          <w:color w:val="auto"/>
        </w:rPr>
        <w:t>that</w:t>
      </w:r>
      <w:r w:rsidR="002A2991">
        <w:rPr>
          <w:rFonts w:ascii="Cambria" w:hAnsi="Cambria"/>
          <w:color w:val="auto"/>
        </w:rPr>
        <w:t xml:space="preserve"> </w:t>
      </w:r>
      <w:r w:rsidRPr="009959A1">
        <w:rPr>
          <w:rFonts w:ascii="Cambria" w:hAnsi="Cambria"/>
          <w:color w:val="auto"/>
        </w:rPr>
        <w:t>a</w:t>
      </w:r>
      <w:r w:rsidR="002A2991">
        <w:rPr>
          <w:rFonts w:ascii="Cambria" w:hAnsi="Cambria"/>
          <w:color w:val="auto"/>
        </w:rPr>
        <w:t xml:space="preserve"> </w:t>
      </w:r>
      <w:r w:rsidRPr="009959A1">
        <w:rPr>
          <w:rFonts w:ascii="Cambria" w:hAnsi="Cambria"/>
          <w:color w:val="auto"/>
        </w:rPr>
        <w:t>visionary</w:t>
      </w:r>
      <w:r w:rsidR="002A2991">
        <w:rPr>
          <w:rFonts w:ascii="Cambria" w:hAnsi="Cambria"/>
          <w:color w:val="auto"/>
        </w:rPr>
        <w:t xml:space="preserve"> </w:t>
      </w:r>
      <w:r w:rsidRPr="009959A1">
        <w:rPr>
          <w:rFonts w:ascii="Cambria" w:hAnsi="Cambria"/>
          <w:color w:val="auto"/>
        </w:rPr>
        <w:t>dean</w:t>
      </w:r>
      <w:r w:rsidR="002A2991">
        <w:rPr>
          <w:rFonts w:ascii="Cambria" w:hAnsi="Cambria"/>
          <w:color w:val="auto"/>
        </w:rPr>
        <w:t xml:space="preserve"> </w:t>
      </w:r>
      <w:r w:rsidRPr="009959A1">
        <w:rPr>
          <w:rFonts w:ascii="Cambria" w:hAnsi="Cambria"/>
          <w:color w:val="auto"/>
        </w:rPr>
        <w:t>decided</w:t>
      </w:r>
      <w:r w:rsidR="002A2991">
        <w:rPr>
          <w:rFonts w:ascii="Cambria" w:hAnsi="Cambria"/>
          <w:color w:val="auto"/>
        </w:rPr>
        <w:t xml:space="preserve"> </w:t>
      </w:r>
      <w:r w:rsidRPr="009959A1">
        <w:rPr>
          <w:rFonts w:ascii="Cambria" w:hAnsi="Cambria"/>
          <w:color w:val="auto"/>
        </w:rPr>
        <w:t>to</w:t>
      </w:r>
      <w:r w:rsidR="002A2991">
        <w:rPr>
          <w:rFonts w:ascii="Cambria" w:hAnsi="Cambria"/>
          <w:color w:val="auto"/>
        </w:rPr>
        <w:t xml:space="preserve"> </w:t>
      </w:r>
      <w:r w:rsidRPr="009959A1">
        <w:rPr>
          <w:rFonts w:ascii="Cambria" w:hAnsi="Cambria"/>
          <w:color w:val="auto"/>
        </w:rPr>
        <w:t>encourage</w:t>
      </w:r>
      <w:r w:rsidR="002A2991">
        <w:rPr>
          <w:rFonts w:ascii="Cambria" w:hAnsi="Cambria"/>
          <w:color w:val="auto"/>
        </w:rPr>
        <w:t xml:space="preserve"> </w:t>
      </w:r>
      <w:r w:rsidRPr="009959A1">
        <w:rPr>
          <w:rFonts w:ascii="Cambria" w:hAnsi="Cambria"/>
          <w:color w:val="auto"/>
        </w:rPr>
        <w:t>a</w:t>
      </w:r>
      <w:r w:rsidR="002A2991">
        <w:rPr>
          <w:rFonts w:ascii="Cambria" w:hAnsi="Cambria"/>
          <w:color w:val="auto"/>
        </w:rPr>
        <w:t xml:space="preserve"> </w:t>
      </w:r>
      <w:r w:rsidRPr="009959A1">
        <w:rPr>
          <w:rFonts w:ascii="Cambria" w:hAnsi="Cambria"/>
          <w:color w:val="auto"/>
        </w:rPr>
        <w:t>different,</w:t>
      </w:r>
      <w:r w:rsidR="002A2991">
        <w:rPr>
          <w:rFonts w:ascii="Cambria" w:hAnsi="Cambria"/>
          <w:color w:val="auto"/>
        </w:rPr>
        <w:t xml:space="preserve"> </w:t>
      </w:r>
      <w:r w:rsidRPr="009959A1">
        <w:rPr>
          <w:rFonts w:ascii="Cambria" w:hAnsi="Cambria"/>
          <w:color w:val="auto"/>
        </w:rPr>
        <w:t>more</w:t>
      </w:r>
      <w:r w:rsidR="002A2991">
        <w:rPr>
          <w:rFonts w:ascii="Cambria" w:hAnsi="Cambria"/>
          <w:color w:val="auto"/>
        </w:rPr>
        <w:t xml:space="preserve"> </w:t>
      </w:r>
      <w:r w:rsidRPr="009959A1">
        <w:rPr>
          <w:rFonts w:ascii="Cambria" w:hAnsi="Cambria"/>
          <w:color w:val="auto"/>
        </w:rPr>
        <w:t>“responsible”</w:t>
      </w:r>
      <w:r w:rsidR="002A2991">
        <w:rPr>
          <w:rFonts w:ascii="Cambria" w:hAnsi="Cambria"/>
          <w:color w:val="auto"/>
        </w:rPr>
        <w:t xml:space="preserve"> </w:t>
      </w:r>
      <w:r w:rsidRPr="009959A1">
        <w:rPr>
          <w:rFonts w:ascii="Cambria" w:hAnsi="Cambria"/>
          <w:color w:val="auto"/>
        </w:rPr>
        <w:t>kind</w:t>
      </w:r>
      <w:r w:rsidR="002A2991">
        <w:rPr>
          <w:rFonts w:ascii="Cambria" w:hAnsi="Cambria"/>
          <w:color w:val="auto"/>
        </w:rPr>
        <w:t xml:space="preserve"> </w:t>
      </w:r>
      <w:r w:rsidRPr="009959A1">
        <w:rPr>
          <w:rFonts w:ascii="Cambria" w:hAnsi="Cambria"/>
          <w:color w:val="auto"/>
        </w:rPr>
        <w:t>of</w:t>
      </w:r>
      <w:r w:rsidR="002A2991">
        <w:rPr>
          <w:rFonts w:ascii="Cambria" w:hAnsi="Cambria"/>
          <w:color w:val="auto"/>
        </w:rPr>
        <w:t xml:space="preserve"> </w:t>
      </w:r>
      <w:r w:rsidRPr="009959A1">
        <w:rPr>
          <w:rFonts w:ascii="Cambria" w:hAnsi="Cambria"/>
          <w:color w:val="auto"/>
        </w:rPr>
        <w:t>work</w:t>
      </w:r>
      <w:r w:rsidR="002A2991">
        <w:rPr>
          <w:rFonts w:ascii="Cambria" w:hAnsi="Cambria"/>
          <w:color w:val="auto"/>
        </w:rPr>
        <w:t xml:space="preserve"> </w:t>
      </w:r>
      <w:r w:rsidRPr="009959A1">
        <w:rPr>
          <w:rFonts w:ascii="Cambria" w:hAnsi="Cambria"/>
          <w:color w:val="auto"/>
        </w:rPr>
        <w:t>that</w:t>
      </w:r>
      <w:r w:rsidR="002A2991">
        <w:rPr>
          <w:rFonts w:ascii="Cambria" w:hAnsi="Cambria"/>
          <w:color w:val="auto"/>
        </w:rPr>
        <w:t xml:space="preserve"> </w:t>
      </w:r>
      <w:r w:rsidRPr="009959A1">
        <w:rPr>
          <w:rFonts w:ascii="Cambria" w:hAnsi="Cambria"/>
          <w:color w:val="auto"/>
        </w:rPr>
        <w:t>was</w:t>
      </w:r>
      <w:r w:rsidR="002A2991">
        <w:rPr>
          <w:rFonts w:ascii="Cambria" w:hAnsi="Cambria"/>
          <w:color w:val="auto"/>
        </w:rPr>
        <w:t xml:space="preserve"> </w:t>
      </w:r>
      <w:r w:rsidRPr="009959A1">
        <w:rPr>
          <w:rFonts w:ascii="Cambria" w:hAnsi="Cambria"/>
          <w:color w:val="auto"/>
        </w:rPr>
        <w:t>not</w:t>
      </w:r>
      <w:r w:rsidR="002A2991">
        <w:rPr>
          <w:rFonts w:ascii="Cambria" w:hAnsi="Cambria"/>
          <w:color w:val="auto"/>
        </w:rPr>
        <w:t xml:space="preserve"> </w:t>
      </w:r>
      <w:r w:rsidRPr="009959A1">
        <w:rPr>
          <w:rFonts w:ascii="Cambria" w:hAnsi="Cambria"/>
          <w:color w:val="auto"/>
        </w:rPr>
        <w:t>currently</w:t>
      </w:r>
      <w:r w:rsidR="002A2991">
        <w:rPr>
          <w:rFonts w:ascii="Cambria" w:hAnsi="Cambria"/>
          <w:color w:val="auto"/>
        </w:rPr>
        <w:t xml:space="preserve"> </w:t>
      </w:r>
      <w:r w:rsidRPr="009959A1">
        <w:rPr>
          <w:rFonts w:ascii="Cambria" w:hAnsi="Cambria"/>
          <w:color w:val="auto"/>
        </w:rPr>
        <w:t>rewarded</w:t>
      </w:r>
      <w:r w:rsidR="002A2991">
        <w:rPr>
          <w:rFonts w:ascii="Cambria" w:hAnsi="Cambria"/>
          <w:color w:val="auto"/>
        </w:rPr>
        <w:t xml:space="preserve"> </w:t>
      </w:r>
      <w:r w:rsidRPr="009959A1">
        <w:rPr>
          <w:rFonts w:ascii="Cambria" w:hAnsi="Cambria"/>
          <w:color w:val="auto"/>
        </w:rPr>
        <w:t>by</w:t>
      </w:r>
      <w:r w:rsidR="002A2991">
        <w:rPr>
          <w:rFonts w:ascii="Cambria" w:hAnsi="Cambria"/>
          <w:color w:val="auto"/>
        </w:rPr>
        <w:t xml:space="preserve"> </w:t>
      </w:r>
      <w:r w:rsidRPr="009959A1">
        <w:rPr>
          <w:rFonts w:ascii="Cambria" w:hAnsi="Cambria"/>
          <w:color w:val="auto"/>
        </w:rPr>
        <w:t>elite</w:t>
      </w:r>
      <w:r w:rsidR="002A2991">
        <w:rPr>
          <w:rFonts w:ascii="Cambria" w:hAnsi="Cambria"/>
          <w:color w:val="auto"/>
        </w:rPr>
        <w:t xml:space="preserve"> </w:t>
      </w:r>
      <w:r w:rsidRPr="009959A1">
        <w:rPr>
          <w:rFonts w:ascii="Cambria" w:hAnsi="Cambria"/>
          <w:color w:val="auto"/>
        </w:rPr>
        <w:t>journals.</w:t>
      </w:r>
      <w:r w:rsidR="002A2991">
        <w:rPr>
          <w:rFonts w:ascii="Cambria" w:hAnsi="Cambria"/>
          <w:color w:val="auto"/>
        </w:rPr>
        <w:t xml:space="preserve"> </w:t>
      </w:r>
      <w:r w:rsidRPr="009959A1">
        <w:rPr>
          <w:rFonts w:ascii="Cambria" w:hAnsi="Cambria"/>
          <w:color w:val="auto"/>
        </w:rPr>
        <w:t>Faculty</w:t>
      </w:r>
      <w:r w:rsidR="002A2991">
        <w:rPr>
          <w:rFonts w:ascii="Cambria" w:hAnsi="Cambria"/>
          <w:color w:val="auto"/>
        </w:rPr>
        <w:t xml:space="preserve"> </w:t>
      </w:r>
      <w:r w:rsidRPr="009959A1">
        <w:rPr>
          <w:rFonts w:ascii="Cambria" w:hAnsi="Cambria"/>
          <w:color w:val="auto"/>
        </w:rPr>
        <w:t>might</w:t>
      </w:r>
      <w:r w:rsidR="002A2991">
        <w:rPr>
          <w:rFonts w:ascii="Cambria" w:hAnsi="Cambria"/>
          <w:color w:val="auto"/>
        </w:rPr>
        <w:t xml:space="preserve"> </w:t>
      </w:r>
      <w:r w:rsidRPr="009959A1">
        <w:rPr>
          <w:rFonts w:ascii="Cambria" w:hAnsi="Cambria"/>
          <w:color w:val="auto"/>
        </w:rPr>
        <w:t>then</w:t>
      </w:r>
      <w:r w:rsidR="002A2991">
        <w:rPr>
          <w:rFonts w:ascii="Cambria" w:hAnsi="Cambria"/>
          <w:color w:val="auto"/>
        </w:rPr>
        <w:t xml:space="preserve"> </w:t>
      </w:r>
      <w:r w:rsidRPr="009959A1">
        <w:rPr>
          <w:rFonts w:ascii="Cambria" w:hAnsi="Cambria"/>
          <w:color w:val="auto"/>
        </w:rPr>
        <w:t>aim</w:t>
      </w:r>
      <w:r w:rsidR="002A2991">
        <w:rPr>
          <w:rFonts w:ascii="Cambria" w:hAnsi="Cambria"/>
          <w:color w:val="auto"/>
        </w:rPr>
        <w:t xml:space="preserve"> </w:t>
      </w:r>
      <w:r w:rsidRPr="009959A1">
        <w:rPr>
          <w:rFonts w:ascii="Cambria" w:hAnsi="Cambria"/>
          <w:color w:val="auto"/>
        </w:rPr>
        <w:t>their</w:t>
      </w:r>
      <w:r w:rsidR="002A2991">
        <w:rPr>
          <w:rFonts w:ascii="Cambria" w:hAnsi="Cambria"/>
          <w:color w:val="auto"/>
        </w:rPr>
        <w:t xml:space="preserve"> </w:t>
      </w:r>
      <w:r w:rsidRPr="009959A1">
        <w:rPr>
          <w:rFonts w:ascii="Cambria" w:hAnsi="Cambria"/>
          <w:color w:val="auto"/>
        </w:rPr>
        <w:t>publications</w:t>
      </w:r>
      <w:r w:rsidR="002A2991">
        <w:rPr>
          <w:rFonts w:ascii="Cambria" w:hAnsi="Cambria"/>
          <w:color w:val="auto"/>
        </w:rPr>
        <w:t xml:space="preserve"> </w:t>
      </w:r>
      <w:r w:rsidRPr="009959A1">
        <w:rPr>
          <w:rFonts w:ascii="Cambria" w:hAnsi="Cambria"/>
          <w:color w:val="auto"/>
        </w:rPr>
        <w:t>at</w:t>
      </w:r>
      <w:r w:rsidR="002A2991">
        <w:rPr>
          <w:rFonts w:ascii="Cambria" w:hAnsi="Cambria"/>
          <w:color w:val="auto"/>
        </w:rPr>
        <w:t xml:space="preserve"> </w:t>
      </w:r>
      <w:r w:rsidRPr="009959A1">
        <w:rPr>
          <w:rFonts w:ascii="Cambria" w:hAnsi="Cambria"/>
          <w:color w:val="auto"/>
        </w:rPr>
        <w:t>lesser</w:t>
      </w:r>
      <w:r w:rsidR="002A2991">
        <w:rPr>
          <w:rFonts w:ascii="Cambria" w:hAnsi="Cambria"/>
          <w:color w:val="auto"/>
        </w:rPr>
        <w:t xml:space="preserve"> </w:t>
      </w:r>
      <w:r w:rsidRPr="009959A1">
        <w:rPr>
          <w:rFonts w:ascii="Cambria" w:hAnsi="Cambria"/>
          <w:color w:val="auto"/>
        </w:rPr>
        <w:t>journals</w:t>
      </w:r>
      <w:r w:rsidR="002A2991">
        <w:rPr>
          <w:rFonts w:ascii="Cambria" w:hAnsi="Cambria"/>
          <w:color w:val="auto"/>
        </w:rPr>
        <w:t xml:space="preserve"> </w:t>
      </w:r>
      <w:r w:rsidRPr="009959A1">
        <w:rPr>
          <w:rFonts w:ascii="Cambria" w:hAnsi="Cambria"/>
          <w:color w:val="auto"/>
        </w:rPr>
        <w:t>(or</w:t>
      </w:r>
      <w:r w:rsidR="002A2991">
        <w:rPr>
          <w:rFonts w:ascii="Cambria" w:hAnsi="Cambria"/>
          <w:color w:val="auto"/>
        </w:rPr>
        <w:t xml:space="preserve"> </w:t>
      </w:r>
      <w:r w:rsidRPr="009959A1">
        <w:rPr>
          <w:rFonts w:ascii="Cambria" w:hAnsi="Cambria"/>
          <w:color w:val="auto"/>
        </w:rPr>
        <w:t>even</w:t>
      </w:r>
      <w:r w:rsidR="002A2991">
        <w:rPr>
          <w:rFonts w:ascii="Cambria" w:hAnsi="Cambria"/>
          <w:color w:val="auto"/>
        </w:rPr>
        <w:t xml:space="preserve"> </w:t>
      </w:r>
      <w:r w:rsidRPr="009959A1">
        <w:rPr>
          <w:rFonts w:ascii="Cambria" w:hAnsi="Cambria"/>
          <w:color w:val="auto"/>
        </w:rPr>
        <w:t>books!),</w:t>
      </w:r>
      <w:r w:rsidR="002A2991">
        <w:rPr>
          <w:rFonts w:ascii="Cambria" w:hAnsi="Cambria"/>
          <w:color w:val="auto"/>
        </w:rPr>
        <w:t xml:space="preserve"> </w:t>
      </w:r>
      <w:r w:rsidRPr="009959A1">
        <w:rPr>
          <w:rFonts w:ascii="Cambria" w:hAnsi="Cambria"/>
          <w:color w:val="auto"/>
        </w:rPr>
        <w:t>which</w:t>
      </w:r>
      <w:r w:rsidR="002A2991">
        <w:rPr>
          <w:rFonts w:ascii="Cambria" w:hAnsi="Cambria"/>
          <w:color w:val="auto"/>
        </w:rPr>
        <w:t xml:space="preserve"> </w:t>
      </w:r>
      <w:r w:rsidRPr="009959A1">
        <w:rPr>
          <w:rFonts w:ascii="Cambria" w:hAnsi="Cambria"/>
          <w:color w:val="auto"/>
        </w:rPr>
        <w:t>would</w:t>
      </w:r>
      <w:r w:rsidR="002A2991">
        <w:rPr>
          <w:rFonts w:ascii="Cambria" w:hAnsi="Cambria"/>
          <w:color w:val="auto"/>
        </w:rPr>
        <w:t xml:space="preserve"> </w:t>
      </w:r>
      <w:r w:rsidRPr="009959A1">
        <w:rPr>
          <w:rFonts w:ascii="Cambria" w:hAnsi="Cambria"/>
          <w:color w:val="auto"/>
        </w:rPr>
        <w:t>harm</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school’s</w:t>
      </w:r>
      <w:r w:rsidR="002A2991">
        <w:rPr>
          <w:rFonts w:ascii="Cambria" w:hAnsi="Cambria"/>
          <w:color w:val="auto"/>
        </w:rPr>
        <w:t xml:space="preserve"> </w:t>
      </w:r>
      <w:r w:rsidRPr="009959A1">
        <w:rPr>
          <w:rFonts w:ascii="Cambria" w:hAnsi="Cambria"/>
          <w:color w:val="auto"/>
        </w:rPr>
        <w:t>reputation,</w:t>
      </w:r>
      <w:r w:rsidR="002A2991">
        <w:rPr>
          <w:rFonts w:ascii="Cambria" w:hAnsi="Cambria"/>
          <w:color w:val="auto"/>
        </w:rPr>
        <w:t xml:space="preserve"> </w:t>
      </w:r>
      <w:r w:rsidRPr="009959A1">
        <w:rPr>
          <w:rFonts w:ascii="Cambria" w:hAnsi="Cambria"/>
          <w:color w:val="auto"/>
        </w:rPr>
        <w:t>making</w:t>
      </w:r>
      <w:r w:rsidR="002A2991">
        <w:rPr>
          <w:rFonts w:ascii="Cambria" w:hAnsi="Cambria"/>
          <w:color w:val="auto"/>
        </w:rPr>
        <w:t xml:space="preserve"> </w:t>
      </w:r>
      <w:r w:rsidRPr="009959A1">
        <w:rPr>
          <w:rFonts w:ascii="Cambria" w:hAnsi="Cambria"/>
          <w:color w:val="auto"/>
        </w:rPr>
        <w:t>it</w:t>
      </w:r>
      <w:r w:rsidR="002A2991">
        <w:rPr>
          <w:rFonts w:ascii="Cambria" w:hAnsi="Cambria"/>
          <w:color w:val="auto"/>
        </w:rPr>
        <w:t xml:space="preserve"> </w:t>
      </w:r>
      <w:r w:rsidRPr="009959A1">
        <w:rPr>
          <w:rFonts w:ascii="Cambria" w:hAnsi="Cambria"/>
          <w:color w:val="auto"/>
        </w:rPr>
        <w:t>difficult</w:t>
      </w:r>
      <w:r w:rsidR="002A2991">
        <w:rPr>
          <w:rFonts w:ascii="Cambria" w:hAnsi="Cambria"/>
          <w:color w:val="auto"/>
        </w:rPr>
        <w:t xml:space="preserve"> </w:t>
      </w:r>
      <w:r w:rsidRPr="009959A1">
        <w:rPr>
          <w:rFonts w:ascii="Cambria" w:hAnsi="Cambria"/>
          <w:color w:val="auto"/>
        </w:rPr>
        <w:t>to</w:t>
      </w:r>
      <w:r w:rsidR="002A2991">
        <w:rPr>
          <w:rFonts w:ascii="Cambria" w:hAnsi="Cambria"/>
          <w:color w:val="auto"/>
        </w:rPr>
        <w:t xml:space="preserve"> </w:t>
      </w:r>
      <w:r w:rsidRPr="009959A1">
        <w:rPr>
          <w:rFonts w:ascii="Cambria" w:hAnsi="Cambria"/>
          <w:color w:val="auto"/>
        </w:rPr>
        <w:t>hire</w:t>
      </w:r>
      <w:r w:rsidR="002A2991">
        <w:rPr>
          <w:rFonts w:ascii="Cambria" w:hAnsi="Cambria"/>
          <w:color w:val="auto"/>
        </w:rPr>
        <w:t xml:space="preserve"> </w:t>
      </w:r>
      <w:r w:rsidRPr="009959A1">
        <w:rPr>
          <w:rFonts w:ascii="Cambria" w:hAnsi="Cambria"/>
          <w:color w:val="auto"/>
        </w:rPr>
        <w:t>top</w:t>
      </w:r>
      <w:r w:rsidR="002A2991">
        <w:rPr>
          <w:rFonts w:ascii="Cambria" w:hAnsi="Cambria"/>
          <w:color w:val="auto"/>
        </w:rPr>
        <w:t xml:space="preserve"> </w:t>
      </w:r>
      <w:r w:rsidRPr="009959A1">
        <w:rPr>
          <w:rFonts w:ascii="Cambria" w:hAnsi="Cambria"/>
          <w:color w:val="auto"/>
        </w:rPr>
        <w:t>scholars</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perhaps</w:t>
      </w:r>
      <w:r w:rsidR="002A2991">
        <w:rPr>
          <w:rFonts w:ascii="Cambria" w:hAnsi="Cambria"/>
          <w:color w:val="auto"/>
        </w:rPr>
        <w:t xml:space="preserve"> </w:t>
      </w:r>
      <w:r w:rsidRPr="009959A1">
        <w:rPr>
          <w:rFonts w:ascii="Cambria" w:hAnsi="Cambria"/>
          <w:color w:val="auto"/>
        </w:rPr>
        <w:t>harming</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school’s</w:t>
      </w:r>
      <w:r w:rsidR="002A2991">
        <w:rPr>
          <w:rFonts w:ascii="Cambria" w:hAnsi="Cambria"/>
          <w:color w:val="auto"/>
        </w:rPr>
        <w:t xml:space="preserve"> </w:t>
      </w:r>
      <w:r w:rsidRPr="009959A1">
        <w:rPr>
          <w:rFonts w:ascii="Cambria" w:hAnsi="Cambria"/>
          <w:color w:val="auto"/>
        </w:rPr>
        <w:t>accreditation</w:t>
      </w:r>
      <w:r w:rsidR="002A2991">
        <w:rPr>
          <w:rFonts w:ascii="Cambria" w:hAnsi="Cambria"/>
          <w:color w:val="auto"/>
        </w:rPr>
        <w:t xml:space="preserve"> </w:t>
      </w:r>
      <w:r w:rsidR="00617B63" w:rsidRPr="009959A1">
        <w:rPr>
          <w:rFonts w:ascii="Cambria" w:hAnsi="Cambria"/>
          <w:color w:val="auto"/>
        </w:rPr>
        <w:t>and</w:t>
      </w:r>
      <w:r w:rsidR="002A2991">
        <w:rPr>
          <w:rFonts w:ascii="Cambria" w:hAnsi="Cambria"/>
          <w:color w:val="auto"/>
        </w:rPr>
        <w:t xml:space="preserve"> </w:t>
      </w:r>
      <w:r w:rsidR="00617B63" w:rsidRPr="009959A1">
        <w:rPr>
          <w:rFonts w:ascii="Cambria" w:hAnsi="Cambria"/>
          <w:color w:val="auto"/>
        </w:rPr>
        <w:t>funding</w:t>
      </w:r>
      <w:r w:rsidRPr="009959A1">
        <w:rPr>
          <w:rFonts w:ascii="Cambria" w:hAnsi="Cambria"/>
          <w:color w:val="auto"/>
        </w:rPr>
        <w:t>.</w:t>
      </w:r>
      <w:r w:rsidR="002A2991">
        <w:rPr>
          <w:rFonts w:ascii="Cambria" w:hAnsi="Cambria"/>
          <w:color w:val="auto"/>
        </w:rPr>
        <w:t xml:space="preserve"> </w:t>
      </w:r>
      <w:r w:rsidRPr="009959A1">
        <w:rPr>
          <w:rFonts w:ascii="Cambria" w:hAnsi="Cambria"/>
          <w:color w:val="auto"/>
        </w:rPr>
        <w:t>Or</w:t>
      </w:r>
      <w:r w:rsidR="002A2991">
        <w:rPr>
          <w:rFonts w:ascii="Cambria" w:hAnsi="Cambria"/>
          <w:color w:val="auto"/>
        </w:rPr>
        <w:t xml:space="preserve"> </w:t>
      </w:r>
      <w:r w:rsidRPr="009959A1">
        <w:rPr>
          <w:rFonts w:ascii="Cambria" w:hAnsi="Cambria"/>
          <w:color w:val="auto"/>
        </w:rPr>
        <w:t>suppose</w:t>
      </w:r>
      <w:r w:rsidR="002A2991">
        <w:rPr>
          <w:rFonts w:ascii="Cambria" w:hAnsi="Cambria"/>
          <w:color w:val="auto"/>
        </w:rPr>
        <w:t xml:space="preserve"> </w:t>
      </w:r>
      <w:r w:rsidRPr="009959A1">
        <w:rPr>
          <w:rFonts w:ascii="Cambria" w:hAnsi="Cambria"/>
          <w:color w:val="auto"/>
        </w:rPr>
        <w:t>that</w:t>
      </w:r>
      <w:r w:rsidR="002A2991">
        <w:rPr>
          <w:rFonts w:ascii="Cambria" w:hAnsi="Cambria"/>
          <w:color w:val="auto"/>
        </w:rPr>
        <w:t xml:space="preserve"> </w:t>
      </w:r>
      <w:r w:rsidRPr="009959A1">
        <w:rPr>
          <w:rFonts w:ascii="Cambria" w:hAnsi="Cambria"/>
          <w:color w:val="auto"/>
        </w:rPr>
        <w:t>a</w:t>
      </w:r>
      <w:r w:rsidR="002A2991">
        <w:rPr>
          <w:rFonts w:ascii="Cambria" w:hAnsi="Cambria"/>
          <w:color w:val="auto"/>
        </w:rPr>
        <w:t xml:space="preserve"> </w:t>
      </w:r>
      <w:r w:rsidRPr="009959A1">
        <w:rPr>
          <w:rFonts w:ascii="Cambria" w:hAnsi="Cambria"/>
          <w:color w:val="auto"/>
        </w:rPr>
        <w:t>visionary</w:t>
      </w:r>
      <w:r w:rsidR="002A2991">
        <w:rPr>
          <w:rFonts w:ascii="Cambria" w:hAnsi="Cambria"/>
          <w:color w:val="auto"/>
        </w:rPr>
        <w:t xml:space="preserve"> </w:t>
      </w:r>
      <w:r w:rsidRPr="009959A1">
        <w:rPr>
          <w:rFonts w:ascii="Cambria" w:hAnsi="Cambria"/>
          <w:color w:val="auto"/>
        </w:rPr>
        <w:t>editor</w:t>
      </w:r>
      <w:r w:rsidR="002A2991">
        <w:rPr>
          <w:rFonts w:ascii="Cambria" w:hAnsi="Cambria"/>
          <w:color w:val="auto"/>
        </w:rPr>
        <w:t xml:space="preserve"> </w:t>
      </w:r>
      <w:r w:rsidRPr="009959A1">
        <w:rPr>
          <w:rFonts w:ascii="Cambria" w:hAnsi="Cambria"/>
          <w:color w:val="auto"/>
        </w:rPr>
        <w:t>of</w:t>
      </w:r>
      <w:r w:rsidR="002A2991">
        <w:rPr>
          <w:rFonts w:ascii="Cambria" w:hAnsi="Cambria"/>
          <w:color w:val="auto"/>
        </w:rPr>
        <w:t xml:space="preserve"> </w:t>
      </w:r>
      <w:r w:rsidRPr="009959A1">
        <w:rPr>
          <w:rFonts w:ascii="Cambria" w:hAnsi="Cambria"/>
          <w:color w:val="auto"/>
        </w:rPr>
        <w:t>an</w:t>
      </w:r>
      <w:r w:rsidR="002A2991">
        <w:rPr>
          <w:rFonts w:ascii="Cambria" w:hAnsi="Cambria"/>
          <w:color w:val="auto"/>
        </w:rPr>
        <w:t xml:space="preserve"> </w:t>
      </w:r>
      <w:r w:rsidRPr="009959A1">
        <w:rPr>
          <w:rFonts w:ascii="Cambria" w:hAnsi="Cambria"/>
          <w:color w:val="auto"/>
        </w:rPr>
        <w:t>elite</w:t>
      </w:r>
      <w:r w:rsidR="002A2991">
        <w:rPr>
          <w:rFonts w:ascii="Cambria" w:hAnsi="Cambria"/>
          <w:color w:val="auto"/>
        </w:rPr>
        <w:t xml:space="preserve"> </w:t>
      </w:r>
      <w:r w:rsidRPr="009959A1">
        <w:rPr>
          <w:rFonts w:ascii="Cambria" w:hAnsi="Cambria"/>
          <w:color w:val="auto"/>
        </w:rPr>
        <w:t>journal</w:t>
      </w:r>
      <w:r w:rsidR="002A2991">
        <w:rPr>
          <w:rFonts w:ascii="Cambria" w:hAnsi="Cambria"/>
          <w:color w:val="auto"/>
        </w:rPr>
        <w:t xml:space="preserve"> </w:t>
      </w:r>
      <w:r w:rsidRPr="009959A1">
        <w:rPr>
          <w:rFonts w:ascii="Cambria" w:hAnsi="Cambria"/>
          <w:color w:val="auto"/>
        </w:rPr>
        <w:t>sought</w:t>
      </w:r>
      <w:r w:rsidR="002A2991">
        <w:rPr>
          <w:rFonts w:ascii="Cambria" w:hAnsi="Cambria"/>
          <w:color w:val="auto"/>
        </w:rPr>
        <w:t xml:space="preserve"> </w:t>
      </w:r>
      <w:r w:rsidRPr="009959A1">
        <w:rPr>
          <w:rFonts w:ascii="Cambria" w:hAnsi="Cambria"/>
          <w:color w:val="auto"/>
        </w:rPr>
        <w:t>to</w:t>
      </w:r>
      <w:r w:rsidR="002A2991">
        <w:rPr>
          <w:rFonts w:ascii="Cambria" w:hAnsi="Cambria"/>
          <w:color w:val="auto"/>
        </w:rPr>
        <w:t xml:space="preserve"> </w:t>
      </w:r>
      <w:r w:rsidRPr="009959A1">
        <w:rPr>
          <w:rFonts w:ascii="Cambria" w:hAnsi="Cambria"/>
          <w:color w:val="auto"/>
        </w:rPr>
        <w:t>break</w:t>
      </w:r>
      <w:r w:rsidR="002A2991">
        <w:rPr>
          <w:rFonts w:ascii="Cambria" w:hAnsi="Cambria"/>
          <w:color w:val="auto"/>
        </w:rPr>
        <w:t xml:space="preserve"> </w:t>
      </w:r>
      <w:r w:rsidRPr="009959A1">
        <w:rPr>
          <w:rFonts w:ascii="Cambria" w:hAnsi="Cambria"/>
          <w:color w:val="auto"/>
        </w:rPr>
        <w:t>away</w:t>
      </w:r>
      <w:r w:rsidR="002A2991">
        <w:rPr>
          <w:rFonts w:ascii="Cambria" w:hAnsi="Cambria"/>
          <w:color w:val="auto"/>
        </w:rPr>
        <w:t xml:space="preserve"> </w:t>
      </w:r>
      <w:r w:rsidRPr="009959A1">
        <w:rPr>
          <w:rFonts w:ascii="Cambria" w:hAnsi="Cambria"/>
          <w:color w:val="auto"/>
        </w:rPr>
        <w:t>from</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pack</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publish</w:t>
      </w:r>
      <w:r w:rsidR="002A2991">
        <w:rPr>
          <w:rFonts w:ascii="Cambria" w:hAnsi="Cambria"/>
          <w:color w:val="auto"/>
        </w:rPr>
        <w:t xml:space="preserve"> </w:t>
      </w:r>
      <w:r w:rsidRPr="009959A1">
        <w:rPr>
          <w:rFonts w:ascii="Cambria" w:hAnsi="Cambria"/>
          <w:color w:val="auto"/>
        </w:rPr>
        <w:t>more</w:t>
      </w:r>
      <w:r w:rsidR="002A2991">
        <w:rPr>
          <w:rFonts w:ascii="Cambria" w:hAnsi="Cambria"/>
          <w:color w:val="auto"/>
        </w:rPr>
        <w:t xml:space="preserve"> </w:t>
      </w:r>
      <w:r w:rsidRPr="009959A1">
        <w:rPr>
          <w:rFonts w:ascii="Cambria" w:hAnsi="Cambria"/>
          <w:color w:val="auto"/>
        </w:rPr>
        <w:t>responsible</w:t>
      </w:r>
      <w:r w:rsidR="002A2991">
        <w:rPr>
          <w:rFonts w:ascii="Cambria" w:hAnsi="Cambria"/>
          <w:color w:val="auto"/>
        </w:rPr>
        <w:t xml:space="preserve"> </w:t>
      </w:r>
      <w:r w:rsidRPr="009959A1">
        <w:rPr>
          <w:rFonts w:ascii="Cambria" w:hAnsi="Cambria"/>
          <w:color w:val="auto"/>
        </w:rPr>
        <w:t>research.</w:t>
      </w:r>
      <w:r w:rsidR="002A2991">
        <w:rPr>
          <w:rFonts w:ascii="Cambria" w:hAnsi="Cambria"/>
          <w:color w:val="auto"/>
        </w:rPr>
        <w:t xml:space="preserve"> </w:t>
      </w:r>
      <w:r w:rsidR="00102A61">
        <w:rPr>
          <w:rFonts w:ascii="Cambria" w:hAnsi="Cambria"/>
          <w:color w:val="auto"/>
        </w:rPr>
        <w:t>S/</w:t>
      </w:r>
      <w:r w:rsidRPr="009959A1">
        <w:rPr>
          <w:rFonts w:ascii="Cambria" w:hAnsi="Cambria"/>
          <w:color w:val="auto"/>
        </w:rPr>
        <w:t>he</w:t>
      </w:r>
      <w:r w:rsidR="002A2991">
        <w:rPr>
          <w:rFonts w:ascii="Cambria" w:hAnsi="Cambria"/>
          <w:color w:val="auto"/>
        </w:rPr>
        <w:t xml:space="preserve"> </w:t>
      </w:r>
      <w:r w:rsidRPr="009959A1">
        <w:rPr>
          <w:rFonts w:ascii="Cambria" w:hAnsi="Cambria"/>
          <w:color w:val="auto"/>
        </w:rPr>
        <w:t>is</w:t>
      </w:r>
      <w:r w:rsidR="002A2991">
        <w:rPr>
          <w:rFonts w:ascii="Cambria" w:hAnsi="Cambria"/>
          <w:color w:val="auto"/>
        </w:rPr>
        <w:t xml:space="preserve"> </w:t>
      </w:r>
      <w:r w:rsidRPr="009959A1">
        <w:rPr>
          <w:rFonts w:ascii="Cambria" w:hAnsi="Cambria"/>
          <w:color w:val="auto"/>
        </w:rPr>
        <w:t>likely</w:t>
      </w:r>
      <w:r w:rsidR="002A2991">
        <w:rPr>
          <w:rFonts w:ascii="Cambria" w:hAnsi="Cambria"/>
          <w:color w:val="auto"/>
        </w:rPr>
        <w:t xml:space="preserve"> </w:t>
      </w:r>
      <w:r w:rsidRPr="009959A1">
        <w:rPr>
          <w:rFonts w:ascii="Cambria" w:hAnsi="Cambria"/>
          <w:color w:val="auto"/>
        </w:rPr>
        <w:t>to</w:t>
      </w:r>
      <w:r w:rsidR="002A2991">
        <w:rPr>
          <w:rFonts w:ascii="Cambria" w:hAnsi="Cambria"/>
          <w:color w:val="auto"/>
        </w:rPr>
        <w:t xml:space="preserve"> </w:t>
      </w:r>
      <w:r w:rsidRPr="009959A1">
        <w:rPr>
          <w:rFonts w:ascii="Cambria" w:hAnsi="Cambria"/>
          <w:color w:val="auto"/>
        </w:rPr>
        <w:t>find</w:t>
      </w:r>
      <w:r w:rsidR="002A2991">
        <w:rPr>
          <w:rFonts w:ascii="Cambria" w:hAnsi="Cambria"/>
          <w:color w:val="auto"/>
        </w:rPr>
        <w:t xml:space="preserve"> </w:t>
      </w:r>
      <w:r w:rsidRPr="009959A1">
        <w:rPr>
          <w:rFonts w:ascii="Cambria" w:hAnsi="Cambria"/>
          <w:color w:val="auto"/>
        </w:rPr>
        <w:t>that</w:t>
      </w:r>
      <w:r w:rsidR="002A2991">
        <w:rPr>
          <w:rFonts w:ascii="Cambria" w:hAnsi="Cambria"/>
          <w:color w:val="auto"/>
        </w:rPr>
        <w:t xml:space="preserve"> </w:t>
      </w:r>
      <w:r w:rsidRPr="009959A1">
        <w:rPr>
          <w:rFonts w:ascii="Cambria" w:hAnsi="Cambria"/>
          <w:color w:val="auto"/>
        </w:rPr>
        <w:t>both</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associate</w:t>
      </w:r>
      <w:r w:rsidR="002A2991">
        <w:rPr>
          <w:rFonts w:ascii="Cambria" w:hAnsi="Cambria"/>
          <w:color w:val="auto"/>
        </w:rPr>
        <w:t xml:space="preserve"> </w:t>
      </w:r>
      <w:r w:rsidRPr="009959A1">
        <w:rPr>
          <w:rFonts w:ascii="Cambria" w:hAnsi="Cambria"/>
          <w:color w:val="auto"/>
        </w:rPr>
        <w:t>editors</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editorial</w:t>
      </w:r>
      <w:r w:rsidR="002A2991">
        <w:rPr>
          <w:rFonts w:ascii="Cambria" w:hAnsi="Cambria"/>
          <w:color w:val="auto"/>
        </w:rPr>
        <w:t xml:space="preserve"> </w:t>
      </w:r>
      <w:r w:rsidRPr="009959A1">
        <w:rPr>
          <w:rFonts w:ascii="Cambria" w:hAnsi="Cambria"/>
          <w:color w:val="auto"/>
        </w:rPr>
        <w:t>board</w:t>
      </w:r>
      <w:r w:rsidR="002A2991">
        <w:rPr>
          <w:rFonts w:ascii="Cambria" w:hAnsi="Cambria"/>
          <w:color w:val="auto"/>
        </w:rPr>
        <w:t xml:space="preserve"> </w:t>
      </w:r>
      <w:r w:rsidRPr="009959A1">
        <w:rPr>
          <w:rFonts w:ascii="Cambria" w:hAnsi="Cambria"/>
          <w:color w:val="auto"/>
        </w:rPr>
        <w:t>are</w:t>
      </w:r>
      <w:r w:rsidR="002A2991">
        <w:rPr>
          <w:rFonts w:ascii="Cambria" w:hAnsi="Cambria"/>
          <w:color w:val="auto"/>
        </w:rPr>
        <w:t xml:space="preserve"> </w:t>
      </w:r>
      <w:r w:rsidRPr="009959A1">
        <w:rPr>
          <w:rFonts w:ascii="Cambria" w:hAnsi="Cambria"/>
          <w:color w:val="auto"/>
        </w:rPr>
        <w:t>not</w:t>
      </w:r>
      <w:r w:rsidR="002A2991">
        <w:rPr>
          <w:rFonts w:ascii="Cambria" w:hAnsi="Cambria"/>
          <w:color w:val="auto"/>
        </w:rPr>
        <w:t xml:space="preserve"> </w:t>
      </w:r>
      <w:r w:rsidRPr="009959A1">
        <w:rPr>
          <w:rFonts w:ascii="Cambria" w:hAnsi="Cambria"/>
          <w:color w:val="auto"/>
        </w:rPr>
        <w:t>enthusiastic</w:t>
      </w:r>
      <w:r w:rsidR="002A2991">
        <w:rPr>
          <w:rFonts w:ascii="Cambria" w:hAnsi="Cambria"/>
          <w:color w:val="auto"/>
        </w:rPr>
        <w:t xml:space="preserve"> </w:t>
      </w:r>
      <w:r w:rsidRPr="009959A1">
        <w:rPr>
          <w:rFonts w:ascii="Cambria" w:hAnsi="Cambria"/>
          <w:color w:val="auto"/>
        </w:rPr>
        <w:t>about</w:t>
      </w:r>
      <w:r w:rsidR="002A2991">
        <w:rPr>
          <w:rFonts w:ascii="Cambria" w:hAnsi="Cambria"/>
          <w:color w:val="auto"/>
        </w:rPr>
        <w:t xml:space="preserve"> </w:t>
      </w:r>
      <w:r w:rsidRPr="009959A1">
        <w:rPr>
          <w:rFonts w:ascii="Cambria" w:hAnsi="Cambria"/>
          <w:color w:val="auto"/>
        </w:rPr>
        <w:t>abandoning</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standards</w:t>
      </w:r>
      <w:r w:rsidR="002A2991">
        <w:rPr>
          <w:rFonts w:ascii="Cambria" w:hAnsi="Cambria"/>
          <w:color w:val="auto"/>
        </w:rPr>
        <w:t xml:space="preserve"> </w:t>
      </w:r>
      <w:r w:rsidR="00102A61">
        <w:rPr>
          <w:rFonts w:ascii="Cambria" w:hAnsi="Cambria"/>
          <w:color w:val="auto"/>
        </w:rPr>
        <w:t xml:space="preserve">in which </w:t>
      </w:r>
      <w:r w:rsidRPr="009959A1">
        <w:rPr>
          <w:rFonts w:ascii="Cambria" w:hAnsi="Cambria"/>
          <w:color w:val="auto"/>
        </w:rPr>
        <w:t>they</w:t>
      </w:r>
      <w:r w:rsidR="002A2991">
        <w:rPr>
          <w:rFonts w:ascii="Cambria" w:hAnsi="Cambria"/>
          <w:color w:val="auto"/>
        </w:rPr>
        <w:t xml:space="preserve"> </w:t>
      </w:r>
      <w:r w:rsidRPr="009959A1">
        <w:rPr>
          <w:rFonts w:ascii="Cambria" w:hAnsi="Cambria"/>
          <w:color w:val="auto"/>
        </w:rPr>
        <w:t>have</w:t>
      </w:r>
      <w:r w:rsidR="002A2991">
        <w:rPr>
          <w:rFonts w:ascii="Cambria" w:hAnsi="Cambria"/>
          <w:color w:val="auto"/>
        </w:rPr>
        <w:t xml:space="preserve"> </w:t>
      </w:r>
      <w:r w:rsidRPr="009959A1">
        <w:rPr>
          <w:rFonts w:ascii="Cambria" w:hAnsi="Cambria"/>
          <w:color w:val="auto"/>
        </w:rPr>
        <w:t>been</w:t>
      </w:r>
      <w:r w:rsidR="002A2991">
        <w:rPr>
          <w:rFonts w:ascii="Cambria" w:hAnsi="Cambria"/>
          <w:color w:val="auto"/>
        </w:rPr>
        <w:t xml:space="preserve"> </w:t>
      </w:r>
      <w:r w:rsidRPr="009959A1">
        <w:rPr>
          <w:rFonts w:ascii="Cambria" w:hAnsi="Cambria"/>
          <w:color w:val="auto"/>
        </w:rPr>
        <w:t>trained</w:t>
      </w:r>
      <w:r w:rsidR="002A2991">
        <w:rPr>
          <w:rFonts w:ascii="Cambria" w:hAnsi="Cambria"/>
          <w:color w:val="auto"/>
        </w:rPr>
        <w:t xml:space="preserve"> </w:t>
      </w:r>
      <w:r w:rsidRPr="009959A1">
        <w:rPr>
          <w:rFonts w:ascii="Cambria" w:hAnsi="Cambria"/>
          <w:color w:val="auto"/>
        </w:rPr>
        <w:t>(</w:t>
      </w:r>
      <w:r w:rsidR="00394B31">
        <w:rPr>
          <w:rFonts w:ascii="Cambria" w:hAnsi="Cambria"/>
          <w:color w:val="auto"/>
        </w:rPr>
        <w:t xml:space="preserve">such as </w:t>
      </w:r>
      <w:r w:rsidRPr="009959A1">
        <w:rPr>
          <w:rFonts w:ascii="Cambria" w:hAnsi="Cambria"/>
          <w:color w:val="auto"/>
        </w:rPr>
        <w:t>contribution</w:t>
      </w:r>
      <w:r w:rsidR="002A2991">
        <w:rPr>
          <w:rFonts w:ascii="Cambria" w:hAnsi="Cambria"/>
          <w:color w:val="auto"/>
        </w:rPr>
        <w:t xml:space="preserve"> </w:t>
      </w:r>
      <w:r w:rsidRPr="009959A1">
        <w:rPr>
          <w:rFonts w:ascii="Cambria" w:hAnsi="Cambria"/>
          <w:color w:val="auto"/>
        </w:rPr>
        <w:t>to</w:t>
      </w:r>
      <w:r w:rsidR="002A2991">
        <w:rPr>
          <w:rFonts w:ascii="Cambria" w:hAnsi="Cambria"/>
          <w:color w:val="auto"/>
        </w:rPr>
        <w:t xml:space="preserve"> </w:t>
      </w:r>
      <w:r w:rsidRPr="009959A1">
        <w:rPr>
          <w:rFonts w:ascii="Cambria" w:hAnsi="Cambria"/>
          <w:color w:val="auto"/>
        </w:rPr>
        <w:t>theory,</w:t>
      </w:r>
      <w:r w:rsidR="002A2991">
        <w:rPr>
          <w:rFonts w:ascii="Cambria" w:hAnsi="Cambria"/>
          <w:color w:val="auto"/>
        </w:rPr>
        <w:t xml:space="preserve"> </w:t>
      </w:r>
      <w:r w:rsidRPr="009959A1">
        <w:rPr>
          <w:rFonts w:ascii="Cambria" w:hAnsi="Cambria"/>
          <w:color w:val="auto"/>
        </w:rPr>
        <w:t>sophisticated</w:t>
      </w:r>
      <w:r w:rsidR="002A2991">
        <w:rPr>
          <w:rFonts w:ascii="Cambria" w:hAnsi="Cambria"/>
          <w:color w:val="auto"/>
        </w:rPr>
        <w:t xml:space="preserve"> </w:t>
      </w:r>
      <w:r w:rsidRPr="009959A1">
        <w:rPr>
          <w:rFonts w:ascii="Cambria" w:hAnsi="Cambria"/>
          <w:color w:val="auto"/>
        </w:rPr>
        <w:t>statistics,</w:t>
      </w:r>
      <w:r w:rsidR="002A2991">
        <w:rPr>
          <w:rFonts w:ascii="Cambria" w:hAnsi="Cambria"/>
          <w:color w:val="auto"/>
        </w:rPr>
        <w:t xml:space="preserve"> </w:t>
      </w:r>
      <w:r w:rsidRPr="009959A1">
        <w:rPr>
          <w:rFonts w:ascii="Cambria" w:hAnsi="Cambria"/>
          <w:color w:val="auto"/>
        </w:rPr>
        <w:t>novelty).</w:t>
      </w:r>
      <w:r w:rsidR="002A2991">
        <w:rPr>
          <w:rFonts w:ascii="Cambria" w:hAnsi="Cambria"/>
          <w:color w:val="auto"/>
        </w:rPr>
        <w:t xml:space="preserve"> </w:t>
      </w:r>
      <w:r w:rsidRPr="009959A1">
        <w:rPr>
          <w:rFonts w:ascii="Cambria" w:hAnsi="Cambria"/>
          <w:color w:val="auto"/>
        </w:rPr>
        <w:t>Even</w:t>
      </w:r>
      <w:r w:rsidR="002A2991">
        <w:rPr>
          <w:rFonts w:ascii="Cambria" w:hAnsi="Cambria"/>
          <w:color w:val="auto"/>
        </w:rPr>
        <w:t xml:space="preserve"> </w:t>
      </w:r>
      <w:r w:rsidRPr="009959A1">
        <w:rPr>
          <w:rFonts w:ascii="Cambria" w:hAnsi="Cambria"/>
          <w:color w:val="auto"/>
        </w:rPr>
        <w:t>if</w:t>
      </w:r>
      <w:r w:rsidR="002A2991">
        <w:rPr>
          <w:rFonts w:ascii="Cambria" w:hAnsi="Cambria"/>
          <w:color w:val="auto"/>
        </w:rPr>
        <w:t xml:space="preserve"> </w:t>
      </w:r>
      <w:r w:rsidRPr="009959A1">
        <w:rPr>
          <w:rFonts w:ascii="Cambria" w:hAnsi="Cambria"/>
          <w:color w:val="auto"/>
        </w:rPr>
        <w:t>an</w:t>
      </w:r>
      <w:r w:rsidR="002A2991">
        <w:rPr>
          <w:rFonts w:ascii="Cambria" w:hAnsi="Cambria"/>
          <w:color w:val="auto"/>
        </w:rPr>
        <w:t xml:space="preserve"> </w:t>
      </w:r>
      <w:r w:rsidRPr="009959A1">
        <w:rPr>
          <w:rFonts w:ascii="Cambria" w:hAnsi="Cambria"/>
          <w:color w:val="auto"/>
        </w:rPr>
        <w:t>editor</w:t>
      </w:r>
      <w:r w:rsidR="002A2991">
        <w:rPr>
          <w:rFonts w:ascii="Cambria" w:hAnsi="Cambria"/>
          <w:color w:val="auto"/>
        </w:rPr>
        <w:t xml:space="preserve"> </w:t>
      </w:r>
      <w:r w:rsidRPr="009959A1">
        <w:rPr>
          <w:rFonts w:ascii="Cambria" w:hAnsi="Cambria"/>
          <w:color w:val="auto"/>
        </w:rPr>
        <w:t>were</w:t>
      </w:r>
      <w:r w:rsidR="002A2991">
        <w:rPr>
          <w:rFonts w:ascii="Cambria" w:hAnsi="Cambria"/>
          <w:color w:val="auto"/>
        </w:rPr>
        <w:t xml:space="preserve"> </w:t>
      </w:r>
      <w:r w:rsidRPr="009959A1">
        <w:rPr>
          <w:rFonts w:ascii="Cambria" w:hAnsi="Cambria"/>
          <w:color w:val="auto"/>
        </w:rPr>
        <w:t>successful</w:t>
      </w:r>
      <w:r w:rsidR="002A2991">
        <w:rPr>
          <w:rFonts w:ascii="Cambria" w:hAnsi="Cambria"/>
          <w:color w:val="auto"/>
        </w:rPr>
        <w:t xml:space="preserve"> </w:t>
      </w:r>
      <w:r w:rsidRPr="009959A1">
        <w:rPr>
          <w:rFonts w:ascii="Cambria" w:hAnsi="Cambria"/>
          <w:color w:val="auto"/>
        </w:rPr>
        <w:t>in</w:t>
      </w:r>
      <w:r w:rsidR="002A2991">
        <w:rPr>
          <w:rFonts w:ascii="Cambria" w:hAnsi="Cambria"/>
          <w:color w:val="auto"/>
        </w:rPr>
        <w:t xml:space="preserve"> </w:t>
      </w:r>
      <w:r w:rsidRPr="009959A1">
        <w:rPr>
          <w:rFonts w:ascii="Cambria" w:hAnsi="Cambria"/>
          <w:color w:val="auto"/>
        </w:rPr>
        <w:t>replacing</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entire</w:t>
      </w:r>
      <w:r w:rsidR="002A2991">
        <w:rPr>
          <w:rFonts w:ascii="Cambria" w:hAnsi="Cambria"/>
          <w:color w:val="auto"/>
        </w:rPr>
        <w:t xml:space="preserve"> </w:t>
      </w:r>
      <w:r w:rsidRPr="009959A1">
        <w:rPr>
          <w:rFonts w:ascii="Cambria" w:hAnsi="Cambria"/>
          <w:color w:val="auto"/>
        </w:rPr>
        <w:t>team</w:t>
      </w:r>
      <w:r w:rsidR="002A2991">
        <w:rPr>
          <w:rFonts w:ascii="Cambria" w:hAnsi="Cambria"/>
          <w:color w:val="auto"/>
        </w:rPr>
        <w:t xml:space="preserve"> </w:t>
      </w:r>
      <w:r w:rsidRPr="009959A1">
        <w:rPr>
          <w:rFonts w:ascii="Cambria" w:hAnsi="Cambria"/>
          <w:color w:val="auto"/>
        </w:rPr>
        <w:t>with</w:t>
      </w:r>
      <w:r w:rsidR="002A2991">
        <w:rPr>
          <w:rFonts w:ascii="Cambria" w:hAnsi="Cambria"/>
          <w:color w:val="auto"/>
        </w:rPr>
        <w:t xml:space="preserve"> </w:t>
      </w:r>
      <w:r w:rsidRPr="009959A1">
        <w:rPr>
          <w:rFonts w:ascii="Cambria" w:hAnsi="Cambria"/>
          <w:color w:val="auto"/>
        </w:rPr>
        <w:t>more</w:t>
      </w:r>
      <w:r w:rsidR="002A2991">
        <w:rPr>
          <w:rFonts w:ascii="Cambria" w:hAnsi="Cambria"/>
          <w:color w:val="auto"/>
        </w:rPr>
        <w:t xml:space="preserve"> </w:t>
      </w:r>
      <w:r w:rsidRPr="009959A1">
        <w:rPr>
          <w:rFonts w:ascii="Cambria" w:hAnsi="Cambria"/>
          <w:color w:val="auto"/>
        </w:rPr>
        <w:t>malleable</w:t>
      </w:r>
      <w:r w:rsidR="002A2991">
        <w:rPr>
          <w:rFonts w:ascii="Cambria" w:hAnsi="Cambria"/>
          <w:color w:val="auto"/>
        </w:rPr>
        <w:t xml:space="preserve"> </w:t>
      </w:r>
      <w:r w:rsidRPr="009959A1">
        <w:rPr>
          <w:rFonts w:ascii="Cambria" w:hAnsi="Cambria"/>
          <w:color w:val="auto"/>
        </w:rPr>
        <w:t>scholars,</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result</w:t>
      </w:r>
      <w:r w:rsidR="002A2991">
        <w:rPr>
          <w:rFonts w:ascii="Cambria" w:hAnsi="Cambria"/>
          <w:color w:val="auto"/>
        </w:rPr>
        <w:t xml:space="preserve"> </w:t>
      </w:r>
      <w:r w:rsidRPr="009959A1">
        <w:rPr>
          <w:rFonts w:ascii="Cambria" w:hAnsi="Cambria"/>
          <w:color w:val="auto"/>
        </w:rPr>
        <w:t>is</w:t>
      </w:r>
      <w:r w:rsidR="002A2991">
        <w:rPr>
          <w:rFonts w:ascii="Cambria" w:hAnsi="Cambria"/>
          <w:color w:val="auto"/>
        </w:rPr>
        <w:t xml:space="preserve"> </w:t>
      </w:r>
      <w:r w:rsidRPr="009959A1">
        <w:rPr>
          <w:rFonts w:ascii="Cambria" w:hAnsi="Cambria"/>
          <w:color w:val="auto"/>
        </w:rPr>
        <w:t>almost</w:t>
      </w:r>
      <w:r w:rsidR="002A2991">
        <w:rPr>
          <w:rFonts w:ascii="Cambria" w:hAnsi="Cambria"/>
          <w:color w:val="auto"/>
        </w:rPr>
        <w:t xml:space="preserve"> </w:t>
      </w:r>
      <w:r w:rsidRPr="009959A1">
        <w:rPr>
          <w:rFonts w:ascii="Cambria" w:hAnsi="Cambria"/>
          <w:color w:val="auto"/>
        </w:rPr>
        <w:t>certain</w:t>
      </w:r>
      <w:r w:rsidR="002A2991">
        <w:rPr>
          <w:rFonts w:ascii="Cambria" w:hAnsi="Cambria"/>
          <w:color w:val="auto"/>
        </w:rPr>
        <w:t xml:space="preserve"> </w:t>
      </w:r>
      <w:r w:rsidRPr="009959A1">
        <w:rPr>
          <w:rFonts w:ascii="Cambria" w:hAnsi="Cambria"/>
          <w:color w:val="auto"/>
        </w:rPr>
        <w:t>to</w:t>
      </w:r>
      <w:r w:rsidR="002A2991">
        <w:rPr>
          <w:rFonts w:ascii="Cambria" w:hAnsi="Cambria"/>
          <w:color w:val="auto"/>
        </w:rPr>
        <w:t xml:space="preserve"> </w:t>
      </w:r>
      <w:r w:rsidRPr="009959A1">
        <w:rPr>
          <w:rFonts w:ascii="Cambria" w:hAnsi="Cambria"/>
          <w:color w:val="auto"/>
        </w:rPr>
        <w:t>be</w:t>
      </w:r>
      <w:r w:rsidR="002A2991">
        <w:rPr>
          <w:rFonts w:ascii="Cambria" w:hAnsi="Cambria"/>
          <w:color w:val="auto"/>
        </w:rPr>
        <w:t xml:space="preserve"> </w:t>
      </w:r>
      <w:r w:rsidRPr="009959A1">
        <w:rPr>
          <w:rFonts w:ascii="Cambria" w:hAnsi="Cambria"/>
          <w:color w:val="auto"/>
        </w:rPr>
        <w:t>a</w:t>
      </w:r>
      <w:r w:rsidR="002A2991">
        <w:rPr>
          <w:rFonts w:ascii="Cambria" w:hAnsi="Cambria"/>
          <w:color w:val="auto"/>
        </w:rPr>
        <w:t xml:space="preserve"> </w:t>
      </w:r>
      <w:r w:rsidRPr="009959A1">
        <w:rPr>
          <w:rFonts w:ascii="Cambria" w:hAnsi="Cambria"/>
          <w:color w:val="auto"/>
        </w:rPr>
        <w:t>decline</w:t>
      </w:r>
      <w:r w:rsidR="002A2991">
        <w:rPr>
          <w:rFonts w:ascii="Cambria" w:hAnsi="Cambria"/>
          <w:color w:val="auto"/>
        </w:rPr>
        <w:t xml:space="preserve"> </w:t>
      </w:r>
      <w:r w:rsidRPr="009959A1">
        <w:rPr>
          <w:rFonts w:ascii="Cambria" w:hAnsi="Cambria"/>
          <w:color w:val="auto"/>
        </w:rPr>
        <w:t>in</w:t>
      </w:r>
      <w:r w:rsidR="002A2991">
        <w:rPr>
          <w:rFonts w:ascii="Cambria" w:hAnsi="Cambria"/>
          <w:color w:val="auto"/>
        </w:rPr>
        <w:t xml:space="preserve"> </w:t>
      </w:r>
      <w:r w:rsidRPr="009959A1">
        <w:rPr>
          <w:rFonts w:ascii="Cambria" w:hAnsi="Cambria"/>
          <w:color w:val="auto"/>
        </w:rPr>
        <w:t>impact</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reputation</w:t>
      </w:r>
      <w:r w:rsidR="002A2991">
        <w:rPr>
          <w:rFonts w:ascii="Cambria" w:hAnsi="Cambria"/>
          <w:color w:val="auto"/>
        </w:rPr>
        <w:t xml:space="preserve"> </w:t>
      </w:r>
      <w:r w:rsidRPr="009959A1">
        <w:rPr>
          <w:rFonts w:ascii="Cambria" w:hAnsi="Cambria"/>
          <w:color w:val="auto"/>
        </w:rPr>
        <w:t>of</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journal</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its</w:t>
      </w:r>
      <w:r w:rsidR="002A2991">
        <w:rPr>
          <w:rFonts w:ascii="Cambria" w:hAnsi="Cambria"/>
          <w:color w:val="auto"/>
        </w:rPr>
        <w:t xml:space="preserve"> </w:t>
      </w:r>
      <w:r w:rsidRPr="009959A1">
        <w:rPr>
          <w:rFonts w:ascii="Cambria" w:hAnsi="Cambria"/>
          <w:color w:val="auto"/>
        </w:rPr>
        <w:t>removal</w:t>
      </w:r>
      <w:r w:rsidR="002A2991">
        <w:rPr>
          <w:rFonts w:ascii="Cambria" w:hAnsi="Cambria"/>
          <w:color w:val="auto"/>
        </w:rPr>
        <w:t xml:space="preserve"> </w:t>
      </w:r>
      <w:r w:rsidRPr="009959A1">
        <w:rPr>
          <w:rFonts w:ascii="Cambria" w:hAnsi="Cambria"/>
          <w:color w:val="auto"/>
        </w:rPr>
        <w:t>from</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elite</w:t>
      </w:r>
      <w:r w:rsidR="002A2991">
        <w:rPr>
          <w:rFonts w:ascii="Cambria" w:hAnsi="Cambria"/>
          <w:color w:val="auto"/>
        </w:rPr>
        <w:t xml:space="preserve"> </w:t>
      </w:r>
      <w:r w:rsidRPr="009959A1">
        <w:rPr>
          <w:rFonts w:ascii="Cambria" w:hAnsi="Cambria"/>
          <w:color w:val="auto"/>
        </w:rPr>
        <w:t>list.</w:t>
      </w:r>
      <w:r w:rsidR="002A2991">
        <w:rPr>
          <w:rFonts w:ascii="Cambria" w:hAnsi="Cambria"/>
          <w:color w:val="auto"/>
        </w:rPr>
        <w:t xml:space="preserve"> </w:t>
      </w:r>
      <w:r w:rsidRPr="009959A1">
        <w:rPr>
          <w:rFonts w:ascii="Cambria" w:hAnsi="Cambria"/>
          <w:color w:val="auto"/>
        </w:rPr>
        <w:t>Or</w:t>
      </w:r>
      <w:r w:rsidR="002A2991">
        <w:rPr>
          <w:rFonts w:ascii="Cambria" w:hAnsi="Cambria"/>
          <w:color w:val="auto"/>
        </w:rPr>
        <w:t xml:space="preserve"> </w:t>
      </w:r>
      <w:r w:rsidRPr="009959A1">
        <w:rPr>
          <w:rFonts w:ascii="Cambria" w:hAnsi="Cambria"/>
          <w:color w:val="auto"/>
        </w:rPr>
        <w:t>imagine</w:t>
      </w:r>
      <w:r w:rsidR="002A2991">
        <w:rPr>
          <w:rFonts w:ascii="Cambria" w:hAnsi="Cambria"/>
          <w:color w:val="auto"/>
        </w:rPr>
        <w:t xml:space="preserve"> </w:t>
      </w:r>
      <w:r w:rsidRPr="009959A1">
        <w:rPr>
          <w:rFonts w:ascii="Cambria" w:hAnsi="Cambria"/>
          <w:color w:val="auto"/>
        </w:rPr>
        <w:t>that</w:t>
      </w:r>
      <w:r w:rsidR="002A2991">
        <w:rPr>
          <w:rFonts w:ascii="Cambria" w:hAnsi="Cambria"/>
          <w:color w:val="auto"/>
        </w:rPr>
        <w:t xml:space="preserve"> </w:t>
      </w:r>
      <w:r w:rsidRPr="009959A1">
        <w:rPr>
          <w:rFonts w:ascii="Cambria" w:hAnsi="Cambria"/>
          <w:color w:val="auto"/>
        </w:rPr>
        <w:t>an</w:t>
      </w:r>
      <w:r w:rsidR="002A2991">
        <w:rPr>
          <w:rFonts w:ascii="Cambria" w:hAnsi="Cambria"/>
          <w:color w:val="auto"/>
        </w:rPr>
        <w:t xml:space="preserve"> </w:t>
      </w:r>
      <w:r w:rsidRPr="009959A1">
        <w:rPr>
          <w:rFonts w:ascii="Cambria" w:hAnsi="Cambria"/>
          <w:color w:val="auto"/>
        </w:rPr>
        <w:t>accrediting</w:t>
      </w:r>
      <w:r w:rsidR="002A2991">
        <w:rPr>
          <w:rFonts w:ascii="Cambria" w:hAnsi="Cambria"/>
          <w:color w:val="auto"/>
        </w:rPr>
        <w:t xml:space="preserve"> </w:t>
      </w:r>
      <w:r w:rsidRPr="009959A1">
        <w:rPr>
          <w:rFonts w:ascii="Cambria" w:hAnsi="Cambria"/>
          <w:color w:val="auto"/>
        </w:rPr>
        <w:t>body</w:t>
      </w:r>
      <w:r w:rsidR="002A2991">
        <w:rPr>
          <w:rFonts w:ascii="Cambria" w:hAnsi="Cambria"/>
          <w:color w:val="auto"/>
        </w:rPr>
        <w:t xml:space="preserve"> </w:t>
      </w:r>
      <w:r w:rsidRPr="009959A1">
        <w:rPr>
          <w:rFonts w:ascii="Cambria" w:hAnsi="Cambria"/>
          <w:color w:val="auto"/>
        </w:rPr>
        <w:t>sought</w:t>
      </w:r>
      <w:r w:rsidR="002A2991">
        <w:rPr>
          <w:rFonts w:ascii="Cambria" w:hAnsi="Cambria"/>
          <w:color w:val="auto"/>
        </w:rPr>
        <w:t xml:space="preserve"> </w:t>
      </w:r>
      <w:r w:rsidRPr="009959A1">
        <w:rPr>
          <w:rFonts w:ascii="Cambria" w:hAnsi="Cambria"/>
          <w:color w:val="auto"/>
        </w:rPr>
        <w:t>to</w:t>
      </w:r>
      <w:r w:rsidR="002A2991">
        <w:rPr>
          <w:rFonts w:ascii="Cambria" w:hAnsi="Cambria"/>
          <w:color w:val="auto"/>
        </w:rPr>
        <w:t xml:space="preserve"> </w:t>
      </w:r>
      <w:r w:rsidRPr="009959A1">
        <w:rPr>
          <w:rFonts w:ascii="Cambria" w:hAnsi="Cambria"/>
          <w:color w:val="auto"/>
        </w:rPr>
        <w:t>radically</w:t>
      </w:r>
      <w:r w:rsidR="002A2991">
        <w:rPr>
          <w:rFonts w:ascii="Cambria" w:hAnsi="Cambria"/>
          <w:color w:val="auto"/>
        </w:rPr>
        <w:t xml:space="preserve"> </w:t>
      </w:r>
      <w:r w:rsidRPr="009959A1">
        <w:rPr>
          <w:rFonts w:ascii="Cambria" w:hAnsi="Cambria"/>
          <w:color w:val="auto"/>
        </w:rPr>
        <w:t>change</w:t>
      </w:r>
      <w:r w:rsidR="002A2991">
        <w:rPr>
          <w:rFonts w:ascii="Cambria" w:hAnsi="Cambria"/>
          <w:color w:val="auto"/>
        </w:rPr>
        <w:t xml:space="preserve"> </w:t>
      </w:r>
      <w:r w:rsidRPr="009959A1">
        <w:rPr>
          <w:rFonts w:ascii="Cambria" w:hAnsi="Cambria"/>
          <w:color w:val="auto"/>
        </w:rPr>
        <w:t>its</w:t>
      </w:r>
      <w:r w:rsidR="002A2991">
        <w:rPr>
          <w:rFonts w:ascii="Cambria" w:hAnsi="Cambria"/>
          <w:color w:val="auto"/>
        </w:rPr>
        <w:t xml:space="preserve"> </w:t>
      </w:r>
      <w:r w:rsidRPr="009959A1">
        <w:rPr>
          <w:rFonts w:ascii="Cambria" w:hAnsi="Cambria"/>
          <w:color w:val="auto"/>
        </w:rPr>
        <w:t>standards,</w:t>
      </w:r>
      <w:r w:rsidR="002A2991">
        <w:rPr>
          <w:rFonts w:ascii="Cambria" w:hAnsi="Cambria"/>
          <w:color w:val="auto"/>
        </w:rPr>
        <w:t xml:space="preserve"> </w:t>
      </w:r>
      <w:r w:rsidRPr="009959A1">
        <w:rPr>
          <w:rFonts w:ascii="Cambria" w:hAnsi="Cambria"/>
          <w:color w:val="auto"/>
        </w:rPr>
        <w:t>without</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participation</w:t>
      </w:r>
      <w:r w:rsidR="002A2991">
        <w:rPr>
          <w:rFonts w:ascii="Cambria" w:hAnsi="Cambria"/>
          <w:color w:val="auto"/>
        </w:rPr>
        <w:t xml:space="preserve"> </w:t>
      </w:r>
      <w:r w:rsidRPr="009959A1">
        <w:rPr>
          <w:rFonts w:ascii="Cambria" w:hAnsi="Cambria"/>
          <w:color w:val="auto"/>
        </w:rPr>
        <w:t>of</w:t>
      </w:r>
      <w:r w:rsidR="002A2991">
        <w:rPr>
          <w:rFonts w:ascii="Cambria" w:hAnsi="Cambria"/>
          <w:color w:val="auto"/>
        </w:rPr>
        <w:t xml:space="preserve"> </w:t>
      </w:r>
      <w:r w:rsidRPr="009959A1">
        <w:rPr>
          <w:rFonts w:ascii="Cambria" w:hAnsi="Cambria"/>
          <w:color w:val="auto"/>
        </w:rPr>
        <w:t>faculty,</w:t>
      </w:r>
      <w:r w:rsidR="002A2991">
        <w:rPr>
          <w:rFonts w:ascii="Cambria" w:hAnsi="Cambria"/>
          <w:color w:val="auto"/>
        </w:rPr>
        <w:t xml:space="preserve"> </w:t>
      </w:r>
      <w:r w:rsidRPr="009959A1">
        <w:rPr>
          <w:rFonts w:ascii="Cambria" w:hAnsi="Cambria"/>
          <w:color w:val="auto"/>
        </w:rPr>
        <w:t>deans,</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journal</w:t>
      </w:r>
      <w:r w:rsidR="002A2991">
        <w:rPr>
          <w:rFonts w:ascii="Cambria" w:hAnsi="Cambria"/>
          <w:color w:val="auto"/>
        </w:rPr>
        <w:t xml:space="preserve"> </w:t>
      </w:r>
      <w:r w:rsidRPr="009959A1">
        <w:rPr>
          <w:rFonts w:ascii="Cambria" w:hAnsi="Cambria"/>
          <w:color w:val="auto"/>
        </w:rPr>
        <w:t>editors.</w:t>
      </w:r>
      <w:r w:rsidR="002A2991">
        <w:rPr>
          <w:rFonts w:ascii="Cambria" w:hAnsi="Cambria"/>
          <w:color w:val="auto"/>
        </w:rPr>
        <w:t xml:space="preserve"> </w:t>
      </w:r>
      <w:r w:rsidRPr="009959A1">
        <w:rPr>
          <w:rFonts w:ascii="Cambria" w:hAnsi="Cambria"/>
          <w:color w:val="auto"/>
        </w:rPr>
        <w:t>Much</w:t>
      </w:r>
      <w:r w:rsidR="002A2991">
        <w:rPr>
          <w:rFonts w:ascii="Cambria" w:hAnsi="Cambria"/>
          <w:color w:val="auto"/>
        </w:rPr>
        <w:t xml:space="preserve"> </w:t>
      </w:r>
      <w:r w:rsidRPr="009959A1">
        <w:rPr>
          <w:rFonts w:ascii="Cambria" w:hAnsi="Cambria"/>
          <w:color w:val="auto"/>
        </w:rPr>
        <w:t>the</w:t>
      </w:r>
      <w:r w:rsidR="002A2991">
        <w:rPr>
          <w:rFonts w:ascii="Cambria" w:hAnsi="Cambria"/>
          <w:color w:val="auto"/>
        </w:rPr>
        <w:t xml:space="preserve"> </w:t>
      </w:r>
      <w:r w:rsidRPr="009959A1">
        <w:rPr>
          <w:rFonts w:ascii="Cambria" w:hAnsi="Cambria"/>
          <w:color w:val="auto"/>
        </w:rPr>
        <w:t>same</w:t>
      </w:r>
      <w:r w:rsidR="002A2991">
        <w:rPr>
          <w:rFonts w:ascii="Cambria" w:hAnsi="Cambria"/>
          <w:color w:val="auto"/>
        </w:rPr>
        <w:t xml:space="preserve"> </w:t>
      </w:r>
      <w:r w:rsidRPr="009959A1">
        <w:rPr>
          <w:rFonts w:ascii="Cambria" w:hAnsi="Cambria"/>
          <w:color w:val="auto"/>
        </w:rPr>
        <w:t>problem</w:t>
      </w:r>
      <w:r w:rsidR="002A2991">
        <w:rPr>
          <w:rFonts w:ascii="Cambria" w:hAnsi="Cambria"/>
          <w:color w:val="auto"/>
        </w:rPr>
        <w:t xml:space="preserve"> </w:t>
      </w:r>
      <w:r w:rsidRPr="009959A1">
        <w:rPr>
          <w:rFonts w:ascii="Cambria" w:hAnsi="Cambria"/>
          <w:color w:val="auto"/>
        </w:rPr>
        <w:t>arises,</w:t>
      </w:r>
      <w:r w:rsidR="002A2991">
        <w:rPr>
          <w:rFonts w:ascii="Cambria" w:hAnsi="Cambria"/>
          <w:color w:val="auto"/>
        </w:rPr>
        <w:t xml:space="preserve"> </w:t>
      </w:r>
      <w:r w:rsidRPr="009959A1">
        <w:rPr>
          <w:rFonts w:ascii="Cambria" w:hAnsi="Cambria"/>
          <w:color w:val="auto"/>
        </w:rPr>
        <w:t>and</w:t>
      </w:r>
      <w:r w:rsidR="002A2991">
        <w:rPr>
          <w:rFonts w:ascii="Cambria" w:hAnsi="Cambria"/>
          <w:color w:val="auto"/>
        </w:rPr>
        <w:t xml:space="preserve"> </w:t>
      </w:r>
      <w:r w:rsidRPr="009959A1">
        <w:rPr>
          <w:rFonts w:ascii="Cambria" w:hAnsi="Cambria"/>
          <w:color w:val="auto"/>
        </w:rPr>
        <w:t>it’s</w:t>
      </w:r>
      <w:r w:rsidR="002A2991">
        <w:rPr>
          <w:rFonts w:ascii="Cambria" w:hAnsi="Cambria"/>
          <w:color w:val="auto"/>
        </w:rPr>
        <w:t xml:space="preserve"> </w:t>
      </w:r>
      <w:r w:rsidRPr="009959A1">
        <w:rPr>
          <w:rFonts w:ascii="Cambria" w:hAnsi="Cambria"/>
          <w:color w:val="auto"/>
        </w:rPr>
        <w:t>easy</w:t>
      </w:r>
      <w:r w:rsidR="002A2991">
        <w:rPr>
          <w:rFonts w:ascii="Cambria" w:hAnsi="Cambria"/>
          <w:color w:val="auto"/>
        </w:rPr>
        <w:t xml:space="preserve"> </w:t>
      </w:r>
      <w:r w:rsidRPr="009959A1">
        <w:rPr>
          <w:rFonts w:ascii="Cambria" w:hAnsi="Cambria"/>
          <w:color w:val="auto"/>
        </w:rPr>
        <w:t>to</w:t>
      </w:r>
      <w:r w:rsidR="002A2991">
        <w:rPr>
          <w:rFonts w:ascii="Cambria" w:hAnsi="Cambria"/>
          <w:color w:val="auto"/>
        </w:rPr>
        <w:t xml:space="preserve"> </w:t>
      </w:r>
      <w:r w:rsidRPr="009959A1">
        <w:rPr>
          <w:rFonts w:ascii="Cambria" w:hAnsi="Cambria"/>
          <w:color w:val="auto"/>
        </w:rPr>
        <w:t>imagine</w:t>
      </w:r>
      <w:r w:rsidR="002A2991">
        <w:rPr>
          <w:rFonts w:ascii="Cambria" w:hAnsi="Cambria"/>
          <w:color w:val="auto"/>
        </w:rPr>
        <w:t xml:space="preserve"> </w:t>
      </w:r>
      <w:r w:rsidRPr="009959A1">
        <w:rPr>
          <w:rFonts w:ascii="Cambria" w:hAnsi="Cambria"/>
          <w:color w:val="auto"/>
        </w:rPr>
        <w:t>that</w:t>
      </w:r>
      <w:r w:rsidR="002A2991">
        <w:rPr>
          <w:rFonts w:ascii="Cambria" w:hAnsi="Cambria"/>
          <w:color w:val="auto"/>
        </w:rPr>
        <w:t xml:space="preserve"> </w:t>
      </w:r>
      <w:r w:rsidRPr="009959A1">
        <w:rPr>
          <w:rFonts w:ascii="Cambria" w:hAnsi="Cambria"/>
          <w:color w:val="auto"/>
        </w:rPr>
        <w:t>a</w:t>
      </w:r>
      <w:r w:rsidR="002A2991">
        <w:rPr>
          <w:rFonts w:ascii="Cambria" w:hAnsi="Cambria"/>
          <w:color w:val="auto"/>
        </w:rPr>
        <w:t xml:space="preserve"> </w:t>
      </w:r>
      <w:r w:rsidRPr="009959A1">
        <w:rPr>
          <w:rFonts w:ascii="Cambria" w:hAnsi="Cambria"/>
          <w:color w:val="auto"/>
        </w:rPr>
        <w:t>new</w:t>
      </w:r>
      <w:r w:rsidR="002A2991">
        <w:rPr>
          <w:rFonts w:ascii="Cambria" w:hAnsi="Cambria"/>
          <w:color w:val="auto"/>
        </w:rPr>
        <w:t xml:space="preserve"> </w:t>
      </w:r>
      <w:r w:rsidRPr="009959A1">
        <w:rPr>
          <w:rFonts w:ascii="Cambria" w:hAnsi="Cambria"/>
          <w:color w:val="auto"/>
        </w:rPr>
        <w:t>accreditor</w:t>
      </w:r>
      <w:r w:rsidR="002A2991">
        <w:rPr>
          <w:rFonts w:ascii="Cambria" w:hAnsi="Cambria"/>
          <w:color w:val="auto"/>
        </w:rPr>
        <w:t xml:space="preserve"> </w:t>
      </w:r>
      <w:r w:rsidRPr="009959A1">
        <w:rPr>
          <w:rFonts w:ascii="Cambria" w:hAnsi="Cambria"/>
          <w:color w:val="auto"/>
        </w:rPr>
        <w:t>would</w:t>
      </w:r>
      <w:r w:rsidR="002A2991">
        <w:rPr>
          <w:rFonts w:ascii="Cambria" w:hAnsi="Cambria"/>
          <w:color w:val="auto"/>
        </w:rPr>
        <w:t xml:space="preserve"> </w:t>
      </w:r>
      <w:r w:rsidRPr="009959A1">
        <w:rPr>
          <w:rFonts w:ascii="Cambria" w:hAnsi="Cambria"/>
          <w:color w:val="auto"/>
        </w:rPr>
        <w:t>quickly</w:t>
      </w:r>
      <w:r w:rsidR="002A2991">
        <w:rPr>
          <w:rFonts w:ascii="Cambria" w:hAnsi="Cambria"/>
          <w:color w:val="auto"/>
        </w:rPr>
        <w:t xml:space="preserve"> </w:t>
      </w:r>
      <w:r w:rsidRPr="009959A1">
        <w:rPr>
          <w:rFonts w:ascii="Cambria" w:hAnsi="Cambria"/>
          <w:color w:val="auto"/>
        </w:rPr>
        <w:t>arise</w:t>
      </w:r>
      <w:r w:rsidR="002A2991">
        <w:rPr>
          <w:rFonts w:ascii="Cambria" w:hAnsi="Cambria"/>
          <w:color w:val="auto"/>
        </w:rPr>
        <w:t xml:space="preserve"> </w:t>
      </w:r>
      <w:r w:rsidRPr="009959A1">
        <w:rPr>
          <w:rFonts w:ascii="Cambria" w:hAnsi="Cambria"/>
          <w:color w:val="auto"/>
        </w:rPr>
        <w:t>to</w:t>
      </w:r>
      <w:r w:rsidR="002A2991">
        <w:rPr>
          <w:rFonts w:ascii="Cambria" w:hAnsi="Cambria"/>
          <w:color w:val="auto"/>
        </w:rPr>
        <w:t xml:space="preserve"> </w:t>
      </w:r>
      <w:r w:rsidRPr="009959A1">
        <w:rPr>
          <w:rFonts w:ascii="Cambria" w:hAnsi="Cambria"/>
          <w:color w:val="auto"/>
        </w:rPr>
        <w:t>take</w:t>
      </w:r>
      <w:r w:rsidR="002A2991">
        <w:rPr>
          <w:rFonts w:ascii="Cambria" w:hAnsi="Cambria"/>
          <w:color w:val="auto"/>
        </w:rPr>
        <w:t xml:space="preserve"> </w:t>
      </w:r>
      <w:r w:rsidRPr="009959A1">
        <w:rPr>
          <w:rFonts w:ascii="Cambria" w:hAnsi="Cambria"/>
          <w:color w:val="auto"/>
        </w:rPr>
        <w:t>its</w:t>
      </w:r>
      <w:r w:rsidR="002A2991">
        <w:rPr>
          <w:rFonts w:ascii="Cambria" w:hAnsi="Cambria"/>
          <w:color w:val="auto"/>
        </w:rPr>
        <w:t xml:space="preserve"> </w:t>
      </w:r>
      <w:r w:rsidRPr="009959A1">
        <w:rPr>
          <w:rFonts w:ascii="Cambria" w:hAnsi="Cambria"/>
          <w:color w:val="auto"/>
        </w:rPr>
        <w:t>place.</w:t>
      </w:r>
      <w:r w:rsidR="002A2991">
        <w:rPr>
          <w:rFonts w:ascii="Cambria" w:hAnsi="Cambria"/>
          <w:color w:val="auto"/>
        </w:rPr>
        <w:t xml:space="preserve"> </w:t>
      </w:r>
      <w:r w:rsidR="00EB3A1E" w:rsidRPr="009959A1">
        <w:rPr>
          <w:rFonts w:ascii="Cambria" w:hAnsi="Cambria"/>
          <w:color w:val="auto"/>
        </w:rPr>
        <w:t>Systemic</w:t>
      </w:r>
      <w:r w:rsidR="002A2991">
        <w:rPr>
          <w:rFonts w:ascii="Cambria" w:hAnsi="Cambria"/>
          <w:color w:val="auto"/>
        </w:rPr>
        <w:t xml:space="preserve"> </w:t>
      </w:r>
      <w:r w:rsidR="00EB3A1E" w:rsidRPr="009959A1">
        <w:rPr>
          <w:rFonts w:ascii="Cambria" w:hAnsi="Cambria"/>
          <w:color w:val="auto"/>
        </w:rPr>
        <w:t>change</w:t>
      </w:r>
      <w:r w:rsidR="002A2991">
        <w:rPr>
          <w:rFonts w:ascii="Cambria" w:hAnsi="Cambria"/>
          <w:color w:val="auto"/>
        </w:rPr>
        <w:t xml:space="preserve"> </w:t>
      </w:r>
      <w:r w:rsidR="00EB3A1E" w:rsidRPr="009959A1">
        <w:rPr>
          <w:rFonts w:ascii="Cambria" w:hAnsi="Cambria"/>
          <w:color w:val="auto"/>
        </w:rPr>
        <w:t>requires</w:t>
      </w:r>
      <w:r w:rsidR="002A2991">
        <w:rPr>
          <w:rFonts w:ascii="Cambria" w:hAnsi="Cambria"/>
          <w:color w:val="auto"/>
        </w:rPr>
        <w:t xml:space="preserve"> </w:t>
      </w:r>
      <w:r w:rsidR="00EB3A1E" w:rsidRPr="009959A1">
        <w:rPr>
          <w:rFonts w:ascii="Cambria" w:hAnsi="Cambria"/>
          <w:color w:val="auto"/>
        </w:rPr>
        <w:t>coordinated</w:t>
      </w:r>
      <w:r w:rsidR="002A2991">
        <w:rPr>
          <w:rFonts w:ascii="Cambria" w:hAnsi="Cambria"/>
          <w:color w:val="auto"/>
        </w:rPr>
        <w:t xml:space="preserve"> </w:t>
      </w:r>
      <w:r w:rsidR="00EB3A1E" w:rsidRPr="009959A1">
        <w:rPr>
          <w:rFonts w:ascii="Cambria" w:hAnsi="Cambria"/>
          <w:color w:val="auto"/>
        </w:rPr>
        <w:t>action</w:t>
      </w:r>
      <w:r w:rsidR="00102A61">
        <w:rPr>
          <w:rFonts w:ascii="Cambria" w:hAnsi="Cambria"/>
          <w:color w:val="auto"/>
        </w:rPr>
        <w:t>. W</w:t>
      </w:r>
      <w:r w:rsidR="007B155D" w:rsidRPr="009959A1">
        <w:rPr>
          <w:rFonts w:ascii="Cambria" w:hAnsi="Cambria"/>
          <w:color w:val="auto"/>
        </w:rPr>
        <w:t>ithout</w:t>
      </w:r>
      <w:r w:rsidR="002A2991">
        <w:rPr>
          <w:rFonts w:ascii="Cambria" w:hAnsi="Cambria"/>
          <w:color w:val="auto"/>
        </w:rPr>
        <w:t xml:space="preserve"> </w:t>
      </w:r>
      <w:r w:rsidR="007B155D" w:rsidRPr="009959A1">
        <w:rPr>
          <w:rFonts w:ascii="Cambria" w:hAnsi="Cambria"/>
          <w:color w:val="auto"/>
        </w:rPr>
        <w:t>it,</w:t>
      </w:r>
      <w:r w:rsidR="002A2991">
        <w:rPr>
          <w:rFonts w:ascii="Cambria" w:hAnsi="Cambria"/>
          <w:color w:val="auto"/>
        </w:rPr>
        <w:t xml:space="preserve"> </w:t>
      </w:r>
      <w:r w:rsidR="007B155D" w:rsidRPr="009959A1">
        <w:rPr>
          <w:rFonts w:ascii="Cambria" w:hAnsi="Cambria"/>
          <w:color w:val="auto"/>
        </w:rPr>
        <w:t>independent</w:t>
      </w:r>
      <w:r w:rsidR="002A2991">
        <w:rPr>
          <w:rFonts w:ascii="Cambria" w:hAnsi="Cambria"/>
          <w:color w:val="auto"/>
        </w:rPr>
        <w:t xml:space="preserve"> </w:t>
      </w:r>
      <w:r w:rsidR="007B155D" w:rsidRPr="009959A1">
        <w:rPr>
          <w:rFonts w:ascii="Cambria" w:hAnsi="Cambria"/>
          <w:color w:val="auto"/>
        </w:rPr>
        <w:t>stakeholder</w:t>
      </w:r>
      <w:r w:rsidR="002A2991">
        <w:rPr>
          <w:rFonts w:ascii="Cambria" w:hAnsi="Cambria"/>
          <w:color w:val="auto"/>
        </w:rPr>
        <w:t xml:space="preserve"> </w:t>
      </w:r>
      <w:r w:rsidR="007B155D" w:rsidRPr="009959A1">
        <w:rPr>
          <w:rFonts w:ascii="Cambria" w:hAnsi="Cambria"/>
          <w:color w:val="auto"/>
        </w:rPr>
        <w:t>attempts</w:t>
      </w:r>
      <w:r w:rsidR="002A2991">
        <w:rPr>
          <w:rFonts w:ascii="Cambria" w:hAnsi="Cambria"/>
          <w:color w:val="auto"/>
        </w:rPr>
        <w:t xml:space="preserve"> </w:t>
      </w:r>
      <w:r w:rsidR="007B155D" w:rsidRPr="009959A1">
        <w:rPr>
          <w:rFonts w:ascii="Cambria" w:hAnsi="Cambria"/>
          <w:color w:val="auto"/>
        </w:rPr>
        <w:t>will</w:t>
      </w:r>
      <w:r w:rsidR="002A2991">
        <w:rPr>
          <w:rFonts w:ascii="Cambria" w:hAnsi="Cambria"/>
          <w:color w:val="auto"/>
        </w:rPr>
        <w:t xml:space="preserve"> </w:t>
      </w:r>
      <w:r w:rsidR="007B155D" w:rsidRPr="009959A1">
        <w:rPr>
          <w:rFonts w:ascii="Cambria" w:hAnsi="Cambria"/>
          <w:color w:val="auto"/>
        </w:rPr>
        <w:t>likely</w:t>
      </w:r>
      <w:r w:rsidR="002A2991">
        <w:rPr>
          <w:rFonts w:ascii="Cambria" w:hAnsi="Cambria"/>
          <w:color w:val="auto"/>
        </w:rPr>
        <w:t xml:space="preserve"> </w:t>
      </w:r>
      <w:r w:rsidR="007B155D" w:rsidRPr="009959A1">
        <w:rPr>
          <w:rFonts w:ascii="Cambria" w:hAnsi="Cambria"/>
          <w:color w:val="auto"/>
        </w:rPr>
        <w:t>fail</w:t>
      </w:r>
      <w:r w:rsidR="00EB3A1E" w:rsidRPr="009959A1">
        <w:rPr>
          <w:rFonts w:ascii="Cambria" w:hAnsi="Cambria"/>
          <w:color w:val="auto"/>
        </w:rPr>
        <w:t>.</w:t>
      </w:r>
      <w:r w:rsidR="002A2991">
        <w:rPr>
          <w:rFonts w:ascii="Cambria" w:hAnsi="Cambria"/>
          <w:color w:val="auto"/>
        </w:rPr>
        <w:t xml:space="preserve"> </w:t>
      </w:r>
    </w:p>
    <w:p w14:paraId="48D6BE4F" w14:textId="77777777" w:rsidR="00C030E5" w:rsidRPr="009959A1" w:rsidRDefault="00C030E5" w:rsidP="00BE66ED">
      <w:pPr>
        <w:pStyle w:val="MMTopic2"/>
        <w:keepNext w:val="0"/>
        <w:keepLines w:val="0"/>
        <w:widowControl w:val="0"/>
        <w:spacing w:before="0" w:line="240" w:lineRule="auto"/>
        <w:rPr>
          <w:rFonts w:ascii="Cambria" w:hAnsi="Cambria"/>
          <w:b/>
          <w:color w:val="auto"/>
          <w:sz w:val="24"/>
          <w:szCs w:val="24"/>
        </w:rPr>
      </w:pPr>
    </w:p>
    <w:p w14:paraId="6FB95341" w14:textId="03F0C0A0" w:rsidR="002A341A" w:rsidRPr="009959A1" w:rsidRDefault="00D63F70" w:rsidP="00BE66ED">
      <w:pPr>
        <w:pStyle w:val="MMTopic2"/>
        <w:keepNext w:val="0"/>
        <w:keepLines w:val="0"/>
        <w:widowControl w:val="0"/>
        <w:spacing w:before="0" w:line="240" w:lineRule="auto"/>
        <w:rPr>
          <w:rFonts w:ascii="Cambria" w:hAnsi="Cambria"/>
          <w:b/>
          <w:bCs/>
          <w:caps/>
          <w:color w:val="auto"/>
          <w:sz w:val="24"/>
          <w:szCs w:val="24"/>
        </w:rPr>
      </w:pPr>
      <w:r w:rsidRPr="009959A1">
        <w:rPr>
          <w:rFonts w:ascii="Cambria" w:hAnsi="Cambria"/>
          <w:b/>
          <w:bCs/>
          <w:caps/>
          <w:color w:val="auto"/>
          <w:sz w:val="24"/>
          <w:szCs w:val="24"/>
        </w:rPr>
        <w:t>E.</w:t>
      </w:r>
      <w:r w:rsidR="002A2991">
        <w:rPr>
          <w:rFonts w:ascii="Cambria" w:hAnsi="Cambria"/>
          <w:b/>
          <w:bCs/>
          <w:caps/>
          <w:color w:val="auto"/>
          <w:sz w:val="24"/>
          <w:szCs w:val="24"/>
        </w:rPr>
        <w:t xml:space="preserve"> </w:t>
      </w:r>
      <w:r w:rsidR="00731C8F" w:rsidRPr="009959A1">
        <w:rPr>
          <w:rFonts w:ascii="Cambria" w:hAnsi="Cambria"/>
          <w:b/>
          <w:bCs/>
          <w:caps/>
          <w:color w:val="auto"/>
          <w:sz w:val="24"/>
          <w:szCs w:val="24"/>
        </w:rPr>
        <w:t>CONCLUSION:</w:t>
      </w:r>
      <w:r w:rsidR="002A2991">
        <w:rPr>
          <w:rFonts w:ascii="Cambria" w:hAnsi="Cambria"/>
          <w:b/>
          <w:bCs/>
          <w:caps/>
          <w:color w:val="auto"/>
          <w:sz w:val="24"/>
          <w:szCs w:val="24"/>
        </w:rPr>
        <w:t xml:space="preserve"> </w:t>
      </w:r>
      <w:r w:rsidR="009959A1">
        <w:rPr>
          <w:rFonts w:ascii="Cambria" w:hAnsi="Cambria"/>
          <w:b/>
          <w:bCs/>
          <w:caps/>
          <w:color w:val="auto"/>
          <w:sz w:val="24"/>
          <w:szCs w:val="24"/>
        </w:rPr>
        <w:t>SCIENCE</w:t>
      </w:r>
      <w:r w:rsidR="002A2991">
        <w:rPr>
          <w:rFonts w:ascii="Cambria" w:hAnsi="Cambria"/>
          <w:b/>
          <w:bCs/>
          <w:caps/>
          <w:color w:val="auto"/>
          <w:sz w:val="24"/>
          <w:szCs w:val="24"/>
        </w:rPr>
        <w:t xml:space="preserve"> </w:t>
      </w:r>
      <w:r w:rsidR="009959A1">
        <w:rPr>
          <w:rFonts w:ascii="Cambria" w:hAnsi="Cambria"/>
          <w:b/>
          <w:bCs/>
          <w:caps/>
          <w:color w:val="auto"/>
          <w:sz w:val="24"/>
          <w:szCs w:val="24"/>
        </w:rPr>
        <w:t>F</w:t>
      </w:r>
      <w:r w:rsidR="008243F1" w:rsidRPr="009959A1">
        <w:rPr>
          <w:rFonts w:ascii="Cambria" w:hAnsi="Cambria"/>
          <w:b/>
          <w:bCs/>
          <w:caps/>
          <w:color w:val="auto"/>
          <w:sz w:val="24"/>
          <w:szCs w:val="24"/>
        </w:rPr>
        <w:t>O</w:t>
      </w:r>
      <w:r w:rsidR="009959A1">
        <w:rPr>
          <w:rFonts w:ascii="Cambria" w:hAnsi="Cambria"/>
          <w:b/>
          <w:bCs/>
          <w:caps/>
          <w:color w:val="auto"/>
          <w:sz w:val="24"/>
          <w:szCs w:val="24"/>
        </w:rPr>
        <w:t>R</w:t>
      </w:r>
      <w:r w:rsidR="002A2991">
        <w:rPr>
          <w:rFonts w:ascii="Cambria" w:hAnsi="Cambria"/>
          <w:b/>
          <w:bCs/>
          <w:caps/>
          <w:color w:val="auto"/>
          <w:sz w:val="24"/>
          <w:szCs w:val="24"/>
        </w:rPr>
        <w:t xml:space="preserve"> </w:t>
      </w:r>
      <w:r w:rsidR="008243F1" w:rsidRPr="009959A1">
        <w:rPr>
          <w:rFonts w:ascii="Cambria" w:hAnsi="Cambria"/>
          <w:b/>
          <w:bCs/>
          <w:caps/>
          <w:color w:val="auto"/>
          <w:sz w:val="24"/>
          <w:szCs w:val="24"/>
        </w:rPr>
        <w:t>A</w:t>
      </w:r>
      <w:r w:rsidR="002A2991">
        <w:rPr>
          <w:rFonts w:ascii="Cambria" w:hAnsi="Cambria"/>
          <w:b/>
          <w:bCs/>
          <w:caps/>
          <w:color w:val="auto"/>
          <w:sz w:val="24"/>
          <w:szCs w:val="24"/>
        </w:rPr>
        <w:t xml:space="preserve"> </w:t>
      </w:r>
      <w:r w:rsidR="00CD6E9D" w:rsidRPr="009959A1">
        <w:rPr>
          <w:rFonts w:ascii="Cambria" w:hAnsi="Cambria"/>
          <w:b/>
          <w:bCs/>
          <w:caps/>
          <w:color w:val="auto"/>
          <w:sz w:val="24"/>
          <w:szCs w:val="24"/>
        </w:rPr>
        <w:t>BETTER</w:t>
      </w:r>
      <w:r w:rsidR="002A2991">
        <w:rPr>
          <w:rFonts w:ascii="Cambria" w:hAnsi="Cambria"/>
          <w:b/>
          <w:bCs/>
          <w:caps/>
          <w:color w:val="auto"/>
          <w:sz w:val="24"/>
          <w:szCs w:val="24"/>
        </w:rPr>
        <w:t xml:space="preserve"> </w:t>
      </w:r>
      <w:r w:rsidR="008243F1" w:rsidRPr="009959A1">
        <w:rPr>
          <w:rFonts w:ascii="Cambria" w:hAnsi="Cambria"/>
          <w:b/>
          <w:bCs/>
          <w:caps/>
          <w:color w:val="auto"/>
          <w:sz w:val="24"/>
          <w:szCs w:val="24"/>
        </w:rPr>
        <w:t>WORLD</w:t>
      </w:r>
      <w:r w:rsidR="002A2991">
        <w:rPr>
          <w:rFonts w:ascii="Cambria" w:hAnsi="Cambria"/>
          <w:b/>
          <w:bCs/>
          <w:caps/>
          <w:color w:val="auto"/>
          <w:sz w:val="24"/>
          <w:szCs w:val="24"/>
        </w:rPr>
        <w:t xml:space="preserve"> </w:t>
      </w:r>
    </w:p>
    <w:p w14:paraId="672174D0" w14:textId="77777777" w:rsidR="00697BA3" w:rsidRPr="009959A1" w:rsidRDefault="00697BA3" w:rsidP="00BE66ED">
      <w:pPr>
        <w:pStyle w:val="MMTopic2"/>
        <w:keepNext w:val="0"/>
        <w:keepLines w:val="0"/>
        <w:widowControl w:val="0"/>
        <w:spacing w:before="0" w:line="240" w:lineRule="auto"/>
        <w:rPr>
          <w:rFonts w:ascii="Cambria" w:hAnsi="Cambria"/>
          <w:color w:val="auto"/>
          <w:sz w:val="24"/>
          <w:szCs w:val="24"/>
        </w:rPr>
      </w:pPr>
    </w:p>
    <w:p w14:paraId="41A81F83" w14:textId="3BEC8D2B" w:rsidR="00731C8F" w:rsidRPr="009959A1" w:rsidRDefault="00731C8F"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current</w:t>
      </w:r>
      <w:r w:rsidR="002A2991">
        <w:rPr>
          <w:rFonts w:ascii="Cambria" w:hAnsi="Cambria"/>
          <w:color w:val="auto"/>
          <w:sz w:val="24"/>
          <w:szCs w:val="24"/>
        </w:rPr>
        <w:t xml:space="preserve"> </w:t>
      </w:r>
      <w:r w:rsidRPr="009959A1">
        <w:rPr>
          <w:rFonts w:ascii="Cambria" w:hAnsi="Cambria"/>
          <w:color w:val="auto"/>
          <w:sz w:val="24"/>
          <w:szCs w:val="24"/>
        </w:rPr>
        <w:t>system</w:t>
      </w:r>
      <w:r w:rsidR="002A2991">
        <w:rPr>
          <w:rFonts w:ascii="Cambria" w:hAnsi="Cambria"/>
          <w:color w:val="auto"/>
          <w:sz w:val="24"/>
          <w:szCs w:val="24"/>
        </w:rPr>
        <w:t xml:space="preserve"> </w:t>
      </w:r>
      <w:r w:rsidR="008243F1" w:rsidRPr="009959A1">
        <w:rPr>
          <w:rFonts w:ascii="Cambria" w:hAnsi="Cambria"/>
          <w:color w:val="auto"/>
          <w:sz w:val="24"/>
          <w:szCs w:val="24"/>
        </w:rPr>
        <w:t>is</w:t>
      </w:r>
      <w:r w:rsidR="002A2991">
        <w:rPr>
          <w:rFonts w:ascii="Cambria" w:hAnsi="Cambria"/>
          <w:color w:val="auto"/>
          <w:sz w:val="24"/>
          <w:szCs w:val="24"/>
        </w:rPr>
        <w:t xml:space="preserve"> </w:t>
      </w:r>
      <w:r w:rsidR="008243F1" w:rsidRPr="009959A1">
        <w:rPr>
          <w:rFonts w:ascii="Cambria" w:hAnsi="Cambria"/>
          <w:color w:val="auto"/>
          <w:sz w:val="24"/>
          <w:szCs w:val="24"/>
        </w:rPr>
        <w:t>falling</w:t>
      </w:r>
      <w:r w:rsidR="002A2991">
        <w:rPr>
          <w:rFonts w:ascii="Cambria" w:hAnsi="Cambria"/>
          <w:color w:val="auto"/>
          <w:sz w:val="24"/>
          <w:szCs w:val="24"/>
        </w:rPr>
        <w:t xml:space="preserve"> </w:t>
      </w:r>
      <w:r w:rsidR="003835A5" w:rsidRPr="009959A1">
        <w:rPr>
          <w:rFonts w:ascii="Cambria" w:hAnsi="Cambria"/>
          <w:color w:val="auto"/>
          <w:sz w:val="24"/>
          <w:szCs w:val="24"/>
        </w:rPr>
        <w:t>short</w:t>
      </w:r>
      <w:r w:rsidR="002A2991">
        <w:rPr>
          <w:rFonts w:ascii="Cambria" w:hAnsi="Cambria"/>
          <w:color w:val="auto"/>
          <w:sz w:val="24"/>
          <w:szCs w:val="24"/>
        </w:rPr>
        <w:t xml:space="preserve"> </w:t>
      </w:r>
      <w:r w:rsidR="003835A5" w:rsidRPr="009959A1">
        <w:rPr>
          <w:rFonts w:ascii="Cambria" w:hAnsi="Cambria"/>
          <w:color w:val="auto"/>
          <w:sz w:val="24"/>
          <w:szCs w:val="24"/>
        </w:rPr>
        <w:t>of</w:t>
      </w:r>
      <w:r w:rsidR="002A2991">
        <w:rPr>
          <w:rFonts w:ascii="Cambria" w:hAnsi="Cambria"/>
          <w:color w:val="auto"/>
          <w:sz w:val="24"/>
          <w:szCs w:val="24"/>
        </w:rPr>
        <w:t xml:space="preserve"> </w:t>
      </w:r>
      <w:r w:rsidR="00657061" w:rsidRPr="009959A1">
        <w:rPr>
          <w:rFonts w:ascii="Cambria" w:hAnsi="Cambria"/>
          <w:color w:val="auto"/>
          <w:sz w:val="24"/>
          <w:szCs w:val="24"/>
        </w:rPr>
        <w:t>fulfilling</w:t>
      </w:r>
      <w:r w:rsidR="002A2991">
        <w:rPr>
          <w:rFonts w:ascii="Cambria" w:hAnsi="Cambria"/>
          <w:color w:val="auto"/>
          <w:sz w:val="24"/>
          <w:szCs w:val="24"/>
        </w:rPr>
        <w:t xml:space="preserve"> </w:t>
      </w:r>
      <w:r w:rsidR="00657061" w:rsidRPr="009959A1">
        <w:rPr>
          <w:rFonts w:ascii="Cambria" w:hAnsi="Cambria"/>
          <w:color w:val="auto"/>
          <w:sz w:val="24"/>
          <w:szCs w:val="24"/>
        </w:rPr>
        <w:t>our</w:t>
      </w:r>
      <w:r w:rsidR="002A2991">
        <w:rPr>
          <w:rFonts w:ascii="Cambria" w:hAnsi="Cambria"/>
          <w:color w:val="auto"/>
          <w:sz w:val="24"/>
          <w:szCs w:val="24"/>
        </w:rPr>
        <w:t xml:space="preserve"> </w:t>
      </w:r>
      <w:r w:rsidR="00657061" w:rsidRPr="009959A1">
        <w:rPr>
          <w:rFonts w:ascii="Cambria" w:hAnsi="Cambria"/>
          <w:color w:val="auto"/>
          <w:sz w:val="24"/>
          <w:szCs w:val="24"/>
        </w:rPr>
        <w:t>collective</w:t>
      </w:r>
      <w:r w:rsidR="002A2991">
        <w:rPr>
          <w:rFonts w:ascii="Cambria" w:hAnsi="Cambria"/>
          <w:color w:val="auto"/>
          <w:sz w:val="24"/>
          <w:szCs w:val="24"/>
        </w:rPr>
        <w:t xml:space="preserve"> </w:t>
      </w:r>
      <w:r w:rsidR="003835A5" w:rsidRPr="009959A1">
        <w:rPr>
          <w:rFonts w:ascii="Cambria" w:hAnsi="Cambria"/>
          <w:color w:val="auto"/>
          <w:sz w:val="24"/>
          <w:szCs w:val="24"/>
        </w:rPr>
        <w:t>potential.</w:t>
      </w:r>
      <w:r w:rsidR="002A2991">
        <w:rPr>
          <w:rFonts w:ascii="Cambria" w:hAnsi="Cambria"/>
          <w:color w:val="auto"/>
          <w:sz w:val="24"/>
          <w:szCs w:val="24"/>
        </w:rPr>
        <w:t xml:space="preserve"> </w:t>
      </w:r>
      <w:r w:rsidR="00657061" w:rsidRPr="009959A1">
        <w:rPr>
          <w:rFonts w:ascii="Cambria" w:hAnsi="Cambria"/>
          <w:color w:val="auto"/>
          <w:sz w:val="24"/>
          <w:szCs w:val="24"/>
        </w:rPr>
        <w:t>But,</w:t>
      </w:r>
      <w:r w:rsidR="002A2991">
        <w:rPr>
          <w:rFonts w:ascii="Cambria" w:hAnsi="Cambria"/>
          <w:color w:val="auto"/>
          <w:sz w:val="24"/>
          <w:szCs w:val="24"/>
        </w:rPr>
        <w:t xml:space="preserve"> </w:t>
      </w:r>
      <w:r w:rsidR="00657061" w:rsidRPr="009959A1">
        <w:rPr>
          <w:rFonts w:ascii="Cambria" w:hAnsi="Cambria"/>
          <w:color w:val="auto"/>
          <w:sz w:val="24"/>
          <w:szCs w:val="24"/>
        </w:rPr>
        <w:t>w</w:t>
      </w:r>
      <w:r w:rsidR="003835A5" w:rsidRPr="009959A1">
        <w:rPr>
          <w:rFonts w:ascii="Cambria" w:hAnsi="Cambria"/>
          <w:color w:val="auto"/>
          <w:sz w:val="24"/>
          <w:szCs w:val="24"/>
        </w:rPr>
        <w:t>e</w:t>
      </w:r>
      <w:r w:rsidR="002A2991">
        <w:rPr>
          <w:rFonts w:ascii="Cambria" w:hAnsi="Cambria"/>
          <w:color w:val="auto"/>
          <w:sz w:val="24"/>
          <w:szCs w:val="24"/>
        </w:rPr>
        <w:t xml:space="preserve"> </w:t>
      </w:r>
      <w:r w:rsidR="003835A5" w:rsidRPr="009959A1">
        <w:rPr>
          <w:rFonts w:ascii="Cambria" w:hAnsi="Cambria"/>
          <w:color w:val="auto"/>
          <w:sz w:val="24"/>
          <w:szCs w:val="24"/>
        </w:rPr>
        <w:t>are</w:t>
      </w:r>
      <w:r w:rsidR="002A2991">
        <w:rPr>
          <w:rFonts w:ascii="Cambria" w:hAnsi="Cambria"/>
          <w:color w:val="auto"/>
          <w:sz w:val="24"/>
          <w:szCs w:val="24"/>
        </w:rPr>
        <w:t xml:space="preserve"> </w:t>
      </w:r>
      <w:r w:rsidR="003835A5" w:rsidRPr="009959A1">
        <w:rPr>
          <w:rFonts w:ascii="Cambria" w:hAnsi="Cambria"/>
          <w:color w:val="auto"/>
          <w:sz w:val="24"/>
          <w:szCs w:val="24"/>
        </w:rPr>
        <w:t>not</w:t>
      </w:r>
      <w:r w:rsidR="002A2991">
        <w:rPr>
          <w:rFonts w:ascii="Cambria" w:hAnsi="Cambria"/>
          <w:color w:val="auto"/>
          <w:sz w:val="24"/>
          <w:szCs w:val="24"/>
        </w:rPr>
        <w:t xml:space="preserve"> </w:t>
      </w:r>
      <w:r w:rsidR="003835A5" w:rsidRPr="009959A1">
        <w:rPr>
          <w:rFonts w:ascii="Cambria" w:hAnsi="Cambria"/>
          <w:color w:val="auto"/>
          <w:sz w:val="24"/>
          <w:szCs w:val="24"/>
        </w:rPr>
        <w:t>suggesting</w:t>
      </w:r>
      <w:r w:rsidR="002A2991">
        <w:rPr>
          <w:rFonts w:ascii="Cambria" w:hAnsi="Cambria"/>
          <w:color w:val="auto"/>
          <w:sz w:val="24"/>
          <w:szCs w:val="24"/>
        </w:rPr>
        <w:t xml:space="preserve"> </w:t>
      </w:r>
      <w:r w:rsidR="003835A5" w:rsidRPr="009959A1">
        <w:rPr>
          <w:rFonts w:ascii="Cambria" w:hAnsi="Cambria"/>
          <w:color w:val="auto"/>
          <w:sz w:val="24"/>
          <w:szCs w:val="24"/>
        </w:rPr>
        <w:t>that</w:t>
      </w:r>
      <w:r w:rsidR="002A2991">
        <w:rPr>
          <w:rFonts w:ascii="Cambria" w:hAnsi="Cambria"/>
          <w:color w:val="auto"/>
          <w:sz w:val="24"/>
          <w:szCs w:val="24"/>
        </w:rPr>
        <w:t xml:space="preserve"> </w:t>
      </w:r>
      <w:r w:rsidR="003835A5" w:rsidRPr="009959A1">
        <w:rPr>
          <w:rFonts w:ascii="Cambria" w:hAnsi="Cambria"/>
          <w:color w:val="auto"/>
          <w:sz w:val="24"/>
          <w:szCs w:val="24"/>
        </w:rPr>
        <w:t>we</w:t>
      </w:r>
      <w:r w:rsidR="002A2991">
        <w:rPr>
          <w:rFonts w:ascii="Cambria" w:hAnsi="Cambria"/>
          <w:color w:val="auto"/>
          <w:sz w:val="24"/>
          <w:szCs w:val="24"/>
        </w:rPr>
        <w:t xml:space="preserve"> </w:t>
      </w:r>
      <w:r w:rsidR="003835A5" w:rsidRPr="009959A1">
        <w:rPr>
          <w:rFonts w:ascii="Cambria" w:hAnsi="Cambria"/>
          <w:color w:val="auto"/>
          <w:sz w:val="24"/>
          <w:szCs w:val="24"/>
        </w:rPr>
        <w:t>should</w:t>
      </w:r>
      <w:r w:rsidR="002A2991">
        <w:rPr>
          <w:rFonts w:ascii="Cambria" w:hAnsi="Cambria"/>
          <w:color w:val="auto"/>
          <w:sz w:val="24"/>
          <w:szCs w:val="24"/>
        </w:rPr>
        <w:t xml:space="preserve"> </w:t>
      </w:r>
      <w:r w:rsidR="003835A5" w:rsidRPr="009959A1">
        <w:rPr>
          <w:rFonts w:ascii="Cambria" w:hAnsi="Cambria"/>
          <w:color w:val="auto"/>
          <w:sz w:val="24"/>
          <w:szCs w:val="24"/>
        </w:rPr>
        <w:t>stop</w:t>
      </w:r>
      <w:r w:rsidR="002A2991">
        <w:rPr>
          <w:rFonts w:ascii="Cambria" w:hAnsi="Cambria"/>
          <w:color w:val="auto"/>
          <w:sz w:val="24"/>
          <w:szCs w:val="24"/>
        </w:rPr>
        <w:t xml:space="preserve"> </w:t>
      </w:r>
      <w:r w:rsidR="003835A5" w:rsidRPr="009959A1">
        <w:rPr>
          <w:rFonts w:ascii="Cambria" w:hAnsi="Cambria"/>
          <w:color w:val="auto"/>
          <w:sz w:val="24"/>
          <w:szCs w:val="24"/>
        </w:rPr>
        <w:t>publishing</w:t>
      </w:r>
      <w:r w:rsidR="002A2991">
        <w:rPr>
          <w:rFonts w:ascii="Cambria" w:hAnsi="Cambria"/>
          <w:color w:val="auto"/>
          <w:sz w:val="24"/>
          <w:szCs w:val="24"/>
        </w:rPr>
        <w:t xml:space="preserve"> </w:t>
      </w:r>
      <w:r w:rsidR="003835A5" w:rsidRPr="009959A1">
        <w:rPr>
          <w:rFonts w:ascii="Cambria" w:hAnsi="Cambria"/>
          <w:color w:val="auto"/>
          <w:sz w:val="24"/>
          <w:szCs w:val="24"/>
        </w:rPr>
        <w:t>in</w:t>
      </w:r>
      <w:r w:rsidR="002A2991">
        <w:rPr>
          <w:rFonts w:ascii="Cambria" w:hAnsi="Cambria"/>
          <w:color w:val="auto"/>
          <w:sz w:val="24"/>
          <w:szCs w:val="24"/>
        </w:rPr>
        <w:t xml:space="preserve"> </w:t>
      </w:r>
      <w:r w:rsidR="003835A5" w:rsidRPr="009959A1">
        <w:rPr>
          <w:rFonts w:ascii="Cambria" w:hAnsi="Cambria"/>
          <w:color w:val="auto"/>
          <w:sz w:val="24"/>
          <w:szCs w:val="24"/>
        </w:rPr>
        <w:t>the</w:t>
      </w:r>
      <w:r w:rsidR="002A2991">
        <w:rPr>
          <w:rFonts w:ascii="Cambria" w:hAnsi="Cambria"/>
          <w:color w:val="auto"/>
          <w:sz w:val="24"/>
          <w:szCs w:val="24"/>
        </w:rPr>
        <w:t xml:space="preserve"> </w:t>
      </w:r>
      <w:r w:rsidR="003835A5" w:rsidRPr="009959A1">
        <w:rPr>
          <w:rFonts w:ascii="Cambria" w:hAnsi="Cambria"/>
          <w:color w:val="auto"/>
          <w:sz w:val="24"/>
          <w:szCs w:val="24"/>
        </w:rPr>
        <w:t>top</w:t>
      </w:r>
      <w:r w:rsidR="002A2991">
        <w:rPr>
          <w:rFonts w:ascii="Cambria" w:hAnsi="Cambria"/>
          <w:color w:val="auto"/>
          <w:sz w:val="24"/>
          <w:szCs w:val="24"/>
        </w:rPr>
        <w:t xml:space="preserve"> </w:t>
      </w:r>
      <w:r w:rsidR="003835A5" w:rsidRPr="009959A1">
        <w:rPr>
          <w:rFonts w:ascii="Cambria" w:hAnsi="Cambria"/>
          <w:color w:val="auto"/>
          <w:sz w:val="24"/>
          <w:szCs w:val="24"/>
        </w:rPr>
        <w:t>journals</w:t>
      </w:r>
      <w:r w:rsidR="002A2991">
        <w:rPr>
          <w:rFonts w:ascii="Cambria" w:hAnsi="Cambria"/>
          <w:color w:val="auto"/>
          <w:sz w:val="24"/>
          <w:szCs w:val="24"/>
        </w:rPr>
        <w:t xml:space="preserve">, </w:t>
      </w:r>
      <w:r w:rsidR="00394B31">
        <w:rPr>
          <w:rFonts w:ascii="Cambria" w:hAnsi="Cambria"/>
          <w:color w:val="auto"/>
          <w:sz w:val="24"/>
          <w:szCs w:val="24"/>
        </w:rPr>
        <w:t>n</w:t>
      </w:r>
      <w:r w:rsidR="002A2991">
        <w:rPr>
          <w:rFonts w:ascii="Cambria" w:hAnsi="Cambria"/>
          <w:color w:val="auto"/>
          <w:sz w:val="24"/>
          <w:szCs w:val="24"/>
        </w:rPr>
        <w:t xml:space="preserve">or should </w:t>
      </w:r>
      <w:r w:rsidR="00394B31">
        <w:rPr>
          <w:rFonts w:ascii="Cambria" w:hAnsi="Cambria"/>
          <w:color w:val="auto"/>
          <w:sz w:val="24"/>
          <w:szCs w:val="24"/>
        </w:rPr>
        <w:t xml:space="preserve">we </w:t>
      </w:r>
      <w:r w:rsidR="002A2991">
        <w:rPr>
          <w:rFonts w:ascii="Cambria" w:hAnsi="Cambria"/>
          <w:color w:val="auto"/>
          <w:sz w:val="24"/>
          <w:szCs w:val="24"/>
        </w:rPr>
        <w:t>mute contributions to theory</w:t>
      </w:r>
      <w:r w:rsidR="003835A5" w:rsidRPr="009959A1">
        <w:rPr>
          <w:rFonts w:ascii="Cambria" w:hAnsi="Cambria"/>
          <w:color w:val="auto"/>
          <w:sz w:val="24"/>
          <w:szCs w:val="24"/>
        </w:rPr>
        <w:t>.</w:t>
      </w:r>
      <w:r w:rsidR="002A2991">
        <w:rPr>
          <w:rFonts w:ascii="Cambria" w:hAnsi="Cambria"/>
          <w:color w:val="auto"/>
          <w:sz w:val="24"/>
          <w:szCs w:val="24"/>
        </w:rPr>
        <w:t xml:space="preserve"> </w:t>
      </w:r>
      <w:r w:rsidR="00657061" w:rsidRPr="009959A1">
        <w:rPr>
          <w:rFonts w:ascii="Cambria" w:hAnsi="Cambria"/>
          <w:color w:val="auto"/>
          <w:sz w:val="24"/>
          <w:szCs w:val="24"/>
        </w:rPr>
        <w:t>We</w:t>
      </w:r>
      <w:r w:rsidR="002A2991">
        <w:rPr>
          <w:rFonts w:ascii="Cambria" w:hAnsi="Cambria"/>
          <w:color w:val="auto"/>
          <w:sz w:val="24"/>
          <w:szCs w:val="24"/>
        </w:rPr>
        <w:t xml:space="preserve"> </w:t>
      </w:r>
      <w:r w:rsidR="00657061" w:rsidRPr="009959A1">
        <w:rPr>
          <w:rFonts w:ascii="Cambria" w:hAnsi="Cambria"/>
          <w:color w:val="auto"/>
          <w:sz w:val="24"/>
          <w:szCs w:val="24"/>
        </w:rPr>
        <w:t>are</w:t>
      </w:r>
      <w:r w:rsidR="002A2991">
        <w:rPr>
          <w:rFonts w:ascii="Cambria" w:hAnsi="Cambria"/>
          <w:color w:val="auto"/>
          <w:sz w:val="24"/>
          <w:szCs w:val="24"/>
        </w:rPr>
        <w:t xml:space="preserve"> </w:t>
      </w:r>
      <w:r w:rsidR="00657061" w:rsidRPr="009959A1">
        <w:rPr>
          <w:rFonts w:ascii="Cambria" w:hAnsi="Cambria"/>
          <w:color w:val="auto"/>
          <w:sz w:val="24"/>
          <w:szCs w:val="24"/>
        </w:rPr>
        <w:t>saying</w:t>
      </w:r>
      <w:r w:rsidR="002A2991">
        <w:rPr>
          <w:rFonts w:ascii="Cambria" w:hAnsi="Cambria"/>
          <w:color w:val="auto"/>
          <w:sz w:val="24"/>
          <w:szCs w:val="24"/>
        </w:rPr>
        <w:t xml:space="preserve"> </w:t>
      </w:r>
      <w:r w:rsidR="00657061" w:rsidRPr="009959A1">
        <w:rPr>
          <w:rFonts w:ascii="Cambria" w:hAnsi="Cambria"/>
          <w:color w:val="auto"/>
          <w:sz w:val="24"/>
          <w:szCs w:val="24"/>
        </w:rPr>
        <w:t>that</w:t>
      </w:r>
      <w:r w:rsidR="002A2991">
        <w:rPr>
          <w:rFonts w:ascii="Cambria" w:hAnsi="Cambria"/>
          <w:color w:val="auto"/>
          <w:sz w:val="24"/>
          <w:szCs w:val="24"/>
        </w:rPr>
        <w:t xml:space="preserve"> </w:t>
      </w:r>
      <w:r w:rsidR="008243F1" w:rsidRPr="009959A1">
        <w:rPr>
          <w:rFonts w:ascii="Cambria" w:hAnsi="Cambria"/>
          <w:color w:val="auto"/>
          <w:sz w:val="24"/>
          <w:szCs w:val="24"/>
        </w:rPr>
        <w:t>top</w:t>
      </w:r>
      <w:r w:rsidR="002A2991">
        <w:rPr>
          <w:rFonts w:ascii="Cambria" w:hAnsi="Cambria"/>
          <w:color w:val="auto"/>
          <w:sz w:val="24"/>
          <w:szCs w:val="24"/>
        </w:rPr>
        <w:t xml:space="preserve"> </w:t>
      </w:r>
      <w:r w:rsidR="008243F1" w:rsidRPr="009959A1">
        <w:rPr>
          <w:rFonts w:ascii="Cambria" w:hAnsi="Cambria"/>
          <w:color w:val="auto"/>
          <w:sz w:val="24"/>
          <w:szCs w:val="24"/>
        </w:rPr>
        <w:t>journals</w:t>
      </w:r>
      <w:r w:rsidR="002A2991">
        <w:rPr>
          <w:rFonts w:ascii="Cambria" w:hAnsi="Cambria"/>
          <w:color w:val="auto"/>
          <w:sz w:val="24"/>
          <w:szCs w:val="24"/>
        </w:rPr>
        <w:t xml:space="preserve"> </w:t>
      </w:r>
      <w:r w:rsidR="008243F1" w:rsidRPr="009959A1">
        <w:rPr>
          <w:rFonts w:ascii="Cambria" w:hAnsi="Cambria"/>
          <w:color w:val="auto"/>
          <w:sz w:val="24"/>
          <w:szCs w:val="24"/>
        </w:rPr>
        <w:t>are</w:t>
      </w:r>
      <w:r w:rsidR="002A2991">
        <w:rPr>
          <w:rFonts w:ascii="Cambria" w:hAnsi="Cambria"/>
          <w:color w:val="auto"/>
          <w:sz w:val="24"/>
          <w:szCs w:val="24"/>
        </w:rPr>
        <w:t xml:space="preserve"> </w:t>
      </w:r>
      <w:r w:rsidR="008243F1" w:rsidRPr="009959A1">
        <w:rPr>
          <w:rFonts w:ascii="Cambria" w:hAnsi="Cambria"/>
          <w:color w:val="auto"/>
          <w:sz w:val="24"/>
          <w:szCs w:val="24"/>
        </w:rPr>
        <w:t>not</w:t>
      </w:r>
      <w:r w:rsidR="002A2991">
        <w:rPr>
          <w:rFonts w:ascii="Cambria" w:hAnsi="Cambria"/>
          <w:color w:val="auto"/>
          <w:sz w:val="24"/>
          <w:szCs w:val="24"/>
        </w:rPr>
        <w:t xml:space="preserve"> </w:t>
      </w:r>
      <w:r w:rsidR="008243F1" w:rsidRPr="009959A1">
        <w:rPr>
          <w:rFonts w:ascii="Cambria" w:hAnsi="Cambria"/>
          <w:color w:val="auto"/>
          <w:sz w:val="24"/>
          <w:szCs w:val="24"/>
        </w:rPr>
        <w:t>the</w:t>
      </w:r>
      <w:r w:rsidR="002A2991">
        <w:rPr>
          <w:rFonts w:ascii="Cambria" w:hAnsi="Cambria"/>
          <w:color w:val="auto"/>
          <w:sz w:val="24"/>
          <w:szCs w:val="24"/>
        </w:rPr>
        <w:t xml:space="preserve"> </w:t>
      </w:r>
      <w:r w:rsidR="008243F1" w:rsidRPr="009959A1">
        <w:rPr>
          <w:rFonts w:ascii="Cambria" w:hAnsi="Cambria"/>
          <w:color w:val="auto"/>
          <w:sz w:val="24"/>
          <w:szCs w:val="24"/>
        </w:rPr>
        <w:t>only</w:t>
      </w:r>
      <w:r w:rsidR="002A2991">
        <w:rPr>
          <w:rFonts w:ascii="Cambria" w:hAnsi="Cambria"/>
          <w:color w:val="auto"/>
          <w:sz w:val="24"/>
          <w:szCs w:val="24"/>
        </w:rPr>
        <w:t xml:space="preserve"> </w:t>
      </w:r>
      <w:r w:rsidR="008243F1" w:rsidRPr="009959A1">
        <w:rPr>
          <w:rFonts w:ascii="Cambria" w:hAnsi="Cambria"/>
          <w:color w:val="auto"/>
          <w:sz w:val="24"/>
          <w:szCs w:val="24"/>
        </w:rPr>
        <w:t>venue</w:t>
      </w:r>
      <w:r w:rsidR="002A2991">
        <w:rPr>
          <w:rFonts w:ascii="Cambria" w:hAnsi="Cambria"/>
          <w:color w:val="auto"/>
          <w:sz w:val="24"/>
          <w:szCs w:val="24"/>
        </w:rPr>
        <w:t xml:space="preserve"> </w:t>
      </w:r>
      <w:r w:rsidR="00394B31">
        <w:rPr>
          <w:rFonts w:ascii="Cambria" w:hAnsi="Cambria"/>
          <w:color w:val="auto"/>
          <w:sz w:val="24"/>
          <w:szCs w:val="24"/>
        </w:rPr>
        <w:t xml:space="preserve">through which </w:t>
      </w:r>
      <w:r w:rsidR="003835A5" w:rsidRPr="009959A1">
        <w:rPr>
          <w:rFonts w:ascii="Cambria" w:hAnsi="Cambria"/>
          <w:color w:val="auto"/>
          <w:sz w:val="24"/>
          <w:szCs w:val="24"/>
        </w:rPr>
        <w:t>to</w:t>
      </w:r>
      <w:r w:rsidR="002A2991">
        <w:rPr>
          <w:rFonts w:ascii="Cambria" w:hAnsi="Cambria"/>
          <w:color w:val="auto"/>
          <w:sz w:val="24"/>
          <w:szCs w:val="24"/>
        </w:rPr>
        <w:t xml:space="preserve"> </w:t>
      </w:r>
      <w:r w:rsidR="003835A5" w:rsidRPr="009959A1">
        <w:rPr>
          <w:rFonts w:ascii="Cambria" w:hAnsi="Cambria"/>
          <w:color w:val="auto"/>
          <w:sz w:val="24"/>
          <w:szCs w:val="24"/>
        </w:rPr>
        <w:t>share</w:t>
      </w:r>
      <w:r w:rsidR="002A2991">
        <w:rPr>
          <w:rFonts w:ascii="Cambria" w:hAnsi="Cambria"/>
          <w:color w:val="auto"/>
          <w:sz w:val="24"/>
          <w:szCs w:val="24"/>
        </w:rPr>
        <w:t xml:space="preserve"> </w:t>
      </w:r>
      <w:r w:rsidR="003835A5" w:rsidRPr="009959A1">
        <w:rPr>
          <w:rFonts w:ascii="Cambria" w:hAnsi="Cambria"/>
          <w:color w:val="auto"/>
          <w:sz w:val="24"/>
          <w:szCs w:val="24"/>
        </w:rPr>
        <w:t>our</w:t>
      </w:r>
      <w:r w:rsidR="002A2991">
        <w:rPr>
          <w:rFonts w:ascii="Cambria" w:hAnsi="Cambria"/>
          <w:color w:val="auto"/>
          <w:sz w:val="24"/>
          <w:szCs w:val="24"/>
        </w:rPr>
        <w:t xml:space="preserve"> </w:t>
      </w:r>
      <w:r w:rsidR="003835A5" w:rsidRPr="009959A1">
        <w:rPr>
          <w:rFonts w:ascii="Cambria" w:hAnsi="Cambria"/>
          <w:color w:val="auto"/>
          <w:sz w:val="24"/>
          <w:szCs w:val="24"/>
        </w:rPr>
        <w:t>important</w:t>
      </w:r>
      <w:r w:rsidR="002A2991">
        <w:rPr>
          <w:rFonts w:ascii="Cambria" w:hAnsi="Cambria"/>
          <w:color w:val="auto"/>
          <w:sz w:val="24"/>
          <w:szCs w:val="24"/>
        </w:rPr>
        <w:t xml:space="preserve"> </w:t>
      </w:r>
      <w:r w:rsidR="003835A5" w:rsidRPr="009959A1">
        <w:rPr>
          <w:rFonts w:ascii="Cambria" w:hAnsi="Cambria"/>
          <w:color w:val="auto"/>
          <w:sz w:val="24"/>
          <w:szCs w:val="24"/>
        </w:rPr>
        <w:t>discoveries</w:t>
      </w:r>
      <w:r w:rsidR="002A2991">
        <w:rPr>
          <w:rFonts w:ascii="Cambria" w:hAnsi="Cambria"/>
          <w:color w:val="auto"/>
          <w:sz w:val="24"/>
          <w:szCs w:val="24"/>
        </w:rPr>
        <w:t xml:space="preserve"> </w:t>
      </w:r>
      <w:r w:rsidR="00BB0EA4" w:rsidRPr="009959A1">
        <w:rPr>
          <w:rFonts w:ascii="Cambria" w:hAnsi="Cambria"/>
          <w:color w:val="auto"/>
          <w:sz w:val="24"/>
          <w:szCs w:val="24"/>
        </w:rPr>
        <w:t>and</w:t>
      </w:r>
      <w:r w:rsidR="002A2991">
        <w:rPr>
          <w:rFonts w:ascii="Cambria" w:hAnsi="Cambria"/>
          <w:color w:val="auto"/>
          <w:sz w:val="24"/>
          <w:szCs w:val="24"/>
        </w:rPr>
        <w:t xml:space="preserve"> </w:t>
      </w:r>
      <w:r w:rsidR="00BB0EA4" w:rsidRPr="009959A1">
        <w:rPr>
          <w:rFonts w:ascii="Cambria" w:hAnsi="Cambria"/>
          <w:color w:val="auto"/>
          <w:sz w:val="24"/>
          <w:szCs w:val="24"/>
        </w:rPr>
        <w:t>should</w:t>
      </w:r>
      <w:r w:rsidR="002A2991">
        <w:rPr>
          <w:rFonts w:ascii="Cambria" w:hAnsi="Cambria"/>
          <w:color w:val="auto"/>
          <w:sz w:val="24"/>
          <w:szCs w:val="24"/>
        </w:rPr>
        <w:t xml:space="preserve"> </w:t>
      </w:r>
      <w:r w:rsidR="00BB0EA4" w:rsidRPr="009959A1">
        <w:rPr>
          <w:rFonts w:ascii="Cambria" w:hAnsi="Cambria"/>
          <w:color w:val="auto"/>
          <w:sz w:val="24"/>
          <w:szCs w:val="24"/>
        </w:rPr>
        <w:t>not</w:t>
      </w:r>
      <w:r w:rsidR="002A2991">
        <w:rPr>
          <w:rFonts w:ascii="Cambria" w:hAnsi="Cambria"/>
          <w:color w:val="auto"/>
          <w:sz w:val="24"/>
          <w:szCs w:val="24"/>
        </w:rPr>
        <w:t xml:space="preserve"> </w:t>
      </w:r>
      <w:r w:rsidR="00BB0EA4" w:rsidRPr="009959A1">
        <w:rPr>
          <w:rFonts w:ascii="Cambria" w:hAnsi="Cambria"/>
          <w:color w:val="auto"/>
          <w:sz w:val="24"/>
          <w:szCs w:val="24"/>
        </w:rPr>
        <w:t>be</w:t>
      </w:r>
      <w:r w:rsidR="002A2991">
        <w:rPr>
          <w:rFonts w:ascii="Cambria" w:hAnsi="Cambria"/>
          <w:color w:val="auto"/>
          <w:sz w:val="24"/>
          <w:szCs w:val="24"/>
        </w:rPr>
        <w:t xml:space="preserve"> </w:t>
      </w:r>
      <w:r w:rsidR="00BB0EA4" w:rsidRPr="009959A1">
        <w:rPr>
          <w:rFonts w:ascii="Cambria" w:hAnsi="Cambria"/>
          <w:color w:val="auto"/>
          <w:sz w:val="24"/>
          <w:szCs w:val="24"/>
        </w:rPr>
        <w:t>our</w:t>
      </w:r>
      <w:r w:rsidR="002A2991">
        <w:rPr>
          <w:rFonts w:ascii="Cambria" w:hAnsi="Cambria"/>
          <w:color w:val="auto"/>
          <w:sz w:val="24"/>
          <w:szCs w:val="24"/>
        </w:rPr>
        <w:t xml:space="preserve"> </w:t>
      </w:r>
      <w:r w:rsidR="00BB0EA4" w:rsidRPr="009959A1">
        <w:rPr>
          <w:rFonts w:ascii="Cambria" w:hAnsi="Cambria"/>
          <w:color w:val="auto"/>
          <w:sz w:val="24"/>
          <w:szCs w:val="24"/>
        </w:rPr>
        <w:t>only</w:t>
      </w:r>
      <w:r w:rsidR="002A2991">
        <w:rPr>
          <w:rFonts w:ascii="Cambria" w:hAnsi="Cambria"/>
          <w:color w:val="auto"/>
          <w:sz w:val="24"/>
          <w:szCs w:val="24"/>
        </w:rPr>
        <w:t xml:space="preserve"> </w:t>
      </w:r>
      <w:r w:rsidR="00BB0EA4" w:rsidRPr="009959A1">
        <w:rPr>
          <w:rFonts w:ascii="Cambria" w:hAnsi="Cambria"/>
          <w:color w:val="auto"/>
          <w:sz w:val="24"/>
          <w:szCs w:val="24"/>
        </w:rPr>
        <w:t>aspiration</w:t>
      </w:r>
      <w:r w:rsidR="003835A5" w:rsidRPr="009959A1">
        <w:rPr>
          <w:rFonts w:ascii="Cambria" w:hAnsi="Cambria"/>
          <w:color w:val="auto"/>
          <w:sz w:val="24"/>
          <w:szCs w:val="24"/>
        </w:rPr>
        <w:t>.</w:t>
      </w:r>
      <w:r w:rsidR="002A2991">
        <w:rPr>
          <w:rFonts w:ascii="Cambria" w:hAnsi="Cambria"/>
          <w:color w:val="auto"/>
          <w:sz w:val="24"/>
          <w:szCs w:val="24"/>
        </w:rPr>
        <w:t xml:space="preserve"> </w:t>
      </w:r>
      <w:r w:rsidR="00BF29CE">
        <w:rPr>
          <w:rFonts w:ascii="Cambria" w:hAnsi="Cambria"/>
          <w:color w:val="auto"/>
          <w:sz w:val="24"/>
          <w:szCs w:val="24"/>
        </w:rPr>
        <w:t>The goal for r</w:t>
      </w:r>
      <w:r w:rsidR="00D73D3D">
        <w:rPr>
          <w:rFonts w:ascii="Cambria" w:hAnsi="Cambria"/>
          <w:color w:val="auto"/>
          <w:sz w:val="24"/>
          <w:szCs w:val="24"/>
        </w:rPr>
        <w:t>esearch</w:t>
      </w:r>
      <w:r w:rsidR="00B13ED4">
        <w:rPr>
          <w:rFonts w:ascii="Cambria" w:hAnsi="Cambria"/>
          <w:color w:val="auto"/>
          <w:sz w:val="24"/>
          <w:szCs w:val="24"/>
        </w:rPr>
        <w:t xml:space="preserve">ers and their institutions should </w:t>
      </w:r>
      <w:r w:rsidR="00BF29CE">
        <w:rPr>
          <w:rFonts w:ascii="Cambria" w:hAnsi="Cambria"/>
          <w:color w:val="auto"/>
          <w:sz w:val="24"/>
          <w:szCs w:val="24"/>
        </w:rPr>
        <w:t>be</w:t>
      </w:r>
      <w:r w:rsidR="00B13ED4">
        <w:rPr>
          <w:rFonts w:ascii="Cambria" w:hAnsi="Cambria"/>
          <w:color w:val="auto"/>
          <w:sz w:val="24"/>
          <w:szCs w:val="24"/>
        </w:rPr>
        <w:t xml:space="preserve"> societal impact, not simpl</w:t>
      </w:r>
      <w:r w:rsidR="0050718C">
        <w:rPr>
          <w:rFonts w:ascii="Cambria" w:hAnsi="Cambria"/>
          <w:color w:val="auto"/>
          <w:sz w:val="24"/>
          <w:szCs w:val="24"/>
        </w:rPr>
        <w:t>y</w:t>
      </w:r>
      <w:r w:rsidR="00B13ED4">
        <w:rPr>
          <w:rFonts w:ascii="Cambria" w:hAnsi="Cambria"/>
          <w:color w:val="auto"/>
          <w:sz w:val="24"/>
          <w:szCs w:val="24"/>
        </w:rPr>
        <w:t xml:space="preserve"> publication</w:t>
      </w:r>
      <w:r w:rsidR="00394B31">
        <w:rPr>
          <w:rFonts w:ascii="Cambria" w:hAnsi="Cambria"/>
          <w:color w:val="auto"/>
          <w:sz w:val="24"/>
          <w:szCs w:val="24"/>
        </w:rPr>
        <w:t>s</w:t>
      </w:r>
      <w:r w:rsidR="00B13ED4">
        <w:rPr>
          <w:rFonts w:ascii="Cambria" w:hAnsi="Cambria"/>
          <w:color w:val="auto"/>
          <w:sz w:val="24"/>
          <w:szCs w:val="24"/>
        </w:rPr>
        <w:t xml:space="preserve"> </w:t>
      </w:r>
      <w:r w:rsidR="00BF29CE">
        <w:rPr>
          <w:rFonts w:ascii="Cambria" w:hAnsi="Cambria"/>
          <w:color w:val="auto"/>
          <w:sz w:val="24"/>
          <w:szCs w:val="24"/>
        </w:rPr>
        <w:t xml:space="preserve">in </w:t>
      </w:r>
      <w:r w:rsidR="00394B31">
        <w:rPr>
          <w:rFonts w:ascii="Cambria" w:hAnsi="Cambria"/>
          <w:color w:val="auto"/>
          <w:sz w:val="24"/>
          <w:szCs w:val="24"/>
        </w:rPr>
        <w:t>a small set of</w:t>
      </w:r>
      <w:r w:rsidR="00BF29CE">
        <w:rPr>
          <w:rFonts w:ascii="Cambria" w:hAnsi="Cambria"/>
          <w:color w:val="auto"/>
          <w:sz w:val="24"/>
          <w:szCs w:val="24"/>
        </w:rPr>
        <w:t xml:space="preserve"> journals </w:t>
      </w:r>
      <w:r w:rsidR="00D73D3D">
        <w:rPr>
          <w:rFonts w:ascii="Cambria" w:hAnsi="Cambria"/>
          <w:color w:val="auto"/>
          <w:sz w:val="24"/>
          <w:szCs w:val="24"/>
        </w:rPr>
        <w:t>with limited readership</w:t>
      </w:r>
      <w:r w:rsidR="00394B31">
        <w:rPr>
          <w:rFonts w:ascii="Cambria" w:hAnsi="Cambria"/>
          <w:color w:val="auto"/>
          <w:sz w:val="24"/>
          <w:szCs w:val="24"/>
        </w:rPr>
        <w:t xml:space="preserve">. </w:t>
      </w:r>
      <w:r w:rsidR="008243F1" w:rsidRPr="009959A1">
        <w:rPr>
          <w:rFonts w:ascii="Cambria" w:hAnsi="Cambria"/>
          <w:color w:val="auto"/>
          <w:sz w:val="24"/>
          <w:szCs w:val="24"/>
        </w:rPr>
        <w:t>There</w:t>
      </w:r>
      <w:r w:rsidR="002A2991">
        <w:rPr>
          <w:rFonts w:ascii="Cambria" w:hAnsi="Cambria"/>
          <w:color w:val="auto"/>
          <w:sz w:val="24"/>
          <w:szCs w:val="24"/>
        </w:rPr>
        <w:t xml:space="preserve"> </w:t>
      </w:r>
      <w:r w:rsidR="003835A5" w:rsidRPr="009959A1">
        <w:rPr>
          <w:rFonts w:ascii="Cambria" w:hAnsi="Cambria"/>
          <w:color w:val="auto"/>
          <w:sz w:val="24"/>
          <w:szCs w:val="24"/>
        </w:rPr>
        <w:t>are</w:t>
      </w:r>
      <w:r w:rsidR="002A2991">
        <w:rPr>
          <w:rFonts w:ascii="Cambria" w:hAnsi="Cambria"/>
          <w:color w:val="auto"/>
          <w:sz w:val="24"/>
          <w:szCs w:val="24"/>
        </w:rPr>
        <w:t xml:space="preserve"> </w:t>
      </w:r>
      <w:r w:rsidR="003835A5" w:rsidRPr="009959A1">
        <w:rPr>
          <w:rFonts w:ascii="Cambria" w:hAnsi="Cambria"/>
          <w:color w:val="auto"/>
          <w:sz w:val="24"/>
          <w:szCs w:val="24"/>
        </w:rPr>
        <w:t>other</w:t>
      </w:r>
      <w:r w:rsidR="002A2991">
        <w:rPr>
          <w:rFonts w:ascii="Cambria" w:hAnsi="Cambria"/>
          <w:color w:val="auto"/>
          <w:sz w:val="24"/>
          <w:szCs w:val="24"/>
        </w:rPr>
        <w:t xml:space="preserve"> </w:t>
      </w:r>
      <w:r w:rsidR="003835A5" w:rsidRPr="009959A1">
        <w:rPr>
          <w:rFonts w:ascii="Cambria" w:hAnsi="Cambria"/>
          <w:color w:val="auto"/>
          <w:sz w:val="24"/>
          <w:szCs w:val="24"/>
        </w:rPr>
        <w:t>appropriate</w:t>
      </w:r>
      <w:r w:rsidR="002A2991">
        <w:rPr>
          <w:rFonts w:ascii="Cambria" w:hAnsi="Cambria"/>
          <w:color w:val="auto"/>
          <w:sz w:val="24"/>
          <w:szCs w:val="24"/>
        </w:rPr>
        <w:t xml:space="preserve"> </w:t>
      </w:r>
      <w:r w:rsidR="005D2697" w:rsidRPr="009959A1">
        <w:rPr>
          <w:rFonts w:ascii="Cambria" w:hAnsi="Cambria"/>
          <w:color w:val="auto"/>
          <w:sz w:val="24"/>
          <w:szCs w:val="24"/>
        </w:rPr>
        <w:t>outlets</w:t>
      </w:r>
      <w:r w:rsidR="002A2991">
        <w:rPr>
          <w:rFonts w:ascii="Cambria" w:hAnsi="Cambria"/>
          <w:color w:val="auto"/>
          <w:sz w:val="24"/>
          <w:szCs w:val="24"/>
        </w:rPr>
        <w:t xml:space="preserve"> </w:t>
      </w:r>
      <w:r w:rsidR="003835A5" w:rsidRPr="009959A1">
        <w:rPr>
          <w:rFonts w:ascii="Cambria" w:hAnsi="Cambria"/>
          <w:color w:val="auto"/>
          <w:sz w:val="24"/>
          <w:szCs w:val="24"/>
        </w:rPr>
        <w:t>like</w:t>
      </w:r>
      <w:r w:rsidR="002A2991">
        <w:rPr>
          <w:rFonts w:ascii="Cambria" w:hAnsi="Cambria"/>
          <w:color w:val="auto"/>
          <w:sz w:val="24"/>
          <w:szCs w:val="24"/>
        </w:rPr>
        <w:t xml:space="preserve"> </w:t>
      </w:r>
      <w:r w:rsidR="003835A5" w:rsidRPr="009959A1">
        <w:rPr>
          <w:rFonts w:ascii="Cambria" w:hAnsi="Cambria"/>
          <w:color w:val="auto"/>
          <w:sz w:val="24"/>
          <w:szCs w:val="24"/>
        </w:rPr>
        <w:t>books</w:t>
      </w:r>
      <w:r w:rsidR="0000148E">
        <w:rPr>
          <w:rFonts w:ascii="Cambria" w:hAnsi="Cambria"/>
          <w:color w:val="auto"/>
          <w:sz w:val="24"/>
          <w:szCs w:val="24"/>
        </w:rPr>
        <w:t xml:space="preserve">, </w:t>
      </w:r>
      <w:r w:rsidR="003835A5" w:rsidRPr="009959A1">
        <w:rPr>
          <w:rFonts w:ascii="Cambria" w:hAnsi="Cambria"/>
          <w:color w:val="auto"/>
          <w:sz w:val="24"/>
          <w:szCs w:val="24"/>
        </w:rPr>
        <w:t>specialty</w:t>
      </w:r>
      <w:r w:rsidR="002A2991">
        <w:rPr>
          <w:rFonts w:ascii="Cambria" w:hAnsi="Cambria"/>
          <w:color w:val="auto"/>
          <w:sz w:val="24"/>
          <w:szCs w:val="24"/>
        </w:rPr>
        <w:t xml:space="preserve"> </w:t>
      </w:r>
      <w:r w:rsidR="003835A5" w:rsidRPr="009959A1">
        <w:rPr>
          <w:rFonts w:ascii="Cambria" w:hAnsi="Cambria"/>
          <w:color w:val="auto"/>
          <w:sz w:val="24"/>
          <w:szCs w:val="24"/>
        </w:rPr>
        <w:t>or</w:t>
      </w:r>
      <w:r w:rsidR="002A2991">
        <w:rPr>
          <w:rFonts w:ascii="Cambria" w:hAnsi="Cambria"/>
          <w:color w:val="auto"/>
          <w:sz w:val="24"/>
          <w:szCs w:val="24"/>
        </w:rPr>
        <w:t xml:space="preserve"> </w:t>
      </w:r>
      <w:r w:rsidR="003835A5" w:rsidRPr="009959A1">
        <w:rPr>
          <w:rFonts w:ascii="Cambria" w:hAnsi="Cambria"/>
          <w:color w:val="auto"/>
          <w:sz w:val="24"/>
          <w:szCs w:val="24"/>
        </w:rPr>
        <w:t>applied</w:t>
      </w:r>
      <w:r w:rsidR="002A2991">
        <w:rPr>
          <w:rFonts w:ascii="Cambria" w:hAnsi="Cambria"/>
          <w:color w:val="auto"/>
          <w:sz w:val="24"/>
          <w:szCs w:val="24"/>
        </w:rPr>
        <w:t xml:space="preserve"> </w:t>
      </w:r>
      <w:r w:rsidR="003835A5" w:rsidRPr="009959A1">
        <w:rPr>
          <w:rFonts w:ascii="Cambria" w:hAnsi="Cambria"/>
          <w:color w:val="auto"/>
          <w:sz w:val="24"/>
          <w:szCs w:val="24"/>
        </w:rPr>
        <w:t>journals</w:t>
      </w:r>
      <w:r w:rsidR="0000148E">
        <w:rPr>
          <w:rFonts w:ascii="Cambria" w:hAnsi="Cambria"/>
          <w:color w:val="auto"/>
          <w:sz w:val="24"/>
          <w:szCs w:val="24"/>
        </w:rPr>
        <w:t xml:space="preserve">, </w:t>
      </w:r>
      <w:r w:rsidR="0000148E" w:rsidRPr="00CF78BE">
        <w:rPr>
          <w:rFonts w:ascii="Cambria" w:hAnsi="Cambria"/>
          <w:color w:val="auto"/>
          <w:sz w:val="24"/>
          <w:szCs w:val="24"/>
        </w:rPr>
        <w:t>and the increasing</w:t>
      </w:r>
      <w:r w:rsidR="00BF29CE" w:rsidRPr="00CF78BE">
        <w:rPr>
          <w:rFonts w:ascii="Cambria" w:hAnsi="Cambria"/>
          <w:color w:val="auto"/>
          <w:sz w:val="24"/>
          <w:szCs w:val="24"/>
        </w:rPr>
        <w:t>ly</w:t>
      </w:r>
      <w:r w:rsidR="0000148E" w:rsidRPr="00CF78BE">
        <w:rPr>
          <w:rFonts w:ascii="Cambria" w:hAnsi="Cambria"/>
          <w:color w:val="auto"/>
          <w:sz w:val="24"/>
          <w:szCs w:val="24"/>
        </w:rPr>
        <w:t xml:space="preserve"> important Internet platform</w:t>
      </w:r>
      <w:r w:rsidR="00BF29CE" w:rsidRPr="00CF78BE">
        <w:rPr>
          <w:rFonts w:ascii="Cambria" w:hAnsi="Cambria"/>
          <w:color w:val="auto"/>
          <w:sz w:val="24"/>
          <w:szCs w:val="24"/>
        </w:rPr>
        <w:t>s</w:t>
      </w:r>
      <w:r w:rsidR="003835A5" w:rsidRPr="00CF78BE">
        <w:rPr>
          <w:rFonts w:ascii="Cambria" w:hAnsi="Cambria"/>
          <w:color w:val="auto"/>
          <w:sz w:val="24"/>
          <w:szCs w:val="24"/>
        </w:rPr>
        <w:t>.</w:t>
      </w:r>
      <w:r w:rsidR="002A2991" w:rsidRPr="00CF78BE">
        <w:rPr>
          <w:rFonts w:ascii="Cambria" w:hAnsi="Cambria"/>
          <w:color w:val="auto"/>
          <w:sz w:val="24"/>
          <w:szCs w:val="24"/>
        </w:rPr>
        <w:t xml:space="preserve"> </w:t>
      </w:r>
      <w:r w:rsidR="00106F37" w:rsidRPr="00CF78BE">
        <w:rPr>
          <w:rFonts w:ascii="Cambria" w:hAnsi="Cambria"/>
          <w:color w:val="auto"/>
          <w:sz w:val="24"/>
          <w:szCs w:val="24"/>
        </w:rPr>
        <w:t>The result</w:t>
      </w:r>
      <w:r w:rsidR="00394B31">
        <w:rPr>
          <w:rFonts w:ascii="Cambria" w:hAnsi="Cambria"/>
          <w:color w:val="auto"/>
          <w:sz w:val="24"/>
          <w:szCs w:val="24"/>
        </w:rPr>
        <w:t xml:space="preserve">s of research are important </w:t>
      </w:r>
      <w:r w:rsidR="00106F37" w:rsidRPr="00CF78BE">
        <w:rPr>
          <w:rFonts w:ascii="Cambria" w:hAnsi="Cambria"/>
          <w:color w:val="auto"/>
          <w:sz w:val="24"/>
          <w:szCs w:val="24"/>
        </w:rPr>
        <w:t xml:space="preserve">input into the curriculum and </w:t>
      </w:r>
      <w:r w:rsidR="00137B88">
        <w:rPr>
          <w:rFonts w:ascii="Cambria" w:hAnsi="Cambria"/>
          <w:color w:val="auto"/>
          <w:sz w:val="24"/>
          <w:szCs w:val="24"/>
        </w:rPr>
        <w:t xml:space="preserve">are </w:t>
      </w:r>
      <w:r w:rsidR="00106F37" w:rsidRPr="00CF78BE">
        <w:rPr>
          <w:rFonts w:ascii="Cambria" w:hAnsi="Cambria"/>
          <w:color w:val="auto"/>
          <w:sz w:val="24"/>
          <w:szCs w:val="24"/>
        </w:rPr>
        <w:t xml:space="preserve">the basis for informing public policies and advising practice. </w:t>
      </w:r>
      <w:r w:rsidR="008243F1" w:rsidRPr="00CF78BE">
        <w:rPr>
          <w:rFonts w:ascii="Cambria" w:hAnsi="Cambria"/>
          <w:color w:val="auto"/>
          <w:sz w:val="24"/>
          <w:szCs w:val="24"/>
        </w:rPr>
        <w:t>Our</w:t>
      </w:r>
      <w:r w:rsidR="002A2991" w:rsidRPr="00CF78BE">
        <w:rPr>
          <w:rFonts w:ascii="Cambria" w:hAnsi="Cambria"/>
          <w:color w:val="auto"/>
          <w:sz w:val="24"/>
          <w:szCs w:val="24"/>
        </w:rPr>
        <w:t xml:space="preserve"> </w:t>
      </w:r>
      <w:r w:rsidR="008243F1" w:rsidRPr="00CF78BE">
        <w:rPr>
          <w:rFonts w:ascii="Cambria" w:hAnsi="Cambria"/>
          <w:color w:val="auto"/>
          <w:sz w:val="24"/>
          <w:szCs w:val="24"/>
        </w:rPr>
        <w:t>current</w:t>
      </w:r>
      <w:r w:rsidR="002A2991" w:rsidRPr="00CF78BE">
        <w:rPr>
          <w:rFonts w:ascii="Cambria" w:hAnsi="Cambria"/>
          <w:color w:val="auto"/>
          <w:sz w:val="24"/>
          <w:szCs w:val="24"/>
        </w:rPr>
        <w:t xml:space="preserve"> </w:t>
      </w:r>
      <w:r w:rsidR="00792AFC" w:rsidRPr="00CF78BE">
        <w:rPr>
          <w:rFonts w:ascii="Cambria" w:hAnsi="Cambria"/>
          <w:color w:val="auto"/>
          <w:sz w:val="24"/>
          <w:szCs w:val="24"/>
        </w:rPr>
        <w:t>ecosystem</w:t>
      </w:r>
      <w:r w:rsidR="002A2991" w:rsidRPr="00CF78BE">
        <w:rPr>
          <w:rFonts w:ascii="Cambria" w:hAnsi="Cambria"/>
          <w:color w:val="auto"/>
          <w:sz w:val="24"/>
          <w:szCs w:val="24"/>
        </w:rPr>
        <w:t xml:space="preserve"> </w:t>
      </w:r>
      <w:r w:rsidR="008243F1" w:rsidRPr="00CF78BE">
        <w:rPr>
          <w:rFonts w:ascii="Cambria" w:hAnsi="Cambria"/>
          <w:color w:val="auto"/>
          <w:sz w:val="24"/>
          <w:szCs w:val="24"/>
        </w:rPr>
        <w:t>is</w:t>
      </w:r>
      <w:r w:rsidR="002A2991" w:rsidRPr="00CF78BE">
        <w:rPr>
          <w:rFonts w:ascii="Cambria" w:hAnsi="Cambria"/>
          <w:color w:val="auto"/>
          <w:sz w:val="24"/>
          <w:szCs w:val="24"/>
        </w:rPr>
        <w:t xml:space="preserve"> </w:t>
      </w:r>
      <w:r w:rsidR="008243F1" w:rsidRPr="00CF78BE">
        <w:rPr>
          <w:rFonts w:ascii="Cambria" w:hAnsi="Cambria"/>
          <w:color w:val="auto"/>
          <w:sz w:val="24"/>
          <w:szCs w:val="24"/>
        </w:rPr>
        <w:t>reinforcing</w:t>
      </w:r>
      <w:r w:rsidR="002A2991" w:rsidRPr="00CF78BE">
        <w:rPr>
          <w:rFonts w:ascii="Cambria" w:hAnsi="Cambria"/>
          <w:color w:val="auto"/>
          <w:sz w:val="24"/>
          <w:szCs w:val="24"/>
        </w:rPr>
        <w:t xml:space="preserve"> </w:t>
      </w:r>
      <w:r w:rsidR="008243F1" w:rsidRPr="00CF78BE">
        <w:rPr>
          <w:rFonts w:ascii="Cambria" w:hAnsi="Cambria"/>
          <w:color w:val="auto"/>
          <w:sz w:val="24"/>
          <w:szCs w:val="24"/>
        </w:rPr>
        <w:t>research</w:t>
      </w:r>
      <w:r w:rsidR="002A2991" w:rsidRPr="00CF78BE">
        <w:rPr>
          <w:rFonts w:ascii="Cambria" w:hAnsi="Cambria"/>
          <w:color w:val="auto"/>
          <w:sz w:val="24"/>
          <w:szCs w:val="24"/>
        </w:rPr>
        <w:t xml:space="preserve"> </w:t>
      </w:r>
      <w:r w:rsidR="008243F1" w:rsidRPr="00CF78BE">
        <w:rPr>
          <w:rFonts w:ascii="Cambria" w:hAnsi="Cambria"/>
          <w:color w:val="auto"/>
          <w:sz w:val="24"/>
          <w:szCs w:val="24"/>
        </w:rPr>
        <w:t>that</w:t>
      </w:r>
      <w:r w:rsidR="002A2991" w:rsidRPr="00CF78BE">
        <w:rPr>
          <w:rFonts w:ascii="Cambria" w:hAnsi="Cambria"/>
          <w:color w:val="auto"/>
          <w:sz w:val="24"/>
          <w:szCs w:val="24"/>
        </w:rPr>
        <w:t xml:space="preserve"> </w:t>
      </w:r>
      <w:r w:rsidR="008243F1" w:rsidRPr="00CF78BE">
        <w:rPr>
          <w:rFonts w:ascii="Cambria" w:hAnsi="Cambria"/>
          <w:color w:val="auto"/>
          <w:sz w:val="24"/>
          <w:szCs w:val="24"/>
        </w:rPr>
        <w:t>is</w:t>
      </w:r>
      <w:r w:rsidR="002A2991" w:rsidRPr="00CF78BE">
        <w:rPr>
          <w:rFonts w:ascii="Cambria" w:hAnsi="Cambria"/>
          <w:color w:val="auto"/>
          <w:sz w:val="24"/>
          <w:szCs w:val="24"/>
        </w:rPr>
        <w:t xml:space="preserve"> </w:t>
      </w:r>
      <w:r w:rsidR="003835A5" w:rsidRPr="00CF78BE">
        <w:rPr>
          <w:rFonts w:ascii="Cambria" w:hAnsi="Cambria"/>
          <w:color w:val="auto"/>
          <w:sz w:val="24"/>
          <w:szCs w:val="24"/>
        </w:rPr>
        <w:t>narrow,</w:t>
      </w:r>
      <w:r w:rsidR="002A2991" w:rsidRPr="00CF78BE">
        <w:rPr>
          <w:rFonts w:ascii="Cambria" w:hAnsi="Cambria"/>
          <w:color w:val="auto"/>
          <w:sz w:val="24"/>
          <w:szCs w:val="24"/>
        </w:rPr>
        <w:t xml:space="preserve"> </w:t>
      </w:r>
      <w:r w:rsidR="003835A5" w:rsidRPr="00CF78BE">
        <w:rPr>
          <w:rFonts w:ascii="Cambria" w:hAnsi="Cambria"/>
          <w:color w:val="auto"/>
          <w:sz w:val="24"/>
          <w:szCs w:val="24"/>
        </w:rPr>
        <w:t>outdated</w:t>
      </w:r>
      <w:r w:rsidR="002A2991">
        <w:rPr>
          <w:rFonts w:ascii="Cambria" w:hAnsi="Cambria"/>
          <w:color w:val="auto"/>
          <w:sz w:val="24"/>
          <w:szCs w:val="24"/>
        </w:rPr>
        <w:t xml:space="preserve"> </w:t>
      </w:r>
      <w:r w:rsidR="003835A5" w:rsidRPr="009959A1">
        <w:rPr>
          <w:rFonts w:ascii="Cambria" w:hAnsi="Cambria"/>
          <w:color w:val="auto"/>
          <w:sz w:val="24"/>
          <w:szCs w:val="24"/>
        </w:rPr>
        <w:t>and</w:t>
      </w:r>
      <w:r w:rsidR="002A2991">
        <w:rPr>
          <w:rFonts w:ascii="Cambria" w:hAnsi="Cambria"/>
          <w:color w:val="auto"/>
          <w:sz w:val="24"/>
          <w:szCs w:val="24"/>
        </w:rPr>
        <w:t xml:space="preserve"> </w:t>
      </w:r>
      <w:r w:rsidR="003835A5" w:rsidRPr="009959A1">
        <w:rPr>
          <w:rFonts w:ascii="Cambria" w:hAnsi="Cambria"/>
          <w:color w:val="auto"/>
          <w:sz w:val="24"/>
          <w:szCs w:val="24"/>
        </w:rPr>
        <w:t>insulated</w:t>
      </w:r>
      <w:r w:rsidR="002A2991">
        <w:rPr>
          <w:rFonts w:ascii="Cambria" w:hAnsi="Cambria"/>
          <w:color w:val="auto"/>
          <w:sz w:val="24"/>
          <w:szCs w:val="24"/>
        </w:rPr>
        <w:t xml:space="preserve"> </w:t>
      </w:r>
      <w:r w:rsidR="003835A5" w:rsidRPr="009959A1">
        <w:rPr>
          <w:rFonts w:ascii="Cambria" w:hAnsi="Cambria"/>
          <w:color w:val="auto"/>
          <w:sz w:val="24"/>
          <w:szCs w:val="24"/>
        </w:rPr>
        <w:t>from</w:t>
      </w:r>
      <w:r w:rsidR="002A2991">
        <w:rPr>
          <w:rFonts w:ascii="Cambria" w:hAnsi="Cambria"/>
          <w:color w:val="auto"/>
          <w:sz w:val="24"/>
          <w:szCs w:val="24"/>
        </w:rPr>
        <w:t xml:space="preserve"> </w:t>
      </w:r>
      <w:r w:rsidR="003835A5" w:rsidRPr="009959A1">
        <w:rPr>
          <w:rFonts w:ascii="Cambria" w:hAnsi="Cambria"/>
          <w:color w:val="auto"/>
          <w:sz w:val="24"/>
          <w:szCs w:val="24"/>
        </w:rPr>
        <w:t>the</w:t>
      </w:r>
      <w:r w:rsidR="002A2991">
        <w:rPr>
          <w:rFonts w:ascii="Cambria" w:hAnsi="Cambria"/>
          <w:color w:val="auto"/>
          <w:sz w:val="24"/>
          <w:szCs w:val="24"/>
        </w:rPr>
        <w:t xml:space="preserve"> </w:t>
      </w:r>
      <w:r w:rsidR="003835A5" w:rsidRPr="009959A1">
        <w:rPr>
          <w:rFonts w:ascii="Cambria" w:hAnsi="Cambria"/>
          <w:color w:val="auto"/>
          <w:sz w:val="24"/>
          <w:szCs w:val="24"/>
        </w:rPr>
        <w:t>real</w:t>
      </w:r>
      <w:r w:rsidR="002A2991">
        <w:rPr>
          <w:rFonts w:ascii="Cambria" w:hAnsi="Cambria"/>
          <w:color w:val="auto"/>
          <w:sz w:val="24"/>
          <w:szCs w:val="24"/>
        </w:rPr>
        <w:t xml:space="preserve"> </w:t>
      </w:r>
      <w:r w:rsidR="003835A5" w:rsidRPr="009959A1">
        <w:rPr>
          <w:rFonts w:ascii="Cambria" w:hAnsi="Cambria"/>
          <w:color w:val="auto"/>
          <w:sz w:val="24"/>
          <w:szCs w:val="24"/>
        </w:rPr>
        <w:t>world.</w:t>
      </w:r>
      <w:r w:rsidR="002A2991">
        <w:rPr>
          <w:rFonts w:ascii="Cambria" w:hAnsi="Cambria"/>
          <w:color w:val="auto"/>
          <w:sz w:val="24"/>
          <w:szCs w:val="24"/>
        </w:rPr>
        <w:t xml:space="preserve"> </w:t>
      </w:r>
      <w:r w:rsidR="003835A5" w:rsidRPr="009959A1">
        <w:rPr>
          <w:rFonts w:ascii="Cambria" w:hAnsi="Cambria"/>
          <w:color w:val="auto"/>
          <w:sz w:val="24"/>
          <w:szCs w:val="24"/>
        </w:rPr>
        <w:t>We</w:t>
      </w:r>
      <w:r w:rsidR="002A2991">
        <w:rPr>
          <w:rFonts w:ascii="Cambria" w:hAnsi="Cambria"/>
          <w:color w:val="auto"/>
          <w:sz w:val="24"/>
          <w:szCs w:val="24"/>
        </w:rPr>
        <w:t xml:space="preserve"> </w:t>
      </w:r>
      <w:r w:rsidR="003835A5" w:rsidRPr="009959A1">
        <w:rPr>
          <w:rFonts w:ascii="Cambria" w:hAnsi="Cambria"/>
          <w:color w:val="auto"/>
          <w:sz w:val="24"/>
          <w:szCs w:val="24"/>
        </w:rPr>
        <w:t>encourage</w:t>
      </w:r>
      <w:r w:rsidR="002A2991">
        <w:rPr>
          <w:rFonts w:ascii="Cambria" w:hAnsi="Cambria"/>
          <w:color w:val="auto"/>
          <w:sz w:val="24"/>
          <w:szCs w:val="24"/>
        </w:rPr>
        <w:t xml:space="preserve"> </w:t>
      </w:r>
      <w:r w:rsidR="003835A5" w:rsidRPr="009959A1">
        <w:rPr>
          <w:rFonts w:ascii="Cambria" w:hAnsi="Cambria"/>
          <w:color w:val="auto"/>
          <w:sz w:val="24"/>
          <w:szCs w:val="24"/>
        </w:rPr>
        <w:t>increasing</w:t>
      </w:r>
      <w:r w:rsidR="002A2991">
        <w:rPr>
          <w:rFonts w:ascii="Cambria" w:hAnsi="Cambria"/>
          <w:color w:val="auto"/>
          <w:sz w:val="24"/>
          <w:szCs w:val="24"/>
        </w:rPr>
        <w:t xml:space="preserve"> </w:t>
      </w:r>
      <w:r w:rsidR="003835A5" w:rsidRPr="009959A1">
        <w:rPr>
          <w:rFonts w:ascii="Cambria" w:hAnsi="Cambria"/>
          <w:color w:val="auto"/>
          <w:sz w:val="24"/>
          <w:szCs w:val="24"/>
        </w:rPr>
        <w:t>the</w:t>
      </w:r>
      <w:r w:rsidR="002A2991">
        <w:rPr>
          <w:rFonts w:ascii="Cambria" w:hAnsi="Cambria"/>
          <w:color w:val="auto"/>
          <w:sz w:val="24"/>
          <w:szCs w:val="24"/>
        </w:rPr>
        <w:t xml:space="preserve"> </w:t>
      </w:r>
      <w:r w:rsidR="003835A5" w:rsidRPr="009959A1">
        <w:rPr>
          <w:rFonts w:ascii="Cambria" w:hAnsi="Cambria"/>
          <w:color w:val="auto"/>
          <w:sz w:val="24"/>
          <w:szCs w:val="24"/>
        </w:rPr>
        <w:t>diversity</w:t>
      </w:r>
      <w:r w:rsidR="002A2991">
        <w:rPr>
          <w:rFonts w:ascii="Cambria" w:hAnsi="Cambria"/>
          <w:color w:val="auto"/>
          <w:sz w:val="24"/>
          <w:szCs w:val="24"/>
        </w:rPr>
        <w:t xml:space="preserve"> </w:t>
      </w:r>
      <w:r w:rsidR="003835A5" w:rsidRPr="009959A1">
        <w:rPr>
          <w:rFonts w:ascii="Cambria" w:hAnsi="Cambria"/>
          <w:color w:val="auto"/>
          <w:sz w:val="24"/>
          <w:szCs w:val="24"/>
        </w:rPr>
        <w:t>of</w:t>
      </w:r>
      <w:r w:rsidR="002A2991">
        <w:rPr>
          <w:rFonts w:ascii="Cambria" w:hAnsi="Cambria"/>
          <w:color w:val="auto"/>
          <w:sz w:val="24"/>
          <w:szCs w:val="24"/>
        </w:rPr>
        <w:t xml:space="preserve"> </w:t>
      </w:r>
      <w:r w:rsidR="003835A5" w:rsidRPr="009959A1">
        <w:rPr>
          <w:rFonts w:ascii="Cambria" w:hAnsi="Cambria"/>
          <w:color w:val="auto"/>
          <w:sz w:val="24"/>
          <w:szCs w:val="24"/>
        </w:rPr>
        <w:t>topics,</w:t>
      </w:r>
      <w:r w:rsidR="002A2991">
        <w:rPr>
          <w:rFonts w:ascii="Cambria" w:hAnsi="Cambria"/>
          <w:color w:val="auto"/>
          <w:sz w:val="24"/>
          <w:szCs w:val="24"/>
        </w:rPr>
        <w:t xml:space="preserve"> </w:t>
      </w:r>
      <w:r w:rsidR="003835A5" w:rsidRPr="009959A1">
        <w:rPr>
          <w:rFonts w:ascii="Cambria" w:hAnsi="Cambria"/>
          <w:color w:val="auto"/>
          <w:sz w:val="24"/>
          <w:szCs w:val="24"/>
        </w:rPr>
        <w:t>methods,</w:t>
      </w:r>
      <w:r w:rsidR="002A2991">
        <w:rPr>
          <w:rFonts w:ascii="Cambria" w:hAnsi="Cambria"/>
          <w:color w:val="auto"/>
          <w:sz w:val="24"/>
          <w:szCs w:val="24"/>
        </w:rPr>
        <w:t xml:space="preserve"> </w:t>
      </w:r>
      <w:r w:rsidR="003835A5" w:rsidRPr="009959A1">
        <w:rPr>
          <w:rFonts w:ascii="Cambria" w:hAnsi="Cambria"/>
          <w:color w:val="auto"/>
          <w:sz w:val="24"/>
          <w:szCs w:val="24"/>
        </w:rPr>
        <w:t>disciplinary</w:t>
      </w:r>
      <w:r w:rsidR="002A2991">
        <w:rPr>
          <w:rFonts w:ascii="Cambria" w:hAnsi="Cambria"/>
          <w:color w:val="auto"/>
          <w:sz w:val="24"/>
          <w:szCs w:val="24"/>
        </w:rPr>
        <w:t xml:space="preserve"> </w:t>
      </w:r>
      <w:r w:rsidR="003835A5" w:rsidRPr="009959A1">
        <w:rPr>
          <w:rFonts w:ascii="Cambria" w:hAnsi="Cambria"/>
          <w:color w:val="auto"/>
          <w:sz w:val="24"/>
          <w:szCs w:val="24"/>
        </w:rPr>
        <w:t>perspectives,</w:t>
      </w:r>
      <w:r w:rsidR="002A2991">
        <w:rPr>
          <w:rFonts w:ascii="Cambria" w:hAnsi="Cambria"/>
          <w:color w:val="auto"/>
          <w:sz w:val="24"/>
          <w:szCs w:val="24"/>
        </w:rPr>
        <w:t xml:space="preserve"> </w:t>
      </w:r>
      <w:r w:rsidR="003835A5" w:rsidRPr="009959A1">
        <w:rPr>
          <w:rFonts w:ascii="Cambria" w:hAnsi="Cambria"/>
          <w:color w:val="auto"/>
          <w:sz w:val="24"/>
          <w:szCs w:val="24"/>
        </w:rPr>
        <w:t>assumptions,</w:t>
      </w:r>
      <w:r w:rsidR="002A2991">
        <w:rPr>
          <w:rFonts w:ascii="Cambria" w:hAnsi="Cambria"/>
          <w:color w:val="auto"/>
          <w:sz w:val="24"/>
          <w:szCs w:val="24"/>
        </w:rPr>
        <w:t xml:space="preserve"> </w:t>
      </w:r>
      <w:r w:rsidR="003835A5" w:rsidRPr="009959A1">
        <w:rPr>
          <w:rFonts w:ascii="Cambria" w:hAnsi="Cambria"/>
          <w:color w:val="auto"/>
          <w:sz w:val="24"/>
          <w:szCs w:val="24"/>
        </w:rPr>
        <w:t>contexts</w:t>
      </w:r>
      <w:r w:rsidR="0000148E">
        <w:rPr>
          <w:rFonts w:ascii="Cambria" w:hAnsi="Cambria"/>
          <w:color w:val="auto"/>
          <w:sz w:val="24"/>
          <w:szCs w:val="24"/>
        </w:rPr>
        <w:t>, and dissemination methods</w:t>
      </w:r>
      <w:r w:rsidR="003835A5" w:rsidRPr="009959A1">
        <w:rPr>
          <w:rFonts w:ascii="Cambria" w:hAnsi="Cambria"/>
          <w:color w:val="auto"/>
          <w:sz w:val="24"/>
          <w:szCs w:val="24"/>
        </w:rPr>
        <w:t>.</w:t>
      </w:r>
      <w:r w:rsidR="002A2991">
        <w:rPr>
          <w:rFonts w:ascii="Cambria" w:hAnsi="Cambria"/>
          <w:color w:val="auto"/>
          <w:sz w:val="24"/>
          <w:szCs w:val="24"/>
        </w:rPr>
        <w:t xml:space="preserve"> </w:t>
      </w:r>
      <w:r w:rsidR="003835A5" w:rsidRPr="009959A1">
        <w:rPr>
          <w:rFonts w:ascii="Cambria" w:hAnsi="Cambria"/>
          <w:color w:val="auto"/>
          <w:sz w:val="24"/>
          <w:szCs w:val="24"/>
        </w:rPr>
        <w:t>Diversity</w:t>
      </w:r>
      <w:r w:rsidR="002A2991">
        <w:rPr>
          <w:rFonts w:ascii="Cambria" w:hAnsi="Cambria"/>
          <w:color w:val="auto"/>
          <w:sz w:val="24"/>
          <w:szCs w:val="24"/>
        </w:rPr>
        <w:t xml:space="preserve"> </w:t>
      </w:r>
      <w:r w:rsidR="003835A5" w:rsidRPr="009959A1">
        <w:rPr>
          <w:rFonts w:ascii="Cambria" w:hAnsi="Cambria"/>
          <w:color w:val="auto"/>
          <w:sz w:val="24"/>
          <w:szCs w:val="24"/>
        </w:rPr>
        <w:t>should</w:t>
      </w:r>
      <w:r w:rsidR="002A2991">
        <w:rPr>
          <w:rFonts w:ascii="Cambria" w:hAnsi="Cambria"/>
          <w:color w:val="auto"/>
          <w:sz w:val="24"/>
          <w:szCs w:val="24"/>
        </w:rPr>
        <w:t xml:space="preserve"> </w:t>
      </w:r>
      <w:r w:rsidR="003835A5" w:rsidRPr="009959A1">
        <w:rPr>
          <w:rFonts w:ascii="Cambria" w:hAnsi="Cambria"/>
          <w:color w:val="auto"/>
          <w:sz w:val="24"/>
          <w:szCs w:val="24"/>
        </w:rPr>
        <w:t>be</w:t>
      </w:r>
      <w:r w:rsidR="002A2991">
        <w:rPr>
          <w:rFonts w:ascii="Cambria" w:hAnsi="Cambria"/>
          <w:color w:val="auto"/>
          <w:sz w:val="24"/>
          <w:szCs w:val="24"/>
        </w:rPr>
        <w:t xml:space="preserve"> </w:t>
      </w:r>
      <w:r w:rsidR="003835A5" w:rsidRPr="009959A1">
        <w:rPr>
          <w:rFonts w:ascii="Cambria" w:hAnsi="Cambria"/>
          <w:color w:val="auto"/>
          <w:sz w:val="24"/>
          <w:szCs w:val="24"/>
        </w:rPr>
        <w:t>a</w:t>
      </w:r>
      <w:r w:rsidR="002A2991">
        <w:rPr>
          <w:rFonts w:ascii="Cambria" w:hAnsi="Cambria"/>
          <w:color w:val="auto"/>
          <w:sz w:val="24"/>
          <w:szCs w:val="24"/>
        </w:rPr>
        <w:t xml:space="preserve"> </w:t>
      </w:r>
      <w:r w:rsidR="003835A5" w:rsidRPr="009959A1">
        <w:rPr>
          <w:rFonts w:ascii="Cambria" w:hAnsi="Cambria"/>
          <w:color w:val="auto"/>
          <w:sz w:val="24"/>
          <w:szCs w:val="24"/>
        </w:rPr>
        <w:t>central</w:t>
      </w:r>
      <w:r w:rsidR="002A2991">
        <w:rPr>
          <w:rFonts w:ascii="Cambria" w:hAnsi="Cambria"/>
          <w:color w:val="auto"/>
          <w:sz w:val="24"/>
          <w:szCs w:val="24"/>
        </w:rPr>
        <w:t xml:space="preserve"> </w:t>
      </w:r>
      <w:r w:rsidR="003835A5" w:rsidRPr="009959A1">
        <w:rPr>
          <w:rFonts w:ascii="Cambria" w:hAnsi="Cambria"/>
          <w:color w:val="auto"/>
          <w:sz w:val="24"/>
          <w:szCs w:val="24"/>
        </w:rPr>
        <w:t>part</w:t>
      </w:r>
      <w:r w:rsidR="002A2991">
        <w:rPr>
          <w:rFonts w:ascii="Cambria" w:hAnsi="Cambria"/>
          <w:color w:val="auto"/>
          <w:sz w:val="24"/>
          <w:szCs w:val="24"/>
        </w:rPr>
        <w:t xml:space="preserve"> </w:t>
      </w:r>
      <w:r w:rsidR="003835A5" w:rsidRPr="009959A1">
        <w:rPr>
          <w:rFonts w:ascii="Cambria" w:hAnsi="Cambria"/>
          <w:color w:val="auto"/>
          <w:sz w:val="24"/>
          <w:szCs w:val="24"/>
        </w:rPr>
        <w:t>of</w:t>
      </w:r>
      <w:r w:rsidR="002A2991">
        <w:rPr>
          <w:rFonts w:ascii="Cambria" w:hAnsi="Cambria"/>
          <w:color w:val="auto"/>
          <w:sz w:val="24"/>
          <w:szCs w:val="24"/>
        </w:rPr>
        <w:t xml:space="preserve"> </w:t>
      </w:r>
      <w:r w:rsidR="003835A5" w:rsidRPr="009959A1">
        <w:rPr>
          <w:rFonts w:ascii="Cambria" w:hAnsi="Cambria"/>
          <w:color w:val="auto"/>
          <w:sz w:val="24"/>
          <w:szCs w:val="24"/>
        </w:rPr>
        <w:t>our</w:t>
      </w:r>
      <w:r w:rsidR="002A2991">
        <w:rPr>
          <w:rFonts w:ascii="Cambria" w:hAnsi="Cambria"/>
          <w:color w:val="auto"/>
          <w:sz w:val="24"/>
          <w:szCs w:val="24"/>
        </w:rPr>
        <w:t xml:space="preserve"> </w:t>
      </w:r>
      <w:r w:rsidR="003835A5" w:rsidRPr="009959A1">
        <w:rPr>
          <w:rFonts w:ascii="Cambria" w:hAnsi="Cambria"/>
          <w:color w:val="auto"/>
          <w:sz w:val="24"/>
          <w:szCs w:val="24"/>
        </w:rPr>
        <w:t>research</w:t>
      </w:r>
      <w:r w:rsidR="002A2991">
        <w:rPr>
          <w:rFonts w:ascii="Cambria" w:hAnsi="Cambria"/>
          <w:color w:val="auto"/>
          <w:sz w:val="24"/>
          <w:szCs w:val="24"/>
        </w:rPr>
        <w:t xml:space="preserve"> </w:t>
      </w:r>
      <w:r w:rsidR="003835A5" w:rsidRPr="009959A1">
        <w:rPr>
          <w:rFonts w:ascii="Cambria" w:hAnsi="Cambria"/>
          <w:color w:val="auto"/>
          <w:sz w:val="24"/>
          <w:szCs w:val="24"/>
        </w:rPr>
        <w:t>vision,</w:t>
      </w:r>
      <w:r w:rsidR="002A2991">
        <w:rPr>
          <w:rFonts w:ascii="Cambria" w:hAnsi="Cambria"/>
          <w:color w:val="auto"/>
          <w:sz w:val="24"/>
          <w:szCs w:val="24"/>
        </w:rPr>
        <w:t xml:space="preserve"> </w:t>
      </w:r>
      <w:r w:rsidR="003835A5" w:rsidRPr="009959A1">
        <w:rPr>
          <w:rFonts w:ascii="Cambria" w:hAnsi="Cambria"/>
          <w:color w:val="auto"/>
          <w:sz w:val="24"/>
          <w:szCs w:val="24"/>
        </w:rPr>
        <w:t>with</w:t>
      </w:r>
      <w:r w:rsidR="002A2991">
        <w:rPr>
          <w:rFonts w:ascii="Cambria" w:hAnsi="Cambria"/>
          <w:color w:val="auto"/>
          <w:sz w:val="24"/>
          <w:szCs w:val="24"/>
        </w:rPr>
        <w:t xml:space="preserve"> </w:t>
      </w:r>
      <w:r w:rsidR="003835A5" w:rsidRPr="009959A1">
        <w:rPr>
          <w:rFonts w:ascii="Cambria" w:hAnsi="Cambria"/>
          <w:color w:val="auto"/>
          <w:sz w:val="24"/>
          <w:szCs w:val="24"/>
        </w:rPr>
        <w:t>soci</w:t>
      </w:r>
      <w:r w:rsidR="0000148E">
        <w:rPr>
          <w:rFonts w:ascii="Cambria" w:hAnsi="Cambria"/>
          <w:color w:val="auto"/>
          <w:sz w:val="24"/>
          <w:szCs w:val="24"/>
        </w:rPr>
        <w:t>etal</w:t>
      </w:r>
      <w:r w:rsidR="002A2991">
        <w:rPr>
          <w:rFonts w:ascii="Cambria" w:hAnsi="Cambria"/>
          <w:color w:val="auto"/>
          <w:sz w:val="24"/>
          <w:szCs w:val="24"/>
        </w:rPr>
        <w:t xml:space="preserve"> </w:t>
      </w:r>
      <w:r w:rsidR="003835A5" w:rsidRPr="009959A1">
        <w:rPr>
          <w:rFonts w:ascii="Cambria" w:hAnsi="Cambria"/>
          <w:color w:val="auto"/>
          <w:sz w:val="24"/>
          <w:szCs w:val="24"/>
        </w:rPr>
        <w:t>impact</w:t>
      </w:r>
      <w:r w:rsidR="002A2991">
        <w:rPr>
          <w:rFonts w:ascii="Cambria" w:hAnsi="Cambria"/>
          <w:color w:val="auto"/>
          <w:sz w:val="24"/>
          <w:szCs w:val="24"/>
        </w:rPr>
        <w:t xml:space="preserve"> </w:t>
      </w:r>
      <w:r w:rsidR="003835A5" w:rsidRPr="009959A1">
        <w:rPr>
          <w:rFonts w:ascii="Cambria" w:hAnsi="Cambria"/>
          <w:color w:val="auto"/>
          <w:sz w:val="24"/>
          <w:szCs w:val="24"/>
        </w:rPr>
        <w:t>as</w:t>
      </w:r>
      <w:r w:rsidR="002A2991">
        <w:rPr>
          <w:rFonts w:ascii="Cambria" w:hAnsi="Cambria"/>
          <w:color w:val="auto"/>
          <w:sz w:val="24"/>
          <w:szCs w:val="24"/>
        </w:rPr>
        <w:t xml:space="preserve"> </w:t>
      </w:r>
      <w:r w:rsidR="003835A5" w:rsidRPr="009959A1">
        <w:rPr>
          <w:rFonts w:ascii="Cambria" w:hAnsi="Cambria"/>
          <w:color w:val="auto"/>
          <w:sz w:val="24"/>
          <w:szCs w:val="24"/>
        </w:rPr>
        <w:t>a</w:t>
      </w:r>
      <w:r w:rsidR="002A2991">
        <w:rPr>
          <w:rFonts w:ascii="Cambria" w:hAnsi="Cambria"/>
          <w:color w:val="auto"/>
          <w:sz w:val="24"/>
          <w:szCs w:val="24"/>
        </w:rPr>
        <w:t xml:space="preserve"> </w:t>
      </w:r>
      <w:r w:rsidR="003835A5" w:rsidRPr="009959A1">
        <w:rPr>
          <w:rFonts w:ascii="Cambria" w:hAnsi="Cambria"/>
          <w:color w:val="auto"/>
          <w:sz w:val="24"/>
          <w:szCs w:val="24"/>
        </w:rPr>
        <w:t>central</w:t>
      </w:r>
      <w:r w:rsidR="002A2991">
        <w:rPr>
          <w:rFonts w:ascii="Cambria" w:hAnsi="Cambria"/>
          <w:color w:val="auto"/>
          <w:sz w:val="24"/>
          <w:szCs w:val="24"/>
        </w:rPr>
        <w:t xml:space="preserve"> </w:t>
      </w:r>
      <w:r w:rsidR="003835A5" w:rsidRPr="009959A1">
        <w:rPr>
          <w:rFonts w:ascii="Cambria" w:hAnsi="Cambria"/>
          <w:color w:val="auto"/>
          <w:sz w:val="24"/>
          <w:szCs w:val="24"/>
        </w:rPr>
        <w:t>goal</w:t>
      </w:r>
      <w:r w:rsidR="002A2991">
        <w:rPr>
          <w:rFonts w:ascii="Cambria" w:hAnsi="Cambria"/>
          <w:color w:val="auto"/>
          <w:sz w:val="24"/>
          <w:szCs w:val="24"/>
        </w:rPr>
        <w:t xml:space="preserve"> </w:t>
      </w:r>
      <w:r w:rsidR="003835A5" w:rsidRPr="009959A1">
        <w:rPr>
          <w:rFonts w:ascii="Cambria" w:hAnsi="Cambria"/>
          <w:color w:val="auto"/>
          <w:sz w:val="24"/>
          <w:szCs w:val="24"/>
        </w:rPr>
        <w:t>of</w:t>
      </w:r>
      <w:r w:rsidR="002A2991">
        <w:rPr>
          <w:rFonts w:ascii="Cambria" w:hAnsi="Cambria"/>
          <w:color w:val="auto"/>
          <w:sz w:val="24"/>
          <w:szCs w:val="24"/>
        </w:rPr>
        <w:t xml:space="preserve"> </w:t>
      </w:r>
      <w:r w:rsidR="003835A5" w:rsidRPr="009959A1">
        <w:rPr>
          <w:rFonts w:ascii="Cambria" w:hAnsi="Cambria"/>
          <w:color w:val="auto"/>
          <w:sz w:val="24"/>
          <w:szCs w:val="24"/>
        </w:rPr>
        <w:t>responsible</w:t>
      </w:r>
      <w:r w:rsidR="002A2991">
        <w:rPr>
          <w:rFonts w:ascii="Cambria" w:hAnsi="Cambria"/>
          <w:color w:val="auto"/>
          <w:sz w:val="24"/>
          <w:szCs w:val="24"/>
        </w:rPr>
        <w:t xml:space="preserve"> </w:t>
      </w:r>
      <w:r w:rsidR="0000148E">
        <w:rPr>
          <w:rFonts w:ascii="Cambria" w:hAnsi="Cambria"/>
          <w:color w:val="auto"/>
          <w:sz w:val="24"/>
          <w:szCs w:val="24"/>
        </w:rPr>
        <w:t>research</w:t>
      </w:r>
      <w:r w:rsidR="003835A5" w:rsidRPr="009959A1">
        <w:rPr>
          <w:rFonts w:ascii="Cambria" w:hAnsi="Cambria"/>
          <w:color w:val="auto"/>
          <w:sz w:val="24"/>
          <w:szCs w:val="24"/>
        </w:rPr>
        <w:t>.</w:t>
      </w:r>
      <w:r w:rsidR="002A2991">
        <w:rPr>
          <w:rFonts w:ascii="Cambria" w:hAnsi="Cambria"/>
          <w:color w:val="auto"/>
          <w:sz w:val="24"/>
          <w:szCs w:val="24"/>
        </w:rPr>
        <w:t xml:space="preserve"> </w:t>
      </w:r>
      <w:r w:rsidR="003835A5" w:rsidRPr="009959A1">
        <w:rPr>
          <w:rFonts w:ascii="Cambria" w:hAnsi="Cambria"/>
          <w:color w:val="auto"/>
          <w:sz w:val="24"/>
          <w:szCs w:val="24"/>
        </w:rPr>
        <w:t>The</w:t>
      </w:r>
      <w:r w:rsidR="002A2991">
        <w:rPr>
          <w:rFonts w:ascii="Cambria" w:hAnsi="Cambria"/>
          <w:color w:val="auto"/>
          <w:sz w:val="24"/>
          <w:szCs w:val="24"/>
        </w:rPr>
        <w:t xml:space="preserve"> </w:t>
      </w:r>
      <w:r w:rsidR="003835A5" w:rsidRPr="009959A1">
        <w:rPr>
          <w:rFonts w:ascii="Cambria" w:hAnsi="Cambria"/>
          <w:color w:val="auto"/>
          <w:sz w:val="24"/>
          <w:szCs w:val="24"/>
        </w:rPr>
        <w:t>research</w:t>
      </w:r>
      <w:r w:rsidR="002A2991">
        <w:rPr>
          <w:rFonts w:ascii="Cambria" w:hAnsi="Cambria"/>
          <w:color w:val="auto"/>
          <w:sz w:val="24"/>
          <w:szCs w:val="24"/>
        </w:rPr>
        <w:t xml:space="preserve"> </w:t>
      </w:r>
      <w:r w:rsidR="003835A5" w:rsidRPr="009959A1">
        <w:rPr>
          <w:rFonts w:ascii="Cambria" w:hAnsi="Cambria"/>
          <w:color w:val="auto"/>
          <w:sz w:val="24"/>
          <w:szCs w:val="24"/>
        </w:rPr>
        <w:t>eco-</w:t>
      </w:r>
      <w:r w:rsidR="00030E9C" w:rsidRPr="009959A1">
        <w:rPr>
          <w:rFonts w:ascii="Cambria" w:hAnsi="Cambria"/>
          <w:color w:val="auto"/>
          <w:sz w:val="24"/>
          <w:szCs w:val="24"/>
        </w:rPr>
        <w:t>system</w:t>
      </w:r>
      <w:r w:rsidR="002A2991">
        <w:rPr>
          <w:rFonts w:ascii="Cambria" w:hAnsi="Cambria"/>
          <w:color w:val="auto"/>
          <w:sz w:val="24"/>
          <w:szCs w:val="24"/>
        </w:rPr>
        <w:t xml:space="preserve"> </w:t>
      </w:r>
      <w:r w:rsidR="003835A5" w:rsidRPr="009959A1">
        <w:rPr>
          <w:rFonts w:ascii="Cambria" w:hAnsi="Cambria"/>
          <w:color w:val="auto"/>
          <w:sz w:val="24"/>
          <w:szCs w:val="24"/>
        </w:rPr>
        <w:t>has</w:t>
      </w:r>
      <w:r w:rsidR="002A2991">
        <w:rPr>
          <w:rFonts w:ascii="Cambria" w:hAnsi="Cambria"/>
          <w:color w:val="auto"/>
          <w:sz w:val="24"/>
          <w:szCs w:val="24"/>
        </w:rPr>
        <w:t xml:space="preserve"> </w:t>
      </w:r>
      <w:r w:rsidR="003835A5" w:rsidRPr="009959A1">
        <w:rPr>
          <w:rFonts w:ascii="Cambria" w:hAnsi="Cambria"/>
          <w:color w:val="auto"/>
          <w:sz w:val="24"/>
          <w:szCs w:val="24"/>
        </w:rPr>
        <w:t>a</w:t>
      </w:r>
      <w:r w:rsidR="002A2991">
        <w:rPr>
          <w:rFonts w:ascii="Cambria" w:hAnsi="Cambria"/>
          <w:color w:val="auto"/>
          <w:sz w:val="24"/>
          <w:szCs w:val="24"/>
        </w:rPr>
        <w:t xml:space="preserve"> </w:t>
      </w:r>
      <w:r w:rsidR="003835A5" w:rsidRPr="009959A1">
        <w:rPr>
          <w:rFonts w:ascii="Cambria" w:hAnsi="Cambria"/>
          <w:color w:val="auto"/>
          <w:sz w:val="24"/>
          <w:szCs w:val="24"/>
        </w:rPr>
        <w:t>web</w:t>
      </w:r>
      <w:r w:rsidR="002A2991">
        <w:rPr>
          <w:rFonts w:ascii="Cambria" w:hAnsi="Cambria"/>
          <w:color w:val="auto"/>
          <w:sz w:val="24"/>
          <w:szCs w:val="24"/>
        </w:rPr>
        <w:t xml:space="preserve"> </w:t>
      </w:r>
      <w:r w:rsidR="003835A5" w:rsidRPr="009959A1">
        <w:rPr>
          <w:rFonts w:ascii="Cambria" w:hAnsi="Cambria"/>
          <w:color w:val="auto"/>
          <w:sz w:val="24"/>
          <w:szCs w:val="24"/>
        </w:rPr>
        <w:t>of</w:t>
      </w:r>
      <w:r w:rsidR="002A2991">
        <w:rPr>
          <w:rFonts w:ascii="Cambria" w:hAnsi="Cambria"/>
          <w:color w:val="auto"/>
          <w:sz w:val="24"/>
          <w:szCs w:val="24"/>
        </w:rPr>
        <w:t xml:space="preserve"> </w:t>
      </w:r>
      <w:r w:rsidR="003835A5" w:rsidRPr="009959A1">
        <w:rPr>
          <w:rFonts w:ascii="Cambria" w:hAnsi="Cambria"/>
          <w:color w:val="auto"/>
          <w:sz w:val="24"/>
          <w:szCs w:val="24"/>
        </w:rPr>
        <w:t>inter-related</w:t>
      </w:r>
      <w:r w:rsidR="002A2991">
        <w:rPr>
          <w:rFonts w:ascii="Cambria" w:hAnsi="Cambria"/>
          <w:color w:val="auto"/>
          <w:sz w:val="24"/>
          <w:szCs w:val="24"/>
        </w:rPr>
        <w:t xml:space="preserve"> </w:t>
      </w:r>
      <w:r w:rsidR="003835A5" w:rsidRPr="009959A1">
        <w:rPr>
          <w:rFonts w:ascii="Cambria" w:hAnsi="Cambria"/>
          <w:color w:val="auto"/>
          <w:sz w:val="24"/>
          <w:szCs w:val="24"/>
        </w:rPr>
        <w:t>players.</w:t>
      </w:r>
      <w:r w:rsidR="002A2991">
        <w:rPr>
          <w:rFonts w:ascii="Cambria" w:hAnsi="Cambria"/>
          <w:color w:val="auto"/>
          <w:sz w:val="24"/>
          <w:szCs w:val="24"/>
        </w:rPr>
        <w:t xml:space="preserve"> </w:t>
      </w:r>
      <w:r w:rsidR="003835A5" w:rsidRPr="009959A1">
        <w:rPr>
          <w:rFonts w:ascii="Cambria" w:hAnsi="Cambria"/>
          <w:color w:val="auto"/>
          <w:sz w:val="24"/>
          <w:szCs w:val="24"/>
        </w:rPr>
        <w:t>Each</w:t>
      </w:r>
      <w:r w:rsidR="002A2991">
        <w:rPr>
          <w:rFonts w:ascii="Cambria" w:hAnsi="Cambria"/>
          <w:color w:val="auto"/>
          <w:sz w:val="24"/>
          <w:szCs w:val="24"/>
        </w:rPr>
        <w:t xml:space="preserve"> </w:t>
      </w:r>
      <w:r w:rsidR="003835A5" w:rsidRPr="009959A1">
        <w:rPr>
          <w:rFonts w:ascii="Cambria" w:hAnsi="Cambria"/>
          <w:color w:val="auto"/>
          <w:sz w:val="24"/>
          <w:szCs w:val="24"/>
        </w:rPr>
        <w:t>has</w:t>
      </w:r>
      <w:r w:rsidR="002A2991">
        <w:rPr>
          <w:rFonts w:ascii="Cambria" w:hAnsi="Cambria"/>
          <w:color w:val="auto"/>
          <w:sz w:val="24"/>
          <w:szCs w:val="24"/>
        </w:rPr>
        <w:t xml:space="preserve"> </w:t>
      </w:r>
      <w:r w:rsidR="003835A5" w:rsidRPr="009959A1">
        <w:rPr>
          <w:rFonts w:ascii="Cambria" w:hAnsi="Cambria"/>
          <w:color w:val="auto"/>
          <w:sz w:val="24"/>
          <w:szCs w:val="24"/>
        </w:rPr>
        <w:t>a</w:t>
      </w:r>
      <w:r w:rsidR="002A2991">
        <w:rPr>
          <w:rFonts w:ascii="Cambria" w:hAnsi="Cambria"/>
          <w:color w:val="auto"/>
          <w:sz w:val="24"/>
          <w:szCs w:val="24"/>
        </w:rPr>
        <w:t xml:space="preserve"> </w:t>
      </w:r>
      <w:r w:rsidR="003835A5" w:rsidRPr="009959A1">
        <w:rPr>
          <w:rFonts w:ascii="Cambria" w:hAnsi="Cambria"/>
          <w:color w:val="auto"/>
          <w:sz w:val="24"/>
          <w:szCs w:val="24"/>
        </w:rPr>
        <w:t>role</w:t>
      </w:r>
      <w:r w:rsidR="002A2991">
        <w:rPr>
          <w:rFonts w:ascii="Cambria" w:hAnsi="Cambria"/>
          <w:color w:val="auto"/>
          <w:sz w:val="24"/>
          <w:szCs w:val="24"/>
        </w:rPr>
        <w:t xml:space="preserve"> </w:t>
      </w:r>
      <w:r w:rsidR="00A430E2" w:rsidRPr="009959A1">
        <w:rPr>
          <w:rFonts w:ascii="Cambria" w:hAnsi="Cambria"/>
          <w:color w:val="auto"/>
          <w:sz w:val="24"/>
          <w:szCs w:val="24"/>
        </w:rPr>
        <w:t>to</w:t>
      </w:r>
      <w:r w:rsidR="002A2991">
        <w:rPr>
          <w:rFonts w:ascii="Cambria" w:hAnsi="Cambria"/>
          <w:color w:val="auto"/>
          <w:sz w:val="24"/>
          <w:szCs w:val="24"/>
        </w:rPr>
        <w:t xml:space="preserve"> </w:t>
      </w:r>
      <w:r w:rsidR="00A430E2" w:rsidRPr="009959A1">
        <w:rPr>
          <w:rFonts w:ascii="Cambria" w:hAnsi="Cambria"/>
          <w:color w:val="auto"/>
          <w:sz w:val="24"/>
          <w:szCs w:val="24"/>
        </w:rPr>
        <w:t>play</w:t>
      </w:r>
      <w:r w:rsidR="002A2991">
        <w:rPr>
          <w:rFonts w:ascii="Cambria" w:hAnsi="Cambria"/>
          <w:color w:val="auto"/>
          <w:sz w:val="24"/>
          <w:szCs w:val="24"/>
        </w:rPr>
        <w:t xml:space="preserve"> </w:t>
      </w:r>
      <w:r w:rsidR="00A430E2" w:rsidRPr="009959A1">
        <w:rPr>
          <w:rFonts w:ascii="Cambria" w:hAnsi="Cambria"/>
          <w:color w:val="auto"/>
          <w:sz w:val="24"/>
          <w:szCs w:val="24"/>
        </w:rPr>
        <w:t>in</w:t>
      </w:r>
      <w:r w:rsidR="002A2991">
        <w:rPr>
          <w:rFonts w:ascii="Cambria" w:hAnsi="Cambria"/>
          <w:color w:val="auto"/>
          <w:sz w:val="24"/>
          <w:szCs w:val="24"/>
        </w:rPr>
        <w:t xml:space="preserve"> </w:t>
      </w:r>
      <w:r w:rsidR="00A430E2" w:rsidRPr="009959A1">
        <w:rPr>
          <w:rFonts w:ascii="Cambria" w:hAnsi="Cambria"/>
          <w:color w:val="auto"/>
          <w:sz w:val="24"/>
          <w:szCs w:val="24"/>
        </w:rPr>
        <w:t>encouraging</w:t>
      </w:r>
      <w:r w:rsidR="002A2991">
        <w:rPr>
          <w:rFonts w:ascii="Cambria" w:hAnsi="Cambria"/>
          <w:color w:val="auto"/>
          <w:sz w:val="24"/>
          <w:szCs w:val="24"/>
        </w:rPr>
        <w:t xml:space="preserve"> </w:t>
      </w:r>
      <w:r w:rsidR="003835A5" w:rsidRPr="009959A1">
        <w:rPr>
          <w:rFonts w:ascii="Cambria" w:hAnsi="Cambria"/>
          <w:color w:val="auto"/>
          <w:sz w:val="24"/>
          <w:szCs w:val="24"/>
        </w:rPr>
        <w:t>and</w:t>
      </w:r>
      <w:r w:rsidR="002A2991">
        <w:rPr>
          <w:rFonts w:ascii="Cambria" w:hAnsi="Cambria"/>
          <w:color w:val="auto"/>
          <w:sz w:val="24"/>
          <w:szCs w:val="24"/>
        </w:rPr>
        <w:t xml:space="preserve"> </w:t>
      </w:r>
      <w:r w:rsidR="003835A5" w:rsidRPr="009959A1">
        <w:rPr>
          <w:rFonts w:ascii="Cambria" w:hAnsi="Cambria"/>
          <w:color w:val="auto"/>
          <w:sz w:val="24"/>
          <w:szCs w:val="24"/>
        </w:rPr>
        <w:t>support</w:t>
      </w:r>
      <w:r w:rsidR="00A430E2" w:rsidRPr="009959A1">
        <w:rPr>
          <w:rFonts w:ascii="Cambria" w:hAnsi="Cambria"/>
          <w:color w:val="auto"/>
          <w:sz w:val="24"/>
          <w:szCs w:val="24"/>
        </w:rPr>
        <w:t>ing</w:t>
      </w:r>
      <w:r w:rsidR="002A2991">
        <w:rPr>
          <w:rFonts w:ascii="Cambria" w:hAnsi="Cambria"/>
          <w:color w:val="auto"/>
          <w:sz w:val="24"/>
          <w:szCs w:val="24"/>
        </w:rPr>
        <w:t xml:space="preserve"> </w:t>
      </w:r>
      <w:r w:rsidR="00150B14" w:rsidRPr="009959A1">
        <w:rPr>
          <w:rFonts w:ascii="Cambria" w:hAnsi="Cambria"/>
          <w:color w:val="auto"/>
          <w:sz w:val="24"/>
          <w:szCs w:val="24"/>
        </w:rPr>
        <w:t>efforts</w:t>
      </w:r>
      <w:r w:rsidR="002A2991">
        <w:rPr>
          <w:rFonts w:ascii="Cambria" w:hAnsi="Cambria"/>
          <w:color w:val="auto"/>
          <w:sz w:val="24"/>
          <w:szCs w:val="24"/>
        </w:rPr>
        <w:t xml:space="preserve"> </w:t>
      </w:r>
      <w:r w:rsidR="00150B14" w:rsidRPr="009959A1">
        <w:rPr>
          <w:rFonts w:ascii="Cambria" w:hAnsi="Cambria"/>
          <w:color w:val="auto"/>
          <w:sz w:val="24"/>
          <w:szCs w:val="24"/>
        </w:rPr>
        <w:t>to</w:t>
      </w:r>
      <w:r w:rsidR="002A2991">
        <w:rPr>
          <w:rFonts w:ascii="Cambria" w:hAnsi="Cambria"/>
          <w:color w:val="auto"/>
          <w:sz w:val="24"/>
          <w:szCs w:val="24"/>
        </w:rPr>
        <w:t xml:space="preserve"> </w:t>
      </w:r>
      <w:r w:rsidR="00150B14" w:rsidRPr="009959A1">
        <w:rPr>
          <w:rFonts w:ascii="Cambria" w:hAnsi="Cambria"/>
          <w:color w:val="auto"/>
          <w:sz w:val="24"/>
          <w:szCs w:val="24"/>
        </w:rPr>
        <w:t>move</w:t>
      </w:r>
      <w:r w:rsidR="002A2991">
        <w:rPr>
          <w:rFonts w:ascii="Cambria" w:hAnsi="Cambria"/>
          <w:color w:val="auto"/>
          <w:sz w:val="24"/>
          <w:szCs w:val="24"/>
        </w:rPr>
        <w:t xml:space="preserve"> </w:t>
      </w:r>
      <w:r w:rsidR="00150B14" w:rsidRPr="009959A1">
        <w:rPr>
          <w:rFonts w:ascii="Cambria" w:hAnsi="Cambria"/>
          <w:color w:val="auto"/>
          <w:sz w:val="24"/>
          <w:szCs w:val="24"/>
        </w:rPr>
        <w:t>the</w:t>
      </w:r>
      <w:r w:rsidR="002A2991">
        <w:rPr>
          <w:rFonts w:ascii="Cambria" w:hAnsi="Cambria"/>
          <w:color w:val="auto"/>
          <w:sz w:val="24"/>
          <w:szCs w:val="24"/>
        </w:rPr>
        <w:t xml:space="preserve"> </w:t>
      </w:r>
      <w:r w:rsidR="00150B14" w:rsidRPr="009959A1">
        <w:rPr>
          <w:rFonts w:ascii="Cambria" w:hAnsi="Cambria"/>
          <w:color w:val="auto"/>
          <w:sz w:val="24"/>
          <w:szCs w:val="24"/>
        </w:rPr>
        <w:t>current</w:t>
      </w:r>
      <w:r w:rsidR="002A2991">
        <w:rPr>
          <w:rFonts w:ascii="Cambria" w:hAnsi="Cambria"/>
          <w:color w:val="auto"/>
          <w:sz w:val="24"/>
          <w:szCs w:val="24"/>
        </w:rPr>
        <w:t xml:space="preserve"> </w:t>
      </w:r>
      <w:r w:rsidR="00CD36D6">
        <w:rPr>
          <w:rFonts w:ascii="Cambria" w:hAnsi="Cambria"/>
          <w:color w:val="auto"/>
          <w:sz w:val="24"/>
          <w:szCs w:val="24"/>
        </w:rPr>
        <w:t xml:space="preserve">citation-based </w:t>
      </w:r>
      <w:r w:rsidR="0000148E">
        <w:rPr>
          <w:rFonts w:ascii="Cambria" w:hAnsi="Cambria"/>
          <w:color w:val="auto"/>
          <w:sz w:val="24"/>
          <w:szCs w:val="24"/>
        </w:rPr>
        <w:t xml:space="preserve">publication-oriented </w:t>
      </w:r>
      <w:r w:rsidR="00792AFC">
        <w:rPr>
          <w:rFonts w:ascii="Cambria" w:hAnsi="Cambria"/>
          <w:color w:val="auto"/>
          <w:sz w:val="24"/>
          <w:szCs w:val="24"/>
        </w:rPr>
        <w:t>ecosystem</w:t>
      </w:r>
      <w:r w:rsidR="002A2991">
        <w:rPr>
          <w:rFonts w:ascii="Cambria" w:hAnsi="Cambria"/>
          <w:color w:val="auto"/>
          <w:sz w:val="24"/>
          <w:szCs w:val="24"/>
        </w:rPr>
        <w:t xml:space="preserve"> </w:t>
      </w:r>
      <w:r w:rsidR="00150B14" w:rsidRPr="009959A1">
        <w:rPr>
          <w:rFonts w:ascii="Cambria" w:hAnsi="Cambria"/>
          <w:color w:val="auto"/>
          <w:sz w:val="24"/>
          <w:szCs w:val="24"/>
        </w:rPr>
        <w:t>to</w:t>
      </w:r>
      <w:r w:rsidR="002A2991">
        <w:rPr>
          <w:rFonts w:ascii="Cambria" w:hAnsi="Cambria"/>
          <w:color w:val="auto"/>
          <w:sz w:val="24"/>
          <w:szCs w:val="24"/>
        </w:rPr>
        <w:t xml:space="preserve"> </w:t>
      </w:r>
      <w:r w:rsidR="00150B14" w:rsidRPr="009959A1">
        <w:rPr>
          <w:rFonts w:ascii="Cambria" w:hAnsi="Cambria"/>
          <w:color w:val="auto"/>
          <w:sz w:val="24"/>
          <w:szCs w:val="24"/>
        </w:rPr>
        <w:t>one</w:t>
      </w:r>
      <w:r w:rsidR="002A2991">
        <w:rPr>
          <w:rFonts w:ascii="Cambria" w:hAnsi="Cambria"/>
          <w:color w:val="auto"/>
          <w:sz w:val="24"/>
          <w:szCs w:val="24"/>
        </w:rPr>
        <w:t xml:space="preserve"> </w:t>
      </w:r>
      <w:r w:rsidR="00150B14" w:rsidRPr="009959A1">
        <w:rPr>
          <w:rFonts w:ascii="Cambria" w:hAnsi="Cambria"/>
          <w:color w:val="auto"/>
          <w:sz w:val="24"/>
          <w:szCs w:val="24"/>
        </w:rPr>
        <w:t>that</w:t>
      </w:r>
      <w:r w:rsidR="002A2991">
        <w:rPr>
          <w:rFonts w:ascii="Cambria" w:hAnsi="Cambria"/>
          <w:color w:val="auto"/>
          <w:sz w:val="24"/>
          <w:szCs w:val="24"/>
        </w:rPr>
        <w:t xml:space="preserve"> </w:t>
      </w:r>
      <w:r w:rsidR="00150B14" w:rsidRPr="009959A1">
        <w:rPr>
          <w:rFonts w:ascii="Cambria" w:hAnsi="Cambria"/>
          <w:color w:val="auto"/>
          <w:sz w:val="24"/>
          <w:szCs w:val="24"/>
        </w:rPr>
        <w:t>supports</w:t>
      </w:r>
      <w:r w:rsidR="002A2991">
        <w:rPr>
          <w:rFonts w:ascii="Cambria" w:hAnsi="Cambria"/>
          <w:color w:val="auto"/>
          <w:sz w:val="24"/>
          <w:szCs w:val="24"/>
        </w:rPr>
        <w:t xml:space="preserve"> </w:t>
      </w:r>
      <w:r w:rsidR="00150B14" w:rsidRPr="009959A1">
        <w:rPr>
          <w:rFonts w:ascii="Cambria" w:hAnsi="Cambria"/>
          <w:color w:val="auto"/>
          <w:sz w:val="24"/>
          <w:szCs w:val="24"/>
        </w:rPr>
        <w:t>the</w:t>
      </w:r>
      <w:r w:rsidR="002A2991">
        <w:rPr>
          <w:rFonts w:ascii="Cambria" w:hAnsi="Cambria"/>
          <w:color w:val="auto"/>
          <w:sz w:val="24"/>
          <w:szCs w:val="24"/>
        </w:rPr>
        <w:t xml:space="preserve"> </w:t>
      </w:r>
      <w:r w:rsidR="00150B14" w:rsidRPr="009959A1">
        <w:rPr>
          <w:rFonts w:ascii="Cambria" w:hAnsi="Cambria"/>
          <w:color w:val="auto"/>
          <w:sz w:val="24"/>
          <w:szCs w:val="24"/>
        </w:rPr>
        <w:t>principles</w:t>
      </w:r>
      <w:r w:rsidR="002A2991">
        <w:rPr>
          <w:rFonts w:ascii="Cambria" w:hAnsi="Cambria"/>
          <w:color w:val="auto"/>
          <w:sz w:val="24"/>
          <w:szCs w:val="24"/>
        </w:rPr>
        <w:t xml:space="preserve"> </w:t>
      </w:r>
      <w:r w:rsidR="00150B14" w:rsidRPr="009959A1">
        <w:rPr>
          <w:rFonts w:ascii="Cambria" w:hAnsi="Cambria"/>
          <w:color w:val="auto"/>
          <w:sz w:val="24"/>
          <w:szCs w:val="24"/>
        </w:rPr>
        <w:t>associated</w:t>
      </w:r>
      <w:r w:rsidR="002A2991">
        <w:rPr>
          <w:rFonts w:ascii="Cambria" w:hAnsi="Cambria"/>
          <w:color w:val="auto"/>
          <w:sz w:val="24"/>
          <w:szCs w:val="24"/>
        </w:rPr>
        <w:t xml:space="preserve"> </w:t>
      </w:r>
      <w:r w:rsidR="00150B14" w:rsidRPr="009959A1">
        <w:rPr>
          <w:rFonts w:ascii="Cambria" w:hAnsi="Cambria"/>
          <w:color w:val="auto"/>
          <w:sz w:val="24"/>
          <w:szCs w:val="24"/>
        </w:rPr>
        <w:t>with</w:t>
      </w:r>
      <w:r w:rsidR="002A2991">
        <w:rPr>
          <w:rFonts w:ascii="Cambria" w:hAnsi="Cambria"/>
          <w:color w:val="auto"/>
          <w:sz w:val="24"/>
          <w:szCs w:val="24"/>
        </w:rPr>
        <w:t xml:space="preserve"> </w:t>
      </w:r>
      <w:r w:rsidR="00150B14" w:rsidRPr="009959A1">
        <w:rPr>
          <w:rFonts w:ascii="Cambria" w:hAnsi="Cambria"/>
          <w:color w:val="auto"/>
          <w:sz w:val="24"/>
          <w:szCs w:val="24"/>
        </w:rPr>
        <w:t>responsible</w:t>
      </w:r>
      <w:r w:rsidR="002A2991">
        <w:rPr>
          <w:rFonts w:ascii="Cambria" w:hAnsi="Cambria"/>
          <w:color w:val="auto"/>
          <w:sz w:val="24"/>
          <w:szCs w:val="24"/>
        </w:rPr>
        <w:t xml:space="preserve"> </w:t>
      </w:r>
      <w:r w:rsidR="00280065">
        <w:rPr>
          <w:rFonts w:ascii="Cambria" w:hAnsi="Cambria"/>
          <w:color w:val="auto"/>
          <w:sz w:val="24"/>
          <w:szCs w:val="24"/>
        </w:rPr>
        <w:t>research</w:t>
      </w:r>
      <w:r w:rsidR="00A430E2" w:rsidRPr="009959A1">
        <w:rPr>
          <w:rFonts w:ascii="Cambria" w:hAnsi="Cambria"/>
          <w:color w:val="auto"/>
          <w:sz w:val="24"/>
          <w:szCs w:val="24"/>
        </w:rPr>
        <w:t>.</w:t>
      </w:r>
      <w:r w:rsidR="002A2991">
        <w:rPr>
          <w:rFonts w:ascii="Cambria" w:hAnsi="Cambria"/>
          <w:color w:val="auto"/>
          <w:sz w:val="24"/>
          <w:szCs w:val="24"/>
        </w:rPr>
        <w:t xml:space="preserve"> </w:t>
      </w:r>
      <w:r w:rsidR="003835A5" w:rsidRPr="009959A1">
        <w:rPr>
          <w:rFonts w:ascii="Cambria" w:hAnsi="Cambria"/>
          <w:color w:val="auto"/>
          <w:sz w:val="24"/>
          <w:szCs w:val="24"/>
        </w:rPr>
        <w:t>Complementary</w:t>
      </w:r>
      <w:r w:rsidR="002A2991">
        <w:rPr>
          <w:rFonts w:ascii="Cambria" w:hAnsi="Cambria"/>
          <w:color w:val="auto"/>
          <w:sz w:val="24"/>
          <w:szCs w:val="24"/>
        </w:rPr>
        <w:t xml:space="preserve"> </w:t>
      </w:r>
      <w:r w:rsidR="001106BF">
        <w:rPr>
          <w:rFonts w:ascii="Cambria" w:hAnsi="Cambria"/>
          <w:color w:val="auto"/>
          <w:sz w:val="24"/>
          <w:szCs w:val="24"/>
        </w:rPr>
        <w:t>and</w:t>
      </w:r>
      <w:r w:rsidR="002A2991">
        <w:rPr>
          <w:rFonts w:ascii="Cambria" w:hAnsi="Cambria"/>
          <w:color w:val="auto"/>
          <w:sz w:val="24"/>
          <w:szCs w:val="24"/>
        </w:rPr>
        <w:t xml:space="preserve"> </w:t>
      </w:r>
      <w:r w:rsidR="001106BF">
        <w:rPr>
          <w:rFonts w:ascii="Cambria" w:hAnsi="Cambria"/>
          <w:color w:val="auto"/>
          <w:sz w:val="24"/>
          <w:szCs w:val="24"/>
        </w:rPr>
        <w:t>coordinated</w:t>
      </w:r>
      <w:r w:rsidR="002A2991">
        <w:rPr>
          <w:rFonts w:ascii="Cambria" w:hAnsi="Cambria"/>
          <w:color w:val="auto"/>
          <w:sz w:val="24"/>
          <w:szCs w:val="24"/>
        </w:rPr>
        <w:t xml:space="preserve"> </w:t>
      </w:r>
      <w:r w:rsidR="003835A5" w:rsidRPr="009959A1">
        <w:rPr>
          <w:rFonts w:ascii="Cambria" w:hAnsi="Cambria"/>
          <w:color w:val="auto"/>
          <w:sz w:val="24"/>
          <w:szCs w:val="24"/>
        </w:rPr>
        <w:t>actions</w:t>
      </w:r>
      <w:r w:rsidR="002A2991">
        <w:rPr>
          <w:rFonts w:ascii="Cambria" w:hAnsi="Cambria"/>
          <w:color w:val="auto"/>
          <w:sz w:val="24"/>
          <w:szCs w:val="24"/>
        </w:rPr>
        <w:t xml:space="preserve"> </w:t>
      </w:r>
      <w:r w:rsidR="003835A5" w:rsidRPr="009959A1">
        <w:rPr>
          <w:rFonts w:ascii="Cambria" w:hAnsi="Cambria"/>
          <w:color w:val="auto"/>
          <w:sz w:val="24"/>
          <w:szCs w:val="24"/>
        </w:rPr>
        <w:t>involving</w:t>
      </w:r>
      <w:r w:rsidR="002A2991">
        <w:rPr>
          <w:rFonts w:ascii="Cambria" w:hAnsi="Cambria"/>
          <w:color w:val="auto"/>
          <w:sz w:val="24"/>
          <w:szCs w:val="24"/>
        </w:rPr>
        <w:t xml:space="preserve"> </w:t>
      </w:r>
      <w:r w:rsidR="003835A5" w:rsidRPr="009959A1">
        <w:rPr>
          <w:rFonts w:ascii="Cambria" w:hAnsi="Cambria"/>
          <w:color w:val="auto"/>
          <w:sz w:val="24"/>
          <w:szCs w:val="24"/>
        </w:rPr>
        <w:t>all</w:t>
      </w:r>
      <w:r w:rsidR="002A2991">
        <w:rPr>
          <w:rFonts w:ascii="Cambria" w:hAnsi="Cambria"/>
          <w:color w:val="auto"/>
          <w:sz w:val="24"/>
          <w:szCs w:val="24"/>
        </w:rPr>
        <w:t xml:space="preserve"> </w:t>
      </w:r>
      <w:r w:rsidR="003835A5" w:rsidRPr="009959A1">
        <w:rPr>
          <w:rFonts w:ascii="Cambria" w:hAnsi="Cambria"/>
          <w:color w:val="auto"/>
          <w:sz w:val="24"/>
          <w:szCs w:val="24"/>
        </w:rPr>
        <w:t>players</w:t>
      </w:r>
      <w:r w:rsidR="002A2991">
        <w:rPr>
          <w:rFonts w:ascii="Cambria" w:hAnsi="Cambria"/>
          <w:color w:val="auto"/>
          <w:sz w:val="24"/>
          <w:szCs w:val="24"/>
        </w:rPr>
        <w:t xml:space="preserve"> </w:t>
      </w:r>
      <w:r w:rsidR="00A430E2" w:rsidRPr="009959A1">
        <w:rPr>
          <w:rFonts w:ascii="Cambria" w:hAnsi="Cambria"/>
          <w:color w:val="auto"/>
          <w:sz w:val="24"/>
          <w:szCs w:val="24"/>
        </w:rPr>
        <w:t>in</w:t>
      </w:r>
      <w:r w:rsidR="002A2991">
        <w:rPr>
          <w:rFonts w:ascii="Cambria" w:hAnsi="Cambria"/>
          <w:color w:val="auto"/>
          <w:sz w:val="24"/>
          <w:szCs w:val="24"/>
        </w:rPr>
        <w:t xml:space="preserve"> </w:t>
      </w:r>
      <w:r w:rsidR="00A430E2" w:rsidRPr="009959A1">
        <w:rPr>
          <w:rFonts w:ascii="Cambria" w:hAnsi="Cambria"/>
          <w:color w:val="auto"/>
          <w:sz w:val="24"/>
          <w:szCs w:val="24"/>
        </w:rPr>
        <w:t>the</w:t>
      </w:r>
      <w:r w:rsidR="002A2991">
        <w:rPr>
          <w:rFonts w:ascii="Cambria" w:hAnsi="Cambria"/>
          <w:color w:val="auto"/>
          <w:sz w:val="24"/>
          <w:szCs w:val="24"/>
        </w:rPr>
        <w:t xml:space="preserve"> </w:t>
      </w:r>
      <w:r w:rsidR="00792AFC">
        <w:rPr>
          <w:rFonts w:ascii="Cambria" w:hAnsi="Cambria"/>
          <w:color w:val="auto"/>
          <w:sz w:val="24"/>
          <w:szCs w:val="24"/>
        </w:rPr>
        <w:t>ecosystem</w:t>
      </w:r>
      <w:r w:rsidR="002A2991">
        <w:rPr>
          <w:rFonts w:ascii="Cambria" w:hAnsi="Cambria"/>
          <w:color w:val="auto"/>
          <w:sz w:val="24"/>
          <w:szCs w:val="24"/>
        </w:rPr>
        <w:t xml:space="preserve"> </w:t>
      </w:r>
      <w:r w:rsidR="009B1D9C">
        <w:rPr>
          <w:rFonts w:ascii="Cambria" w:hAnsi="Cambria"/>
          <w:color w:val="auto"/>
          <w:sz w:val="24"/>
          <w:szCs w:val="24"/>
        </w:rPr>
        <w:t>are</w:t>
      </w:r>
      <w:r w:rsidR="002A2991">
        <w:rPr>
          <w:rFonts w:ascii="Cambria" w:hAnsi="Cambria"/>
          <w:color w:val="auto"/>
          <w:sz w:val="24"/>
          <w:szCs w:val="24"/>
        </w:rPr>
        <w:t xml:space="preserve"> </w:t>
      </w:r>
      <w:r w:rsidR="00A430E2" w:rsidRPr="009959A1">
        <w:rPr>
          <w:rFonts w:ascii="Cambria" w:hAnsi="Cambria"/>
          <w:color w:val="auto"/>
          <w:sz w:val="24"/>
          <w:szCs w:val="24"/>
        </w:rPr>
        <w:t>necessary</w:t>
      </w:r>
      <w:r w:rsidR="002A2991">
        <w:rPr>
          <w:rFonts w:ascii="Cambria" w:hAnsi="Cambria"/>
          <w:color w:val="auto"/>
          <w:sz w:val="24"/>
          <w:szCs w:val="24"/>
        </w:rPr>
        <w:t xml:space="preserve"> </w:t>
      </w:r>
      <w:r w:rsidR="00150B14" w:rsidRPr="009959A1">
        <w:rPr>
          <w:rFonts w:ascii="Cambria" w:hAnsi="Cambria"/>
          <w:color w:val="auto"/>
          <w:sz w:val="24"/>
          <w:szCs w:val="24"/>
        </w:rPr>
        <w:t>to</w:t>
      </w:r>
      <w:r w:rsidR="002A2991">
        <w:rPr>
          <w:rFonts w:ascii="Cambria" w:hAnsi="Cambria"/>
          <w:color w:val="auto"/>
          <w:sz w:val="24"/>
          <w:szCs w:val="24"/>
        </w:rPr>
        <w:t xml:space="preserve"> </w:t>
      </w:r>
      <w:r w:rsidR="00150B14" w:rsidRPr="009959A1">
        <w:rPr>
          <w:rFonts w:ascii="Cambria" w:hAnsi="Cambria"/>
          <w:color w:val="auto"/>
          <w:sz w:val="24"/>
          <w:szCs w:val="24"/>
        </w:rPr>
        <w:t>reach</w:t>
      </w:r>
      <w:r w:rsidR="002A2991">
        <w:rPr>
          <w:rFonts w:ascii="Cambria" w:hAnsi="Cambria"/>
          <w:color w:val="auto"/>
          <w:sz w:val="24"/>
          <w:szCs w:val="24"/>
        </w:rPr>
        <w:t xml:space="preserve"> </w:t>
      </w:r>
      <w:r w:rsidR="00394B31">
        <w:rPr>
          <w:rFonts w:ascii="Cambria" w:hAnsi="Cambria"/>
          <w:color w:val="auto"/>
          <w:sz w:val="24"/>
          <w:szCs w:val="24"/>
        </w:rPr>
        <w:t>V</w:t>
      </w:r>
      <w:r w:rsidR="00150B14" w:rsidRPr="009959A1">
        <w:rPr>
          <w:rFonts w:ascii="Cambria" w:hAnsi="Cambria"/>
          <w:color w:val="auto"/>
          <w:sz w:val="24"/>
          <w:szCs w:val="24"/>
        </w:rPr>
        <w:t>ision</w:t>
      </w:r>
      <w:r w:rsidR="002A2991">
        <w:rPr>
          <w:rFonts w:ascii="Cambria" w:hAnsi="Cambria"/>
          <w:color w:val="auto"/>
          <w:sz w:val="24"/>
          <w:szCs w:val="24"/>
        </w:rPr>
        <w:t xml:space="preserve"> </w:t>
      </w:r>
      <w:r w:rsidR="00150B14" w:rsidRPr="009959A1">
        <w:rPr>
          <w:rFonts w:ascii="Cambria" w:hAnsi="Cambria"/>
          <w:color w:val="auto"/>
          <w:sz w:val="24"/>
          <w:szCs w:val="24"/>
        </w:rPr>
        <w:t>2030.</w:t>
      </w:r>
      <w:r w:rsidR="002A2991">
        <w:rPr>
          <w:rFonts w:ascii="Cambria" w:hAnsi="Cambria"/>
          <w:color w:val="auto"/>
          <w:sz w:val="24"/>
          <w:szCs w:val="24"/>
        </w:rPr>
        <w:t xml:space="preserve"> </w:t>
      </w:r>
    </w:p>
    <w:p w14:paraId="6068040D" w14:textId="77777777" w:rsidR="0059751B" w:rsidRPr="009959A1" w:rsidRDefault="0059751B" w:rsidP="00BE66ED">
      <w:pPr>
        <w:pStyle w:val="MMTopic2"/>
        <w:keepNext w:val="0"/>
        <w:keepLines w:val="0"/>
        <w:widowControl w:val="0"/>
        <w:spacing w:before="0" w:line="240" w:lineRule="auto"/>
        <w:rPr>
          <w:rFonts w:ascii="Cambria" w:hAnsi="Cambria"/>
          <w:color w:val="auto"/>
          <w:sz w:val="24"/>
          <w:szCs w:val="24"/>
        </w:rPr>
      </w:pPr>
    </w:p>
    <w:p w14:paraId="0ED06B6F" w14:textId="54B547F6" w:rsidR="00D63F70" w:rsidRPr="009959A1" w:rsidRDefault="004F0ECA" w:rsidP="00BE66ED">
      <w:pPr>
        <w:pStyle w:val="MMTopic2"/>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1.</w:t>
      </w:r>
      <w:r w:rsidR="002A2991">
        <w:rPr>
          <w:rFonts w:ascii="Cambria" w:hAnsi="Cambria"/>
          <w:i/>
          <w:color w:val="auto"/>
          <w:sz w:val="24"/>
          <w:szCs w:val="24"/>
        </w:rPr>
        <w:t xml:space="preserve"> </w:t>
      </w:r>
      <w:r w:rsidR="00D63F70" w:rsidRPr="009959A1">
        <w:rPr>
          <w:rFonts w:ascii="Cambria" w:hAnsi="Cambria"/>
          <w:i/>
          <w:color w:val="auto"/>
          <w:sz w:val="24"/>
          <w:szCs w:val="24"/>
        </w:rPr>
        <w:t>Consequences</w:t>
      </w:r>
      <w:r w:rsidR="002A2991">
        <w:rPr>
          <w:rFonts w:ascii="Cambria" w:hAnsi="Cambria"/>
          <w:i/>
          <w:color w:val="auto"/>
          <w:sz w:val="24"/>
          <w:szCs w:val="24"/>
        </w:rPr>
        <w:t xml:space="preserve"> </w:t>
      </w:r>
      <w:r w:rsidR="00D63F70" w:rsidRPr="009959A1">
        <w:rPr>
          <w:rFonts w:ascii="Cambria" w:hAnsi="Cambria"/>
          <w:i/>
          <w:color w:val="auto"/>
          <w:sz w:val="24"/>
          <w:szCs w:val="24"/>
        </w:rPr>
        <w:t>of</w:t>
      </w:r>
      <w:r w:rsidR="002A2991">
        <w:rPr>
          <w:rFonts w:ascii="Cambria" w:hAnsi="Cambria"/>
          <w:i/>
          <w:color w:val="auto"/>
          <w:sz w:val="24"/>
          <w:szCs w:val="24"/>
        </w:rPr>
        <w:t xml:space="preserve"> </w:t>
      </w:r>
      <w:r w:rsidR="00D63F70" w:rsidRPr="009959A1">
        <w:rPr>
          <w:rFonts w:ascii="Cambria" w:hAnsi="Cambria"/>
          <w:i/>
          <w:color w:val="auto"/>
          <w:sz w:val="24"/>
          <w:szCs w:val="24"/>
        </w:rPr>
        <w:t>a</w:t>
      </w:r>
      <w:r w:rsidR="002A2991">
        <w:rPr>
          <w:rFonts w:ascii="Cambria" w:hAnsi="Cambria"/>
          <w:i/>
          <w:color w:val="auto"/>
          <w:sz w:val="24"/>
          <w:szCs w:val="24"/>
        </w:rPr>
        <w:t xml:space="preserve"> </w:t>
      </w:r>
      <w:r w:rsidR="00D63F70" w:rsidRPr="009959A1">
        <w:rPr>
          <w:rFonts w:ascii="Cambria" w:hAnsi="Cambria"/>
          <w:i/>
          <w:color w:val="auto"/>
          <w:sz w:val="24"/>
          <w:szCs w:val="24"/>
        </w:rPr>
        <w:t>“do-nothing”</w:t>
      </w:r>
      <w:r w:rsidR="002A2991">
        <w:rPr>
          <w:rFonts w:ascii="Cambria" w:hAnsi="Cambria"/>
          <w:i/>
          <w:color w:val="auto"/>
          <w:sz w:val="24"/>
          <w:szCs w:val="24"/>
        </w:rPr>
        <w:t xml:space="preserve"> </w:t>
      </w:r>
      <w:r w:rsidR="00D63F70" w:rsidRPr="009959A1">
        <w:rPr>
          <w:rFonts w:ascii="Cambria" w:hAnsi="Cambria"/>
          <w:i/>
          <w:color w:val="auto"/>
          <w:sz w:val="24"/>
          <w:szCs w:val="24"/>
        </w:rPr>
        <w:t>option</w:t>
      </w:r>
    </w:p>
    <w:p w14:paraId="009BA148" w14:textId="77777777" w:rsidR="004F0ECA" w:rsidRPr="009959A1" w:rsidRDefault="004F0ECA" w:rsidP="00BE66ED">
      <w:pPr>
        <w:pStyle w:val="MMTopic2"/>
        <w:keepNext w:val="0"/>
        <w:keepLines w:val="0"/>
        <w:widowControl w:val="0"/>
        <w:spacing w:before="0" w:line="240" w:lineRule="auto"/>
        <w:rPr>
          <w:rFonts w:ascii="Cambria" w:hAnsi="Cambria"/>
          <w:color w:val="auto"/>
          <w:sz w:val="24"/>
          <w:szCs w:val="24"/>
        </w:rPr>
      </w:pPr>
    </w:p>
    <w:p w14:paraId="652A6AE0" w14:textId="6EEAD180" w:rsidR="00D63F70" w:rsidRPr="009959A1" w:rsidRDefault="004F0ECA"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Do</w:t>
      </w:r>
      <w:r w:rsidR="00617B63" w:rsidRPr="009959A1">
        <w:rPr>
          <w:rFonts w:ascii="Cambria" w:hAnsi="Cambria"/>
          <w:color w:val="auto"/>
          <w:sz w:val="24"/>
          <w:szCs w:val="24"/>
        </w:rPr>
        <w:t>ing</w:t>
      </w:r>
      <w:r w:rsidR="002A2991">
        <w:rPr>
          <w:rFonts w:ascii="Cambria" w:hAnsi="Cambria"/>
          <w:color w:val="auto"/>
          <w:sz w:val="24"/>
          <w:szCs w:val="24"/>
        </w:rPr>
        <w:t xml:space="preserve"> </w:t>
      </w:r>
      <w:r w:rsidR="00617B63" w:rsidRPr="009959A1">
        <w:rPr>
          <w:rFonts w:ascii="Cambria" w:hAnsi="Cambria"/>
          <w:color w:val="auto"/>
          <w:sz w:val="24"/>
          <w:szCs w:val="24"/>
        </w:rPr>
        <w:t>no</w:t>
      </w:r>
      <w:r w:rsidRPr="009959A1">
        <w:rPr>
          <w:rFonts w:ascii="Cambria" w:hAnsi="Cambria"/>
          <w:color w:val="auto"/>
          <w:sz w:val="24"/>
          <w:szCs w:val="24"/>
        </w:rPr>
        <w:t>thing</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let</w:t>
      </w:r>
      <w:r w:rsidR="00617B63" w:rsidRPr="009959A1">
        <w:rPr>
          <w:rFonts w:ascii="Cambria" w:hAnsi="Cambria"/>
          <w:color w:val="auto"/>
          <w:sz w:val="24"/>
          <w:szCs w:val="24"/>
        </w:rPr>
        <w:t>ting</w:t>
      </w:r>
      <w:r w:rsidR="002A2991">
        <w:rPr>
          <w:rFonts w:ascii="Cambria" w:hAnsi="Cambria"/>
          <w:color w:val="auto"/>
          <w:sz w:val="24"/>
          <w:szCs w:val="24"/>
        </w:rPr>
        <w:t xml:space="preserve"> </w:t>
      </w:r>
      <w:r w:rsidRPr="009959A1">
        <w:rPr>
          <w:rFonts w:ascii="Cambria" w:hAnsi="Cambria"/>
          <w:color w:val="auto"/>
          <w:sz w:val="24"/>
          <w:szCs w:val="24"/>
        </w:rPr>
        <w:t>things</w:t>
      </w:r>
      <w:r w:rsidR="002A2991">
        <w:rPr>
          <w:rFonts w:ascii="Cambria" w:hAnsi="Cambria"/>
          <w:color w:val="auto"/>
          <w:sz w:val="24"/>
          <w:szCs w:val="24"/>
        </w:rPr>
        <w:t xml:space="preserve"> </w:t>
      </w:r>
      <w:r w:rsidR="00A72B6F">
        <w:rPr>
          <w:rFonts w:ascii="Cambria" w:hAnsi="Cambria"/>
          <w:color w:val="auto"/>
          <w:sz w:val="24"/>
          <w:szCs w:val="24"/>
        </w:rPr>
        <w:t xml:space="preserve">evolve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natural</w:t>
      </w:r>
      <w:r w:rsidR="002A2991">
        <w:rPr>
          <w:rFonts w:ascii="Cambria" w:hAnsi="Cambria"/>
          <w:color w:val="auto"/>
          <w:sz w:val="24"/>
          <w:szCs w:val="24"/>
        </w:rPr>
        <w:t xml:space="preserve"> </w:t>
      </w:r>
      <w:r w:rsidRPr="009959A1">
        <w:rPr>
          <w:rFonts w:ascii="Cambria" w:hAnsi="Cambria"/>
          <w:color w:val="auto"/>
          <w:sz w:val="24"/>
          <w:szCs w:val="24"/>
        </w:rPr>
        <w:t>course</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certainly</w:t>
      </w:r>
      <w:r w:rsidR="002A2991">
        <w:rPr>
          <w:rFonts w:ascii="Cambria" w:hAnsi="Cambria"/>
          <w:color w:val="auto"/>
          <w:sz w:val="24"/>
          <w:szCs w:val="24"/>
        </w:rPr>
        <w:t xml:space="preserve"> </w:t>
      </w:r>
      <w:r w:rsidRPr="009959A1">
        <w:rPr>
          <w:rFonts w:ascii="Cambria" w:hAnsi="Cambria"/>
          <w:color w:val="auto"/>
          <w:sz w:val="24"/>
          <w:szCs w:val="24"/>
        </w:rPr>
        <w:t>an</w:t>
      </w:r>
      <w:r w:rsidR="002A2991">
        <w:rPr>
          <w:rFonts w:ascii="Cambria" w:hAnsi="Cambria"/>
          <w:color w:val="auto"/>
          <w:sz w:val="24"/>
          <w:szCs w:val="24"/>
        </w:rPr>
        <w:t xml:space="preserve"> </w:t>
      </w:r>
      <w:r w:rsidRPr="009959A1">
        <w:rPr>
          <w:rFonts w:ascii="Cambria" w:hAnsi="Cambria"/>
          <w:color w:val="auto"/>
          <w:sz w:val="24"/>
          <w:szCs w:val="24"/>
        </w:rPr>
        <w:t>option.</w:t>
      </w:r>
      <w:r w:rsidR="002A2991">
        <w:rPr>
          <w:rFonts w:ascii="Cambria" w:hAnsi="Cambria"/>
          <w:color w:val="auto"/>
          <w:sz w:val="24"/>
          <w:szCs w:val="24"/>
        </w:rPr>
        <w:t xml:space="preserve"> </w:t>
      </w:r>
      <w:r w:rsidR="00214CE2">
        <w:rPr>
          <w:rFonts w:ascii="Cambria" w:hAnsi="Cambria"/>
          <w:color w:val="auto"/>
          <w:sz w:val="24"/>
          <w:szCs w:val="24"/>
        </w:rPr>
        <w:t>T</w:t>
      </w:r>
      <w:r w:rsidRPr="009959A1">
        <w:rPr>
          <w:rFonts w:ascii="Cambria" w:hAnsi="Cambria"/>
          <w:color w:val="auto"/>
          <w:sz w:val="24"/>
          <w:szCs w:val="24"/>
        </w:rPr>
        <w:t>his</w:t>
      </w:r>
      <w:r w:rsidR="002A2991">
        <w:rPr>
          <w:rFonts w:ascii="Cambria" w:hAnsi="Cambria"/>
          <w:color w:val="auto"/>
          <w:sz w:val="24"/>
          <w:szCs w:val="24"/>
        </w:rPr>
        <w:t xml:space="preserve"> </w:t>
      </w:r>
      <w:r w:rsidRPr="009959A1">
        <w:rPr>
          <w:rFonts w:ascii="Cambria" w:hAnsi="Cambria"/>
          <w:color w:val="auto"/>
          <w:sz w:val="24"/>
          <w:szCs w:val="24"/>
        </w:rPr>
        <w:t>option</w:t>
      </w:r>
      <w:r w:rsidR="002A2991">
        <w:rPr>
          <w:rFonts w:ascii="Cambria" w:hAnsi="Cambria"/>
          <w:color w:val="auto"/>
          <w:sz w:val="24"/>
          <w:szCs w:val="24"/>
        </w:rPr>
        <w:t xml:space="preserve"> </w:t>
      </w:r>
      <w:r w:rsidRPr="009959A1">
        <w:rPr>
          <w:rFonts w:ascii="Cambria" w:hAnsi="Cambria"/>
          <w:color w:val="auto"/>
          <w:sz w:val="24"/>
          <w:szCs w:val="24"/>
        </w:rPr>
        <w:t>describes</w:t>
      </w:r>
      <w:r w:rsidR="002A2991">
        <w:rPr>
          <w:rFonts w:ascii="Cambria" w:hAnsi="Cambria"/>
          <w:color w:val="auto"/>
          <w:sz w:val="24"/>
          <w:szCs w:val="24"/>
        </w:rPr>
        <w:t xml:space="preserve"> </w:t>
      </w:r>
      <w:r w:rsidRPr="009959A1">
        <w:rPr>
          <w:rFonts w:ascii="Cambria" w:hAnsi="Cambria"/>
          <w:color w:val="auto"/>
          <w:sz w:val="24"/>
          <w:szCs w:val="24"/>
        </w:rPr>
        <w:t>how</w:t>
      </w:r>
      <w:r w:rsidR="002A2991">
        <w:rPr>
          <w:rFonts w:ascii="Cambria" w:hAnsi="Cambria"/>
          <w:color w:val="auto"/>
          <w:sz w:val="24"/>
          <w:szCs w:val="24"/>
        </w:rPr>
        <w:t xml:space="preserve"> </w:t>
      </w:r>
      <w:r w:rsidRPr="009959A1">
        <w:rPr>
          <w:rFonts w:ascii="Cambria" w:hAnsi="Cambria"/>
          <w:color w:val="auto"/>
          <w:sz w:val="24"/>
          <w:szCs w:val="24"/>
        </w:rPr>
        <w:t>things</w:t>
      </w:r>
      <w:r w:rsidR="002A2991">
        <w:rPr>
          <w:rFonts w:ascii="Cambria" w:hAnsi="Cambria"/>
          <w:color w:val="auto"/>
          <w:sz w:val="24"/>
          <w:szCs w:val="24"/>
        </w:rPr>
        <w:t xml:space="preserve"> </w:t>
      </w:r>
      <w:r w:rsidRPr="009959A1">
        <w:rPr>
          <w:rFonts w:ascii="Cambria" w:hAnsi="Cambria"/>
          <w:color w:val="auto"/>
          <w:sz w:val="24"/>
          <w:szCs w:val="24"/>
        </w:rPr>
        <w:t>have</w:t>
      </w:r>
      <w:r w:rsidR="002A2991">
        <w:rPr>
          <w:rFonts w:ascii="Cambria" w:hAnsi="Cambria"/>
          <w:color w:val="auto"/>
          <w:sz w:val="24"/>
          <w:szCs w:val="24"/>
        </w:rPr>
        <w:t xml:space="preserve"> </w:t>
      </w:r>
      <w:r w:rsidRPr="009959A1">
        <w:rPr>
          <w:rFonts w:ascii="Cambria" w:hAnsi="Cambria"/>
          <w:color w:val="auto"/>
          <w:sz w:val="24"/>
          <w:szCs w:val="24"/>
        </w:rPr>
        <w:t>progressed</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past</w:t>
      </w:r>
      <w:r w:rsidR="002A2991">
        <w:rPr>
          <w:rFonts w:ascii="Cambria" w:hAnsi="Cambria"/>
          <w:color w:val="auto"/>
          <w:sz w:val="24"/>
          <w:szCs w:val="24"/>
        </w:rPr>
        <w:t xml:space="preserve"> </w:t>
      </w:r>
      <w:r w:rsidR="00214CE2">
        <w:rPr>
          <w:rFonts w:ascii="Cambria" w:hAnsi="Cambria"/>
          <w:color w:val="auto"/>
          <w:sz w:val="24"/>
          <w:szCs w:val="24"/>
        </w:rPr>
        <w:t>two</w:t>
      </w:r>
      <w:r w:rsidR="002A2991">
        <w:rPr>
          <w:rFonts w:ascii="Cambria" w:hAnsi="Cambria"/>
          <w:color w:val="auto"/>
          <w:sz w:val="24"/>
          <w:szCs w:val="24"/>
        </w:rPr>
        <w:t xml:space="preserve"> </w:t>
      </w:r>
      <w:r w:rsidRPr="009959A1">
        <w:rPr>
          <w:rFonts w:ascii="Cambria" w:hAnsi="Cambria"/>
          <w:color w:val="auto"/>
          <w:sz w:val="24"/>
          <w:szCs w:val="24"/>
        </w:rPr>
        <w:t>decades</w:t>
      </w:r>
      <w:r w:rsidR="00F57D34">
        <w:rPr>
          <w:rFonts w:ascii="Cambria" w:hAnsi="Cambria"/>
          <w:color w:val="auto"/>
          <w:sz w:val="24"/>
          <w:szCs w:val="24"/>
        </w:rPr>
        <w:t xml:space="preserve"> or some may even </w:t>
      </w:r>
      <w:r w:rsidR="00A72B6F">
        <w:rPr>
          <w:rFonts w:ascii="Cambria" w:hAnsi="Cambria"/>
          <w:color w:val="auto"/>
          <w:sz w:val="24"/>
          <w:szCs w:val="24"/>
        </w:rPr>
        <w:t>argue</w:t>
      </w:r>
      <w:r w:rsidR="00F57D34">
        <w:rPr>
          <w:rFonts w:ascii="Cambria" w:hAnsi="Cambria"/>
          <w:color w:val="auto"/>
          <w:sz w:val="24"/>
          <w:szCs w:val="24"/>
        </w:rPr>
        <w:t xml:space="preserve"> </w:t>
      </w:r>
      <w:r w:rsidR="00A72B6F">
        <w:rPr>
          <w:rFonts w:ascii="Cambria" w:hAnsi="Cambria"/>
          <w:color w:val="auto"/>
          <w:sz w:val="24"/>
          <w:szCs w:val="24"/>
        </w:rPr>
        <w:t>since</w:t>
      </w:r>
      <w:r w:rsidR="00F57D34">
        <w:rPr>
          <w:rFonts w:ascii="Cambria" w:hAnsi="Cambria"/>
          <w:color w:val="auto"/>
          <w:sz w:val="24"/>
          <w:szCs w:val="24"/>
        </w:rPr>
        <w:t xml:space="preserve"> the Gordon and Howell report in 1959</w:t>
      </w:r>
      <w:r w:rsidRPr="009959A1">
        <w:rPr>
          <w:rFonts w:ascii="Cambria" w:hAnsi="Cambria"/>
          <w:color w:val="auto"/>
          <w:sz w:val="24"/>
          <w:szCs w:val="24"/>
        </w:rPr>
        <w:t>.</w:t>
      </w:r>
      <w:r w:rsidR="002A2991">
        <w:rPr>
          <w:rFonts w:ascii="Cambria" w:hAnsi="Cambria"/>
          <w:color w:val="auto"/>
          <w:sz w:val="24"/>
          <w:szCs w:val="24"/>
        </w:rPr>
        <w:t xml:space="preserve"> </w:t>
      </w:r>
      <w:r w:rsidR="00214CE2">
        <w:rPr>
          <w:rFonts w:ascii="Cambria" w:hAnsi="Cambria"/>
          <w:color w:val="auto"/>
          <w:sz w:val="24"/>
          <w:szCs w:val="24"/>
        </w:rPr>
        <w:t>But</w:t>
      </w:r>
      <w:r w:rsidR="002A2991">
        <w:rPr>
          <w:rFonts w:ascii="Cambria" w:hAnsi="Cambria"/>
          <w:color w:val="auto"/>
          <w:sz w:val="24"/>
          <w:szCs w:val="24"/>
        </w:rPr>
        <w:t xml:space="preserve"> </w:t>
      </w:r>
      <w:r w:rsidR="00214CE2">
        <w:rPr>
          <w:rFonts w:ascii="Cambria" w:hAnsi="Cambria"/>
          <w:color w:val="auto"/>
          <w:sz w:val="24"/>
          <w:szCs w:val="24"/>
        </w:rPr>
        <w:t>should</w:t>
      </w:r>
      <w:r w:rsidR="002A2991">
        <w:rPr>
          <w:rFonts w:ascii="Cambria" w:hAnsi="Cambria"/>
          <w:color w:val="auto"/>
          <w:sz w:val="24"/>
          <w:szCs w:val="24"/>
        </w:rPr>
        <w:t xml:space="preserve"> </w:t>
      </w:r>
      <w:r w:rsidR="00214CE2">
        <w:rPr>
          <w:rFonts w:ascii="Cambria" w:hAnsi="Cambria"/>
          <w:color w:val="auto"/>
          <w:sz w:val="24"/>
          <w:szCs w:val="24"/>
        </w:rPr>
        <w:t>we</w:t>
      </w:r>
      <w:r w:rsidR="002A2991">
        <w:rPr>
          <w:rFonts w:ascii="Cambria" w:hAnsi="Cambria"/>
          <w:color w:val="auto"/>
          <w:sz w:val="24"/>
          <w:szCs w:val="24"/>
        </w:rPr>
        <w:t xml:space="preserve"> </w:t>
      </w:r>
      <w:r w:rsidR="00214CE2">
        <w:rPr>
          <w:rFonts w:ascii="Cambria" w:hAnsi="Cambria"/>
          <w:color w:val="auto"/>
          <w:sz w:val="24"/>
          <w:szCs w:val="24"/>
        </w:rPr>
        <w:t>continue</w:t>
      </w:r>
      <w:r w:rsidR="002A2991">
        <w:rPr>
          <w:rFonts w:ascii="Cambria" w:hAnsi="Cambria"/>
          <w:color w:val="auto"/>
          <w:sz w:val="24"/>
          <w:szCs w:val="24"/>
        </w:rPr>
        <w:t xml:space="preserve"> </w:t>
      </w:r>
      <w:r w:rsidR="00214CE2">
        <w:rPr>
          <w:rFonts w:ascii="Cambria" w:hAnsi="Cambria"/>
          <w:color w:val="auto"/>
          <w:sz w:val="24"/>
          <w:szCs w:val="24"/>
        </w:rPr>
        <w:t>to</w:t>
      </w:r>
      <w:r w:rsidR="002A2991">
        <w:rPr>
          <w:rFonts w:ascii="Cambria" w:hAnsi="Cambria"/>
          <w:color w:val="auto"/>
          <w:sz w:val="24"/>
          <w:szCs w:val="24"/>
        </w:rPr>
        <w:t xml:space="preserve"> </w:t>
      </w:r>
      <w:r w:rsidR="00214CE2">
        <w:rPr>
          <w:rFonts w:ascii="Cambria" w:hAnsi="Cambria"/>
          <w:color w:val="auto"/>
          <w:sz w:val="24"/>
          <w:szCs w:val="24"/>
        </w:rPr>
        <w:t>invest</w:t>
      </w:r>
      <w:r w:rsidR="002A2991">
        <w:rPr>
          <w:rFonts w:ascii="Cambria" w:hAnsi="Cambria"/>
          <w:color w:val="auto"/>
          <w:sz w:val="24"/>
          <w:szCs w:val="24"/>
        </w:rPr>
        <w:t xml:space="preserve"> </w:t>
      </w:r>
      <w:r w:rsidR="00214CE2">
        <w:rPr>
          <w:rFonts w:ascii="Cambria" w:hAnsi="Cambria"/>
          <w:color w:val="auto"/>
          <w:sz w:val="24"/>
          <w:szCs w:val="24"/>
        </w:rPr>
        <w:t>in</w:t>
      </w:r>
      <w:r w:rsidR="002A2991">
        <w:rPr>
          <w:rFonts w:ascii="Cambria" w:hAnsi="Cambria"/>
          <w:color w:val="auto"/>
          <w:sz w:val="24"/>
          <w:szCs w:val="24"/>
        </w:rPr>
        <w:t xml:space="preserve"> </w:t>
      </w:r>
      <w:r w:rsidR="00214CE2">
        <w:rPr>
          <w:rFonts w:ascii="Cambria" w:hAnsi="Cambria"/>
          <w:color w:val="auto"/>
          <w:sz w:val="24"/>
          <w:szCs w:val="24"/>
        </w:rPr>
        <w:t>an</w:t>
      </w:r>
      <w:r w:rsidR="002A2991">
        <w:rPr>
          <w:rFonts w:ascii="Cambria" w:hAnsi="Cambria"/>
          <w:color w:val="auto"/>
          <w:sz w:val="24"/>
          <w:szCs w:val="24"/>
        </w:rPr>
        <w:t xml:space="preserve"> </w:t>
      </w:r>
      <w:r w:rsidR="00214CE2">
        <w:rPr>
          <w:rFonts w:ascii="Cambria" w:hAnsi="Cambria"/>
          <w:color w:val="auto"/>
          <w:sz w:val="24"/>
          <w:szCs w:val="24"/>
        </w:rPr>
        <w:t>activity</w:t>
      </w:r>
      <w:r w:rsidR="002A2991">
        <w:rPr>
          <w:rFonts w:ascii="Cambria" w:hAnsi="Cambria"/>
          <w:color w:val="auto"/>
          <w:sz w:val="24"/>
          <w:szCs w:val="24"/>
        </w:rPr>
        <w:t xml:space="preserve"> </w:t>
      </w:r>
      <w:r w:rsidR="00214CE2">
        <w:rPr>
          <w:rFonts w:ascii="Cambria" w:hAnsi="Cambria"/>
          <w:color w:val="auto"/>
          <w:sz w:val="24"/>
          <w:szCs w:val="24"/>
        </w:rPr>
        <w:t>with</w:t>
      </w:r>
      <w:r w:rsidR="002A2991">
        <w:rPr>
          <w:rFonts w:ascii="Cambria" w:hAnsi="Cambria"/>
          <w:color w:val="auto"/>
          <w:sz w:val="24"/>
          <w:szCs w:val="24"/>
        </w:rPr>
        <w:t xml:space="preserve"> </w:t>
      </w:r>
      <w:r w:rsidR="00794196">
        <w:rPr>
          <w:rFonts w:ascii="Cambria" w:hAnsi="Cambria"/>
          <w:color w:val="auto"/>
          <w:sz w:val="24"/>
          <w:szCs w:val="24"/>
        </w:rPr>
        <w:t>limited</w:t>
      </w:r>
      <w:r w:rsidR="002A2991">
        <w:rPr>
          <w:rFonts w:ascii="Cambria" w:hAnsi="Cambria"/>
          <w:color w:val="auto"/>
          <w:sz w:val="24"/>
          <w:szCs w:val="24"/>
        </w:rPr>
        <w:t xml:space="preserve"> </w:t>
      </w:r>
      <w:r w:rsidR="00214CE2">
        <w:rPr>
          <w:rFonts w:ascii="Cambria" w:hAnsi="Cambria"/>
          <w:color w:val="auto"/>
          <w:sz w:val="24"/>
          <w:szCs w:val="24"/>
        </w:rPr>
        <w:t>substantive</w:t>
      </w:r>
      <w:r w:rsidR="002A2991">
        <w:rPr>
          <w:rFonts w:ascii="Cambria" w:hAnsi="Cambria"/>
          <w:color w:val="auto"/>
          <w:sz w:val="24"/>
          <w:szCs w:val="24"/>
        </w:rPr>
        <w:t xml:space="preserve"> </w:t>
      </w:r>
      <w:r w:rsidR="00214CE2">
        <w:rPr>
          <w:rFonts w:ascii="Cambria" w:hAnsi="Cambria"/>
          <w:color w:val="auto"/>
          <w:sz w:val="24"/>
          <w:szCs w:val="24"/>
        </w:rPr>
        <w:t>returns?</w:t>
      </w:r>
      <w:r w:rsidR="002A2991">
        <w:rPr>
          <w:rFonts w:ascii="Cambria" w:hAnsi="Cambria"/>
          <w:color w:val="auto"/>
          <w:sz w:val="24"/>
          <w:szCs w:val="24"/>
        </w:rPr>
        <w:t xml:space="preserve"> </w:t>
      </w:r>
      <w:r w:rsidR="0021198B" w:rsidRPr="009959A1">
        <w:rPr>
          <w:rFonts w:ascii="Cambria" w:hAnsi="Cambria"/>
          <w:color w:val="auto"/>
          <w:sz w:val="24"/>
          <w:szCs w:val="24"/>
        </w:rPr>
        <w:t>B</w:t>
      </w:r>
      <w:r w:rsidRPr="009959A1">
        <w:rPr>
          <w:rFonts w:ascii="Cambria" w:hAnsi="Cambria"/>
          <w:color w:val="auto"/>
          <w:sz w:val="24"/>
          <w:szCs w:val="24"/>
        </w:rPr>
        <w:t>usiness</w:t>
      </w:r>
      <w:r w:rsidR="002A2991">
        <w:rPr>
          <w:rFonts w:ascii="Cambria" w:hAnsi="Cambria"/>
          <w:color w:val="auto"/>
          <w:sz w:val="24"/>
          <w:szCs w:val="24"/>
        </w:rPr>
        <w:t xml:space="preserve"> </w:t>
      </w:r>
      <w:r w:rsidR="0021198B" w:rsidRPr="009959A1">
        <w:rPr>
          <w:rFonts w:ascii="Cambria" w:hAnsi="Cambria"/>
          <w:color w:val="auto"/>
          <w:sz w:val="24"/>
          <w:szCs w:val="24"/>
        </w:rPr>
        <w:t>and</w:t>
      </w:r>
      <w:r w:rsidR="002A2991">
        <w:rPr>
          <w:rFonts w:ascii="Cambria" w:hAnsi="Cambria"/>
          <w:color w:val="auto"/>
          <w:sz w:val="24"/>
          <w:szCs w:val="24"/>
        </w:rPr>
        <w:t xml:space="preserve"> </w:t>
      </w:r>
      <w:r w:rsidR="0021198B" w:rsidRPr="009959A1">
        <w:rPr>
          <w:rFonts w:ascii="Cambria" w:hAnsi="Cambria"/>
          <w:color w:val="auto"/>
          <w:sz w:val="24"/>
          <w:szCs w:val="24"/>
        </w:rPr>
        <w:t>management</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extremely</w:t>
      </w:r>
      <w:r w:rsidR="002A2991">
        <w:rPr>
          <w:rFonts w:ascii="Cambria" w:hAnsi="Cambria"/>
          <w:color w:val="auto"/>
          <w:sz w:val="24"/>
          <w:szCs w:val="24"/>
        </w:rPr>
        <w:t xml:space="preserve"> </w:t>
      </w:r>
      <w:r w:rsidRPr="009959A1">
        <w:rPr>
          <w:rFonts w:ascii="Cambria" w:hAnsi="Cambria"/>
          <w:color w:val="auto"/>
          <w:sz w:val="24"/>
          <w:szCs w:val="24"/>
        </w:rPr>
        <w:t>costly.</w:t>
      </w:r>
      <w:r w:rsidR="002A2991">
        <w:rPr>
          <w:rFonts w:ascii="Cambria" w:hAnsi="Cambria"/>
          <w:color w:val="auto"/>
          <w:sz w:val="24"/>
          <w:szCs w:val="24"/>
        </w:rPr>
        <w:t xml:space="preserve"> </w:t>
      </w:r>
      <w:r w:rsidR="00D61024">
        <w:rPr>
          <w:rFonts w:ascii="Cambria" w:hAnsi="Cambria"/>
          <w:color w:val="auto"/>
          <w:sz w:val="24"/>
          <w:szCs w:val="24"/>
        </w:rPr>
        <w:t>If</w:t>
      </w:r>
      <w:r w:rsidR="002A2991">
        <w:rPr>
          <w:rFonts w:ascii="Cambria" w:hAnsi="Cambria"/>
          <w:color w:val="auto"/>
          <w:sz w:val="24"/>
          <w:szCs w:val="24"/>
        </w:rPr>
        <w:t xml:space="preserve"> </w:t>
      </w:r>
      <w:r w:rsidRPr="009959A1">
        <w:rPr>
          <w:rFonts w:ascii="Cambria" w:hAnsi="Cambria"/>
          <w:color w:val="auto"/>
          <w:sz w:val="24"/>
          <w:szCs w:val="24"/>
        </w:rPr>
        <w:t>50%</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faculty</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a</w:t>
      </w:r>
      <w:r w:rsidR="002A2991">
        <w:rPr>
          <w:rFonts w:ascii="Cambria" w:hAnsi="Cambria"/>
          <w:color w:val="auto"/>
          <w:sz w:val="24"/>
          <w:szCs w:val="24"/>
        </w:rPr>
        <w:t xml:space="preserve"> </w:t>
      </w:r>
      <w:r w:rsidRPr="009959A1">
        <w:rPr>
          <w:rFonts w:ascii="Cambria" w:hAnsi="Cambria"/>
          <w:color w:val="auto"/>
          <w:sz w:val="24"/>
          <w:szCs w:val="24"/>
        </w:rPr>
        <w:t>typical</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school</w:t>
      </w:r>
      <w:r w:rsidR="002A2991">
        <w:rPr>
          <w:rFonts w:ascii="Cambria" w:hAnsi="Cambria"/>
          <w:color w:val="auto"/>
          <w:sz w:val="24"/>
          <w:szCs w:val="24"/>
        </w:rPr>
        <w:t xml:space="preserve"> </w:t>
      </w:r>
      <w:r w:rsidRPr="009959A1">
        <w:rPr>
          <w:rFonts w:ascii="Cambria" w:hAnsi="Cambria"/>
          <w:color w:val="auto"/>
          <w:sz w:val="24"/>
          <w:szCs w:val="24"/>
        </w:rPr>
        <w:t>devotes</w:t>
      </w:r>
      <w:r w:rsidR="002A2991">
        <w:rPr>
          <w:rFonts w:ascii="Cambria" w:hAnsi="Cambria"/>
          <w:color w:val="auto"/>
          <w:sz w:val="24"/>
          <w:szCs w:val="24"/>
        </w:rPr>
        <w:t xml:space="preserve"> </w:t>
      </w:r>
      <w:r w:rsidRPr="009959A1">
        <w:rPr>
          <w:rFonts w:ascii="Cambria" w:hAnsi="Cambria"/>
          <w:color w:val="auto"/>
          <w:sz w:val="24"/>
          <w:szCs w:val="24"/>
        </w:rPr>
        <w:t>50%</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their</w:t>
      </w:r>
      <w:r w:rsidR="002A2991">
        <w:rPr>
          <w:rFonts w:ascii="Cambria" w:hAnsi="Cambria"/>
          <w:color w:val="auto"/>
          <w:sz w:val="24"/>
          <w:szCs w:val="24"/>
        </w:rPr>
        <w:t xml:space="preserve"> </w:t>
      </w:r>
      <w:r w:rsidRPr="009959A1">
        <w:rPr>
          <w:rFonts w:ascii="Cambria" w:hAnsi="Cambria"/>
          <w:color w:val="auto"/>
          <w:sz w:val="24"/>
          <w:szCs w:val="24"/>
        </w:rPr>
        <w:t>time</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00394B31">
        <w:rPr>
          <w:rFonts w:ascii="Cambria" w:hAnsi="Cambria"/>
          <w:color w:val="auto"/>
          <w:sz w:val="24"/>
          <w:szCs w:val="24"/>
        </w:rPr>
        <w:t xml:space="preserve">then </w:t>
      </w:r>
      <w:r w:rsidRPr="009959A1">
        <w:rPr>
          <w:rFonts w:ascii="Cambria" w:hAnsi="Cambria"/>
          <w:color w:val="auto"/>
          <w:sz w:val="24"/>
          <w:szCs w:val="24"/>
        </w:rPr>
        <w:t>about</w:t>
      </w:r>
      <w:r w:rsidR="002A2991">
        <w:rPr>
          <w:rFonts w:ascii="Cambria" w:hAnsi="Cambria"/>
          <w:color w:val="auto"/>
          <w:sz w:val="24"/>
          <w:szCs w:val="24"/>
        </w:rPr>
        <w:t xml:space="preserve"> </w:t>
      </w:r>
      <w:r w:rsidRPr="009959A1">
        <w:rPr>
          <w:rFonts w:ascii="Cambria" w:hAnsi="Cambria"/>
          <w:color w:val="auto"/>
          <w:sz w:val="24"/>
          <w:szCs w:val="24"/>
        </w:rPr>
        <w:t>25%</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002C550C"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budget</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spent</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008243F1" w:rsidRPr="009959A1">
        <w:rPr>
          <w:rFonts w:ascii="Cambria" w:hAnsi="Cambria"/>
          <w:color w:val="auto"/>
          <w:sz w:val="24"/>
          <w:szCs w:val="24"/>
        </w:rPr>
        <w:t>With</w:t>
      </w:r>
      <w:r w:rsidR="002A2991">
        <w:rPr>
          <w:rFonts w:ascii="Cambria" w:hAnsi="Cambria"/>
          <w:color w:val="auto"/>
          <w:sz w:val="24"/>
          <w:szCs w:val="24"/>
        </w:rPr>
        <w:t xml:space="preserve"> </w:t>
      </w:r>
      <w:r w:rsidR="008243F1" w:rsidRPr="009959A1">
        <w:rPr>
          <w:rFonts w:ascii="Cambria" w:hAnsi="Cambria"/>
          <w:color w:val="auto"/>
          <w:sz w:val="24"/>
          <w:szCs w:val="24"/>
        </w:rPr>
        <w:t>increasing</w:t>
      </w:r>
      <w:r w:rsidR="002A2991">
        <w:rPr>
          <w:rFonts w:ascii="Cambria" w:hAnsi="Cambria"/>
          <w:color w:val="auto"/>
          <w:sz w:val="24"/>
          <w:szCs w:val="24"/>
        </w:rPr>
        <w:t xml:space="preserve"> </w:t>
      </w:r>
      <w:r w:rsidR="008243F1" w:rsidRPr="009959A1">
        <w:rPr>
          <w:rFonts w:ascii="Cambria" w:hAnsi="Cambria"/>
          <w:color w:val="auto"/>
          <w:sz w:val="24"/>
          <w:szCs w:val="24"/>
        </w:rPr>
        <w:t>competition</w:t>
      </w:r>
      <w:r w:rsidR="002A2991">
        <w:rPr>
          <w:rFonts w:ascii="Cambria" w:hAnsi="Cambria"/>
          <w:color w:val="auto"/>
          <w:sz w:val="24"/>
          <w:szCs w:val="24"/>
        </w:rPr>
        <w:t xml:space="preserve"> </w:t>
      </w:r>
      <w:r w:rsidR="008243F1" w:rsidRPr="009959A1">
        <w:rPr>
          <w:rFonts w:ascii="Cambria" w:hAnsi="Cambria"/>
          <w:color w:val="auto"/>
          <w:sz w:val="24"/>
          <w:szCs w:val="24"/>
        </w:rPr>
        <w:t>for</w:t>
      </w:r>
      <w:r w:rsidR="002A2991">
        <w:rPr>
          <w:rFonts w:ascii="Cambria" w:hAnsi="Cambria"/>
          <w:color w:val="auto"/>
          <w:sz w:val="24"/>
          <w:szCs w:val="24"/>
        </w:rPr>
        <w:t xml:space="preserve"> </w:t>
      </w:r>
      <w:r w:rsidR="008243F1" w:rsidRPr="009959A1">
        <w:rPr>
          <w:rFonts w:ascii="Cambria" w:hAnsi="Cambria"/>
          <w:color w:val="auto"/>
          <w:sz w:val="24"/>
          <w:szCs w:val="24"/>
        </w:rPr>
        <w:t>resources,</w:t>
      </w:r>
      <w:r w:rsidR="002A2991">
        <w:rPr>
          <w:rFonts w:ascii="Cambria" w:hAnsi="Cambria"/>
          <w:color w:val="auto"/>
          <w:sz w:val="24"/>
          <w:szCs w:val="24"/>
        </w:rPr>
        <w:t xml:space="preserve"> </w:t>
      </w:r>
      <w:r w:rsidR="008243F1" w:rsidRPr="009959A1">
        <w:rPr>
          <w:rFonts w:ascii="Cambria" w:hAnsi="Cambria"/>
          <w:color w:val="auto"/>
          <w:sz w:val="24"/>
          <w:szCs w:val="24"/>
        </w:rPr>
        <w:t>t</w:t>
      </w:r>
      <w:r w:rsidR="00065B7D" w:rsidRPr="009959A1">
        <w:rPr>
          <w:rFonts w:ascii="Cambria" w:hAnsi="Cambria"/>
          <w:color w:val="auto"/>
          <w:sz w:val="24"/>
          <w:szCs w:val="24"/>
        </w:rPr>
        <w:t>here</w:t>
      </w:r>
      <w:r w:rsidR="002A2991">
        <w:rPr>
          <w:rFonts w:ascii="Cambria" w:hAnsi="Cambria"/>
          <w:color w:val="auto"/>
          <w:sz w:val="24"/>
          <w:szCs w:val="24"/>
        </w:rPr>
        <w:t xml:space="preserve"> </w:t>
      </w:r>
      <w:r w:rsidR="00065B7D" w:rsidRPr="009959A1">
        <w:rPr>
          <w:rFonts w:ascii="Cambria" w:hAnsi="Cambria"/>
          <w:color w:val="auto"/>
          <w:sz w:val="24"/>
          <w:szCs w:val="24"/>
        </w:rPr>
        <w:t>will</w:t>
      </w:r>
      <w:r w:rsidR="002A2991">
        <w:rPr>
          <w:rFonts w:ascii="Cambria" w:hAnsi="Cambria"/>
          <w:color w:val="auto"/>
          <w:sz w:val="24"/>
          <w:szCs w:val="24"/>
        </w:rPr>
        <w:t xml:space="preserve"> </w:t>
      </w:r>
      <w:r w:rsidR="00065B7D" w:rsidRPr="009959A1">
        <w:rPr>
          <w:rFonts w:ascii="Cambria" w:hAnsi="Cambria"/>
          <w:color w:val="auto"/>
          <w:sz w:val="24"/>
          <w:szCs w:val="24"/>
        </w:rPr>
        <w:t>be</w:t>
      </w:r>
      <w:r w:rsidR="002A2991">
        <w:rPr>
          <w:rFonts w:ascii="Cambria" w:hAnsi="Cambria"/>
          <w:color w:val="auto"/>
          <w:sz w:val="24"/>
          <w:szCs w:val="24"/>
        </w:rPr>
        <w:t xml:space="preserve"> </w:t>
      </w:r>
      <w:r w:rsidR="00065B7D" w:rsidRPr="009959A1">
        <w:rPr>
          <w:rFonts w:ascii="Cambria" w:hAnsi="Cambria"/>
          <w:color w:val="auto"/>
          <w:sz w:val="24"/>
          <w:szCs w:val="24"/>
        </w:rPr>
        <w:t>increasing</w:t>
      </w:r>
      <w:r w:rsidR="002A2991">
        <w:rPr>
          <w:rFonts w:ascii="Cambria" w:hAnsi="Cambria"/>
          <w:color w:val="auto"/>
          <w:sz w:val="24"/>
          <w:szCs w:val="24"/>
        </w:rPr>
        <w:t xml:space="preserve"> </w:t>
      </w:r>
      <w:r w:rsidR="00065B7D" w:rsidRPr="009959A1">
        <w:rPr>
          <w:rFonts w:ascii="Cambria" w:hAnsi="Cambria"/>
          <w:color w:val="auto"/>
          <w:sz w:val="24"/>
          <w:szCs w:val="24"/>
        </w:rPr>
        <w:t>pressure</w:t>
      </w:r>
      <w:r w:rsidR="002A2991">
        <w:rPr>
          <w:rFonts w:ascii="Cambria" w:hAnsi="Cambria"/>
          <w:color w:val="auto"/>
          <w:sz w:val="24"/>
          <w:szCs w:val="24"/>
        </w:rPr>
        <w:t xml:space="preserve"> </w:t>
      </w:r>
      <w:r w:rsidR="00065B7D" w:rsidRPr="009959A1">
        <w:rPr>
          <w:rFonts w:ascii="Cambria" w:hAnsi="Cambria"/>
          <w:color w:val="auto"/>
          <w:sz w:val="24"/>
          <w:szCs w:val="24"/>
        </w:rPr>
        <w:t>to</w:t>
      </w:r>
      <w:r w:rsidR="002A2991">
        <w:rPr>
          <w:rFonts w:ascii="Cambria" w:hAnsi="Cambria"/>
          <w:color w:val="auto"/>
          <w:sz w:val="24"/>
          <w:szCs w:val="24"/>
        </w:rPr>
        <w:t xml:space="preserve"> </w:t>
      </w:r>
      <w:r w:rsidR="00065B7D" w:rsidRPr="009959A1">
        <w:rPr>
          <w:rFonts w:ascii="Cambria" w:hAnsi="Cambria"/>
          <w:color w:val="auto"/>
          <w:sz w:val="24"/>
          <w:szCs w:val="24"/>
        </w:rPr>
        <w:t>demonstrate</w:t>
      </w:r>
      <w:r w:rsidR="002A2991">
        <w:rPr>
          <w:rFonts w:ascii="Cambria" w:hAnsi="Cambria"/>
          <w:color w:val="auto"/>
          <w:sz w:val="24"/>
          <w:szCs w:val="24"/>
        </w:rPr>
        <w:t xml:space="preserve"> </w:t>
      </w:r>
      <w:r w:rsidR="00065B7D" w:rsidRPr="009959A1">
        <w:rPr>
          <w:rFonts w:ascii="Cambria" w:hAnsi="Cambria"/>
          <w:color w:val="auto"/>
          <w:sz w:val="24"/>
          <w:szCs w:val="24"/>
        </w:rPr>
        <w:t>the</w:t>
      </w:r>
      <w:r w:rsidR="002A2991">
        <w:rPr>
          <w:rFonts w:ascii="Cambria" w:hAnsi="Cambria"/>
          <w:color w:val="auto"/>
          <w:sz w:val="24"/>
          <w:szCs w:val="24"/>
        </w:rPr>
        <w:t xml:space="preserve"> </w:t>
      </w:r>
      <w:r w:rsidR="00065B7D" w:rsidRPr="009959A1">
        <w:rPr>
          <w:rFonts w:ascii="Cambria" w:hAnsi="Cambria"/>
          <w:color w:val="auto"/>
          <w:sz w:val="24"/>
          <w:szCs w:val="24"/>
        </w:rPr>
        <w:t>societal</w:t>
      </w:r>
      <w:r w:rsidR="002A2991">
        <w:rPr>
          <w:rFonts w:ascii="Cambria" w:hAnsi="Cambria"/>
          <w:color w:val="auto"/>
          <w:sz w:val="24"/>
          <w:szCs w:val="24"/>
        </w:rPr>
        <w:t xml:space="preserve"> </w:t>
      </w:r>
      <w:r w:rsidR="00065B7D" w:rsidRPr="009959A1">
        <w:rPr>
          <w:rFonts w:ascii="Cambria" w:hAnsi="Cambria"/>
          <w:color w:val="auto"/>
          <w:sz w:val="24"/>
          <w:szCs w:val="24"/>
        </w:rPr>
        <w:t>value</w:t>
      </w:r>
      <w:r w:rsidR="002A2991">
        <w:rPr>
          <w:rFonts w:ascii="Cambria" w:hAnsi="Cambria"/>
          <w:color w:val="auto"/>
          <w:sz w:val="24"/>
          <w:szCs w:val="24"/>
        </w:rPr>
        <w:t xml:space="preserve"> </w:t>
      </w:r>
      <w:r w:rsidR="00065B7D" w:rsidRPr="009959A1">
        <w:rPr>
          <w:rFonts w:ascii="Cambria" w:hAnsi="Cambria"/>
          <w:color w:val="auto"/>
          <w:sz w:val="24"/>
          <w:szCs w:val="24"/>
        </w:rPr>
        <w:t>of</w:t>
      </w:r>
      <w:r w:rsidR="002A2991">
        <w:rPr>
          <w:rFonts w:ascii="Cambria" w:hAnsi="Cambria"/>
          <w:color w:val="auto"/>
          <w:sz w:val="24"/>
          <w:szCs w:val="24"/>
        </w:rPr>
        <w:t xml:space="preserve"> </w:t>
      </w:r>
      <w:r w:rsidR="00065B7D" w:rsidRPr="009959A1">
        <w:rPr>
          <w:rFonts w:ascii="Cambria" w:hAnsi="Cambria"/>
          <w:color w:val="auto"/>
          <w:sz w:val="24"/>
          <w:szCs w:val="24"/>
        </w:rPr>
        <w:t>research</w:t>
      </w:r>
      <w:r w:rsidR="002A2991">
        <w:rPr>
          <w:rFonts w:ascii="Cambria" w:hAnsi="Cambria"/>
          <w:color w:val="auto"/>
          <w:sz w:val="24"/>
          <w:szCs w:val="24"/>
        </w:rPr>
        <w:t xml:space="preserve"> </w:t>
      </w:r>
      <w:r w:rsidR="00065B7D" w:rsidRPr="009959A1">
        <w:rPr>
          <w:rFonts w:ascii="Cambria" w:hAnsi="Cambria"/>
          <w:color w:val="auto"/>
          <w:sz w:val="24"/>
          <w:szCs w:val="24"/>
        </w:rPr>
        <w:t>to</w:t>
      </w:r>
      <w:r w:rsidR="002A2991">
        <w:rPr>
          <w:rFonts w:ascii="Cambria" w:hAnsi="Cambria"/>
          <w:color w:val="auto"/>
          <w:sz w:val="24"/>
          <w:szCs w:val="24"/>
        </w:rPr>
        <w:t xml:space="preserve"> </w:t>
      </w:r>
      <w:r w:rsidR="00065B7D" w:rsidRPr="009959A1">
        <w:rPr>
          <w:rFonts w:ascii="Cambria" w:hAnsi="Cambria"/>
          <w:color w:val="auto"/>
          <w:sz w:val="24"/>
          <w:szCs w:val="24"/>
        </w:rPr>
        <w:t>resource</w:t>
      </w:r>
      <w:r w:rsidR="002A2991">
        <w:rPr>
          <w:rFonts w:ascii="Cambria" w:hAnsi="Cambria"/>
          <w:color w:val="auto"/>
          <w:sz w:val="24"/>
          <w:szCs w:val="24"/>
        </w:rPr>
        <w:t xml:space="preserve"> </w:t>
      </w:r>
      <w:r w:rsidR="00065B7D" w:rsidRPr="009959A1">
        <w:rPr>
          <w:rFonts w:ascii="Cambria" w:hAnsi="Cambria"/>
          <w:color w:val="auto"/>
          <w:sz w:val="24"/>
          <w:szCs w:val="24"/>
        </w:rPr>
        <w:t>providers,</w:t>
      </w:r>
      <w:r w:rsidR="002A2991">
        <w:rPr>
          <w:rFonts w:ascii="Cambria" w:hAnsi="Cambria"/>
          <w:color w:val="auto"/>
          <w:sz w:val="24"/>
          <w:szCs w:val="24"/>
        </w:rPr>
        <w:t xml:space="preserve"> </w:t>
      </w:r>
      <w:r w:rsidR="00065B7D" w:rsidRPr="009959A1">
        <w:rPr>
          <w:rFonts w:ascii="Cambria" w:hAnsi="Cambria"/>
          <w:color w:val="auto"/>
          <w:sz w:val="24"/>
          <w:szCs w:val="24"/>
        </w:rPr>
        <w:t>or</w:t>
      </w:r>
      <w:r w:rsidR="002A2991">
        <w:rPr>
          <w:rFonts w:ascii="Cambria" w:hAnsi="Cambria"/>
          <w:color w:val="auto"/>
          <w:sz w:val="24"/>
          <w:szCs w:val="24"/>
        </w:rPr>
        <w:t xml:space="preserve"> </w:t>
      </w:r>
      <w:r w:rsidR="00065B7D" w:rsidRPr="009959A1">
        <w:rPr>
          <w:rFonts w:ascii="Cambria" w:hAnsi="Cambria"/>
          <w:color w:val="auto"/>
          <w:sz w:val="24"/>
          <w:szCs w:val="24"/>
        </w:rPr>
        <w:t>business</w:t>
      </w:r>
      <w:r w:rsidR="002A2991">
        <w:rPr>
          <w:rFonts w:ascii="Cambria" w:hAnsi="Cambria"/>
          <w:color w:val="auto"/>
          <w:sz w:val="24"/>
          <w:szCs w:val="24"/>
        </w:rPr>
        <w:t xml:space="preserve"> </w:t>
      </w:r>
      <w:r w:rsidR="00065B7D" w:rsidRPr="009959A1">
        <w:rPr>
          <w:rFonts w:ascii="Cambria" w:hAnsi="Cambria"/>
          <w:color w:val="auto"/>
          <w:sz w:val="24"/>
          <w:szCs w:val="24"/>
        </w:rPr>
        <w:t>schools</w:t>
      </w:r>
      <w:r w:rsidR="002A2991">
        <w:rPr>
          <w:rFonts w:ascii="Cambria" w:hAnsi="Cambria"/>
          <w:color w:val="auto"/>
          <w:sz w:val="24"/>
          <w:szCs w:val="24"/>
        </w:rPr>
        <w:t xml:space="preserve"> </w:t>
      </w:r>
      <w:r w:rsidR="00065B7D" w:rsidRPr="009959A1">
        <w:rPr>
          <w:rFonts w:ascii="Cambria" w:hAnsi="Cambria"/>
          <w:color w:val="auto"/>
          <w:sz w:val="24"/>
          <w:szCs w:val="24"/>
        </w:rPr>
        <w:t>will</w:t>
      </w:r>
      <w:r w:rsidR="002A2991">
        <w:rPr>
          <w:rFonts w:ascii="Cambria" w:hAnsi="Cambria"/>
          <w:color w:val="auto"/>
          <w:sz w:val="24"/>
          <w:szCs w:val="24"/>
        </w:rPr>
        <w:t xml:space="preserve"> </w:t>
      </w:r>
      <w:r w:rsidR="00065B7D" w:rsidRPr="009959A1">
        <w:rPr>
          <w:rFonts w:ascii="Cambria" w:hAnsi="Cambria"/>
          <w:color w:val="auto"/>
          <w:sz w:val="24"/>
          <w:szCs w:val="24"/>
        </w:rPr>
        <w:t>run</w:t>
      </w:r>
      <w:r w:rsidR="002A2991">
        <w:rPr>
          <w:rFonts w:ascii="Cambria" w:hAnsi="Cambria"/>
          <w:color w:val="auto"/>
          <w:sz w:val="24"/>
          <w:szCs w:val="24"/>
        </w:rPr>
        <w:t xml:space="preserve"> </w:t>
      </w:r>
      <w:r w:rsidR="00065B7D" w:rsidRPr="009959A1">
        <w:rPr>
          <w:rFonts w:ascii="Cambria" w:hAnsi="Cambria"/>
          <w:color w:val="auto"/>
          <w:sz w:val="24"/>
          <w:szCs w:val="24"/>
        </w:rPr>
        <w:t>the</w:t>
      </w:r>
      <w:r w:rsidR="002A2991">
        <w:rPr>
          <w:rFonts w:ascii="Cambria" w:hAnsi="Cambria"/>
          <w:color w:val="auto"/>
          <w:sz w:val="24"/>
          <w:szCs w:val="24"/>
        </w:rPr>
        <w:t xml:space="preserve"> </w:t>
      </w:r>
      <w:r w:rsidR="00065B7D" w:rsidRPr="009959A1">
        <w:rPr>
          <w:rFonts w:ascii="Cambria" w:hAnsi="Cambria"/>
          <w:color w:val="auto"/>
          <w:sz w:val="24"/>
          <w:szCs w:val="24"/>
        </w:rPr>
        <w:t>risk</w:t>
      </w:r>
      <w:r w:rsidR="002A2991">
        <w:rPr>
          <w:rFonts w:ascii="Cambria" w:hAnsi="Cambria"/>
          <w:color w:val="auto"/>
          <w:sz w:val="24"/>
          <w:szCs w:val="24"/>
        </w:rPr>
        <w:t xml:space="preserve"> </w:t>
      </w:r>
      <w:r w:rsidR="00065B7D" w:rsidRPr="009959A1">
        <w:rPr>
          <w:rFonts w:ascii="Cambria" w:hAnsi="Cambria"/>
          <w:color w:val="auto"/>
          <w:sz w:val="24"/>
          <w:szCs w:val="24"/>
        </w:rPr>
        <w:t>of</w:t>
      </w:r>
      <w:r w:rsidR="002A2991">
        <w:rPr>
          <w:rFonts w:ascii="Cambria" w:hAnsi="Cambria"/>
          <w:color w:val="auto"/>
          <w:sz w:val="24"/>
          <w:szCs w:val="24"/>
        </w:rPr>
        <w:t xml:space="preserve"> </w:t>
      </w:r>
      <w:r w:rsidR="00065B7D" w:rsidRPr="009959A1">
        <w:rPr>
          <w:rFonts w:ascii="Cambria" w:hAnsi="Cambria"/>
          <w:color w:val="auto"/>
          <w:sz w:val="24"/>
          <w:szCs w:val="24"/>
        </w:rPr>
        <w:t>losing</w:t>
      </w:r>
      <w:r w:rsidR="002A2991">
        <w:rPr>
          <w:rFonts w:ascii="Cambria" w:hAnsi="Cambria"/>
          <w:color w:val="auto"/>
          <w:sz w:val="24"/>
          <w:szCs w:val="24"/>
        </w:rPr>
        <w:t xml:space="preserve"> </w:t>
      </w:r>
      <w:r w:rsidR="00065B7D" w:rsidRPr="009959A1">
        <w:rPr>
          <w:rFonts w:ascii="Cambria" w:hAnsi="Cambria"/>
          <w:color w:val="auto"/>
          <w:sz w:val="24"/>
          <w:szCs w:val="24"/>
        </w:rPr>
        <w:t>legitimacy.</w:t>
      </w:r>
      <w:r w:rsidR="002A2991">
        <w:rPr>
          <w:rFonts w:ascii="Cambria" w:hAnsi="Cambria"/>
          <w:color w:val="auto"/>
          <w:sz w:val="24"/>
          <w:szCs w:val="24"/>
        </w:rPr>
        <w:t xml:space="preserve"> </w:t>
      </w:r>
      <w:r w:rsidR="00065B7D" w:rsidRPr="009959A1">
        <w:rPr>
          <w:rFonts w:ascii="Cambria" w:hAnsi="Cambria"/>
          <w:color w:val="auto"/>
          <w:sz w:val="24"/>
          <w:szCs w:val="24"/>
        </w:rPr>
        <w:t>Life</w:t>
      </w:r>
      <w:r w:rsidR="002A2991">
        <w:rPr>
          <w:rFonts w:ascii="Cambria" w:hAnsi="Cambria"/>
          <w:color w:val="auto"/>
          <w:sz w:val="24"/>
          <w:szCs w:val="24"/>
        </w:rPr>
        <w:t xml:space="preserve"> </w:t>
      </w:r>
      <w:r w:rsidR="00065B7D" w:rsidRPr="009959A1">
        <w:rPr>
          <w:rFonts w:ascii="Cambria" w:hAnsi="Cambria"/>
          <w:color w:val="auto"/>
          <w:sz w:val="24"/>
          <w:szCs w:val="24"/>
        </w:rPr>
        <w:t>in</w:t>
      </w:r>
      <w:r w:rsidR="002A2991">
        <w:rPr>
          <w:rFonts w:ascii="Cambria" w:hAnsi="Cambria"/>
          <w:color w:val="auto"/>
          <w:sz w:val="24"/>
          <w:szCs w:val="24"/>
        </w:rPr>
        <w:t xml:space="preserve"> </w:t>
      </w:r>
      <w:r w:rsidR="00065B7D" w:rsidRPr="009959A1">
        <w:rPr>
          <w:rFonts w:ascii="Cambria" w:hAnsi="Cambria"/>
          <w:color w:val="auto"/>
          <w:sz w:val="24"/>
          <w:szCs w:val="24"/>
        </w:rPr>
        <w:t>business</w:t>
      </w:r>
      <w:r w:rsidR="002A2991">
        <w:rPr>
          <w:rFonts w:ascii="Cambria" w:hAnsi="Cambria"/>
          <w:color w:val="auto"/>
          <w:sz w:val="24"/>
          <w:szCs w:val="24"/>
        </w:rPr>
        <w:t xml:space="preserve"> </w:t>
      </w:r>
      <w:r w:rsidR="00065B7D" w:rsidRPr="009959A1">
        <w:rPr>
          <w:rFonts w:ascii="Cambria" w:hAnsi="Cambria"/>
          <w:color w:val="auto"/>
          <w:sz w:val="24"/>
          <w:szCs w:val="24"/>
        </w:rPr>
        <w:t>schools</w:t>
      </w:r>
      <w:r w:rsidR="002A2991">
        <w:rPr>
          <w:rFonts w:ascii="Cambria" w:hAnsi="Cambria"/>
          <w:color w:val="auto"/>
          <w:sz w:val="24"/>
          <w:szCs w:val="24"/>
        </w:rPr>
        <w:t xml:space="preserve"> </w:t>
      </w:r>
      <w:r w:rsidR="00065B7D" w:rsidRPr="009959A1">
        <w:rPr>
          <w:rFonts w:ascii="Cambria" w:hAnsi="Cambria"/>
          <w:color w:val="auto"/>
          <w:sz w:val="24"/>
          <w:szCs w:val="24"/>
        </w:rPr>
        <w:t>will</w:t>
      </w:r>
      <w:r w:rsidR="002A2991">
        <w:rPr>
          <w:rFonts w:ascii="Cambria" w:hAnsi="Cambria"/>
          <w:color w:val="auto"/>
          <w:sz w:val="24"/>
          <w:szCs w:val="24"/>
        </w:rPr>
        <w:t xml:space="preserve"> </w:t>
      </w:r>
      <w:r w:rsidR="005B01AB" w:rsidRPr="009959A1">
        <w:rPr>
          <w:rFonts w:ascii="Cambria" w:hAnsi="Cambria"/>
          <w:color w:val="auto"/>
          <w:sz w:val="24"/>
          <w:szCs w:val="24"/>
        </w:rPr>
        <w:t>become</w:t>
      </w:r>
      <w:r w:rsidR="002A2991">
        <w:rPr>
          <w:rFonts w:ascii="Cambria" w:hAnsi="Cambria"/>
          <w:color w:val="auto"/>
          <w:sz w:val="24"/>
          <w:szCs w:val="24"/>
        </w:rPr>
        <w:t xml:space="preserve"> </w:t>
      </w:r>
      <w:r w:rsidR="005B01AB" w:rsidRPr="009959A1">
        <w:rPr>
          <w:rFonts w:ascii="Cambria" w:hAnsi="Cambria"/>
          <w:color w:val="auto"/>
          <w:sz w:val="24"/>
          <w:szCs w:val="24"/>
        </w:rPr>
        <w:t>more</w:t>
      </w:r>
      <w:r w:rsidR="002A2991">
        <w:rPr>
          <w:rFonts w:ascii="Cambria" w:hAnsi="Cambria"/>
          <w:color w:val="auto"/>
          <w:sz w:val="24"/>
          <w:szCs w:val="24"/>
        </w:rPr>
        <w:t xml:space="preserve"> </w:t>
      </w:r>
      <w:r w:rsidR="005B01AB" w:rsidRPr="009959A1">
        <w:rPr>
          <w:rFonts w:ascii="Cambria" w:hAnsi="Cambria"/>
          <w:color w:val="auto"/>
          <w:sz w:val="24"/>
          <w:szCs w:val="24"/>
        </w:rPr>
        <w:t>and</w:t>
      </w:r>
      <w:r w:rsidR="002A2991">
        <w:rPr>
          <w:rFonts w:ascii="Cambria" w:hAnsi="Cambria"/>
          <w:color w:val="auto"/>
          <w:sz w:val="24"/>
          <w:szCs w:val="24"/>
        </w:rPr>
        <w:t xml:space="preserve"> </w:t>
      </w:r>
      <w:r w:rsidR="005B01AB" w:rsidRPr="009959A1">
        <w:rPr>
          <w:rFonts w:ascii="Cambria" w:hAnsi="Cambria"/>
          <w:color w:val="auto"/>
          <w:sz w:val="24"/>
          <w:szCs w:val="24"/>
        </w:rPr>
        <w:t>more</w:t>
      </w:r>
      <w:r w:rsidR="002A2991">
        <w:rPr>
          <w:rFonts w:ascii="Cambria" w:hAnsi="Cambria"/>
          <w:color w:val="auto"/>
          <w:sz w:val="24"/>
          <w:szCs w:val="24"/>
        </w:rPr>
        <w:t xml:space="preserve"> </w:t>
      </w:r>
      <w:r w:rsidR="00065B7D" w:rsidRPr="009959A1">
        <w:rPr>
          <w:rFonts w:ascii="Cambria" w:hAnsi="Cambria"/>
          <w:color w:val="auto"/>
          <w:sz w:val="24"/>
          <w:szCs w:val="24"/>
        </w:rPr>
        <w:t>stress</w:t>
      </w:r>
      <w:r w:rsidR="005B01AB" w:rsidRPr="009959A1">
        <w:rPr>
          <w:rFonts w:ascii="Cambria" w:hAnsi="Cambria"/>
          <w:color w:val="auto"/>
          <w:sz w:val="24"/>
          <w:szCs w:val="24"/>
        </w:rPr>
        <w:t>ful</w:t>
      </w:r>
      <w:r w:rsidR="002A2991">
        <w:rPr>
          <w:rFonts w:ascii="Cambria" w:hAnsi="Cambria"/>
          <w:color w:val="auto"/>
          <w:sz w:val="24"/>
          <w:szCs w:val="24"/>
        </w:rPr>
        <w:t xml:space="preserve"> </w:t>
      </w:r>
      <w:r w:rsidR="005B01AB" w:rsidRPr="009959A1">
        <w:rPr>
          <w:rFonts w:ascii="Cambria" w:hAnsi="Cambria"/>
          <w:color w:val="auto"/>
          <w:sz w:val="24"/>
          <w:szCs w:val="24"/>
        </w:rPr>
        <w:t>as</w:t>
      </w:r>
      <w:r w:rsidR="002A2991">
        <w:rPr>
          <w:rFonts w:ascii="Cambria" w:hAnsi="Cambria"/>
          <w:color w:val="auto"/>
          <w:sz w:val="24"/>
          <w:szCs w:val="24"/>
        </w:rPr>
        <w:t xml:space="preserve"> </w:t>
      </w:r>
      <w:r w:rsidR="005B01AB" w:rsidRPr="009959A1">
        <w:rPr>
          <w:rFonts w:ascii="Cambria" w:hAnsi="Cambria"/>
          <w:color w:val="auto"/>
          <w:sz w:val="24"/>
          <w:szCs w:val="24"/>
        </w:rPr>
        <w:t>faculty</w:t>
      </w:r>
      <w:r w:rsidR="002A2991">
        <w:rPr>
          <w:rFonts w:ascii="Cambria" w:hAnsi="Cambria"/>
          <w:color w:val="auto"/>
          <w:sz w:val="24"/>
          <w:szCs w:val="24"/>
        </w:rPr>
        <w:t xml:space="preserve"> </w:t>
      </w:r>
      <w:r w:rsidR="002C550C" w:rsidRPr="009959A1">
        <w:rPr>
          <w:rFonts w:ascii="Cambria" w:hAnsi="Cambria"/>
          <w:color w:val="auto"/>
          <w:sz w:val="24"/>
          <w:szCs w:val="24"/>
        </w:rPr>
        <w:t>researchers</w:t>
      </w:r>
      <w:r w:rsidR="002A2991">
        <w:rPr>
          <w:rFonts w:ascii="Cambria" w:hAnsi="Cambria"/>
          <w:color w:val="auto"/>
          <w:sz w:val="24"/>
          <w:szCs w:val="24"/>
        </w:rPr>
        <w:t xml:space="preserve"> </w:t>
      </w:r>
      <w:r w:rsidR="005B01AB" w:rsidRPr="009959A1">
        <w:rPr>
          <w:rFonts w:ascii="Cambria" w:hAnsi="Cambria"/>
          <w:color w:val="auto"/>
          <w:sz w:val="24"/>
          <w:szCs w:val="24"/>
        </w:rPr>
        <w:t>continue</w:t>
      </w:r>
      <w:r w:rsidR="002A2991">
        <w:rPr>
          <w:rFonts w:ascii="Cambria" w:hAnsi="Cambria"/>
          <w:color w:val="auto"/>
          <w:sz w:val="24"/>
          <w:szCs w:val="24"/>
        </w:rPr>
        <w:t xml:space="preserve"> </w:t>
      </w:r>
      <w:r w:rsidR="005B01AB" w:rsidRPr="009959A1">
        <w:rPr>
          <w:rFonts w:ascii="Cambria" w:hAnsi="Cambria"/>
          <w:color w:val="auto"/>
          <w:sz w:val="24"/>
          <w:szCs w:val="24"/>
        </w:rPr>
        <w:t>to</w:t>
      </w:r>
      <w:r w:rsidR="002A2991">
        <w:rPr>
          <w:rFonts w:ascii="Cambria" w:hAnsi="Cambria"/>
          <w:color w:val="auto"/>
          <w:sz w:val="24"/>
          <w:szCs w:val="24"/>
        </w:rPr>
        <w:t xml:space="preserve"> </w:t>
      </w:r>
      <w:r w:rsidR="005B01AB" w:rsidRPr="009959A1">
        <w:rPr>
          <w:rFonts w:ascii="Cambria" w:hAnsi="Cambria"/>
          <w:color w:val="auto"/>
          <w:sz w:val="24"/>
          <w:szCs w:val="24"/>
        </w:rPr>
        <w:t>compete</w:t>
      </w:r>
      <w:r w:rsidR="002A2991">
        <w:rPr>
          <w:rFonts w:ascii="Cambria" w:hAnsi="Cambria"/>
          <w:color w:val="auto"/>
          <w:sz w:val="24"/>
          <w:szCs w:val="24"/>
        </w:rPr>
        <w:t xml:space="preserve"> </w:t>
      </w:r>
      <w:r w:rsidR="005B01AB" w:rsidRPr="009959A1">
        <w:rPr>
          <w:rFonts w:ascii="Cambria" w:hAnsi="Cambria"/>
          <w:color w:val="auto"/>
          <w:sz w:val="24"/>
          <w:szCs w:val="24"/>
        </w:rPr>
        <w:t>to</w:t>
      </w:r>
      <w:r w:rsidR="002A2991">
        <w:rPr>
          <w:rFonts w:ascii="Cambria" w:hAnsi="Cambria"/>
          <w:color w:val="auto"/>
          <w:sz w:val="24"/>
          <w:szCs w:val="24"/>
        </w:rPr>
        <w:t xml:space="preserve"> </w:t>
      </w:r>
      <w:r w:rsidR="005B01AB" w:rsidRPr="009959A1">
        <w:rPr>
          <w:rFonts w:ascii="Cambria" w:hAnsi="Cambria"/>
          <w:color w:val="auto"/>
          <w:sz w:val="24"/>
          <w:szCs w:val="24"/>
        </w:rPr>
        <w:t>publish</w:t>
      </w:r>
      <w:r w:rsidR="002A2991">
        <w:rPr>
          <w:rFonts w:ascii="Cambria" w:hAnsi="Cambria"/>
          <w:color w:val="auto"/>
          <w:sz w:val="24"/>
          <w:szCs w:val="24"/>
        </w:rPr>
        <w:t xml:space="preserve"> </w:t>
      </w:r>
      <w:r w:rsidR="005B01AB" w:rsidRPr="009959A1">
        <w:rPr>
          <w:rFonts w:ascii="Cambria" w:hAnsi="Cambria"/>
          <w:color w:val="auto"/>
          <w:sz w:val="24"/>
          <w:szCs w:val="24"/>
        </w:rPr>
        <w:t>in</w:t>
      </w:r>
      <w:r w:rsidR="002A2991">
        <w:rPr>
          <w:rFonts w:ascii="Cambria" w:hAnsi="Cambria"/>
          <w:color w:val="auto"/>
          <w:sz w:val="24"/>
          <w:szCs w:val="24"/>
        </w:rPr>
        <w:t xml:space="preserve"> </w:t>
      </w:r>
      <w:r w:rsidR="005B01AB" w:rsidRPr="009959A1">
        <w:rPr>
          <w:rFonts w:ascii="Cambria" w:hAnsi="Cambria"/>
          <w:color w:val="auto"/>
          <w:sz w:val="24"/>
          <w:szCs w:val="24"/>
        </w:rPr>
        <w:t>the</w:t>
      </w:r>
      <w:r w:rsidR="002A2991">
        <w:rPr>
          <w:rFonts w:ascii="Cambria" w:hAnsi="Cambria"/>
          <w:color w:val="auto"/>
          <w:sz w:val="24"/>
          <w:szCs w:val="24"/>
        </w:rPr>
        <w:t xml:space="preserve"> </w:t>
      </w:r>
      <w:r w:rsidR="005B01AB" w:rsidRPr="009959A1">
        <w:rPr>
          <w:rFonts w:ascii="Cambria" w:hAnsi="Cambria"/>
          <w:color w:val="auto"/>
          <w:sz w:val="24"/>
          <w:szCs w:val="24"/>
        </w:rPr>
        <w:t>A</w:t>
      </w:r>
      <w:r w:rsidR="002A2991">
        <w:rPr>
          <w:rFonts w:ascii="Cambria" w:hAnsi="Cambria"/>
          <w:color w:val="auto"/>
          <w:sz w:val="24"/>
          <w:szCs w:val="24"/>
        </w:rPr>
        <w:t xml:space="preserve"> </w:t>
      </w:r>
      <w:r w:rsidR="005B01AB" w:rsidRPr="009959A1">
        <w:rPr>
          <w:rFonts w:ascii="Cambria" w:hAnsi="Cambria"/>
          <w:color w:val="auto"/>
          <w:sz w:val="24"/>
          <w:szCs w:val="24"/>
        </w:rPr>
        <w:t>journals.</w:t>
      </w:r>
      <w:r w:rsidR="002A2991">
        <w:rPr>
          <w:rFonts w:ascii="Cambria" w:hAnsi="Cambria"/>
          <w:color w:val="auto"/>
          <w:sz w:val="24"/>
          <w:szCs w:val="24"/>
        </w:rPr>
        <w:t xml:space="preserve"> </w:t>
      </w:r>
      <w:r w:rsidR="005B01AB" w:rsidRPr="009959A1">
        <w:rPr>
          <w:rFonts w:ascii="Cambria" w:hAnsi="Cambria"/>
          <w:color w:val="auto"/>
          <w:sz w:val="24"/>
          <w:szCs w:val="24"/>
        </w:rPr>
        <w:t>Finding</w:t>
      </w:r>
      <w:r w:rsidR="002A2991">
        <w:rPr>
          <w:rFonts w:ascii="Cambria" w:hAnsi="Cambria"/>
          <w:color w:val="auto"/>
          <w:sz w:val="24"/>
          <w:szCs w:val="24"/>
        </w:rPr>
        <w:t xml:space="preserve"> </w:t>
      </w:r>
      <w:r w:rsidR="005B01AB" w:rsidRPr="009959A1">
        <w:rPr>
          <w:rFonts w:ascii="Cambria" w:hAnsi="Cambria"/>
          <w:color w:val="auto"/>
          <w:sz w:val="24"/>
          <w:szCs w:val="24"/>
        </w:rPr>
        <w:t>such</w:t>
      </w:r>
      <w:r w:rsidR="002A2991">
        <w:rPr>
          <w:rFonts w:ascii="Cambria" w:hAnsi="Cambria"/>
          <w:color w:val="auto"/>
          <w:sz w:val="24"/>
          <w:szCs w:val="24"/>
        </w:rPr>
        <w:t xml:space="preserve"> </w:t>
      </w:r>
      <w:r w:rsidR="00074963" w:rsidRPr="009959A1">
        <w:rPr>
          <w:rFonts w:ascii="Cambria" w:hAnsi="Cambria"/>
          <w:color w:val="auto"/>
          <w:sz w:val="24"/>
          <w:szCs w:val="24"/>
        </w:rPr>
        <w:t>research</w:t>
      </w:r>
      <w:r w:rsidR="002A2991">
        <w:rPr>
          <w:rFonts w:ascii="Cambria" w:hAnsi="Cambria"/>
          <w:color w:val="auto"/>
          <w:sz w:val="24"/>
          <w:szCs w:val="24"/>
        </w:rPr>
        <w:t xml:space="preserve"> </w:t>
      </w:r>
      <w:r w:rsidR="005B01AB" w:rsidRPr="009959A1">
        <w:rPr>
          <w:rFonts w:ascii="Cambria" w:hAnsi="Cambria"/>
          <w:color w:val="auto"/>
          <w:sz w:val="24"/>
          <w:szCs w:val="24"/>
        </w:rPr>
        <w:t>work</w:t>
      </w:r>
      <w:r w:rsidR="002A2991">
        <w:rPr>
          <w:rFonts w:ascii="Cambria" w:hAnsi="Cambria"/>
          <w:color w:val="auto"/>
          <w:sz w:val="24"/>
          <w:szCs w:val="24"/>
        </w:rPr>
        <w:t xml:space="preserve"> </w:t>
      </w:r>
      <w:r w:rsidR="005B01AB" w:rsidRPr="009959A1">
        <w:rPr>
          <w:rFonts w:ascii="Cambria" w:hAnsi="Cambria"/>
          <w:color w:val="auto"/>
          <w:sz w:val="24"/>
          <w:szCs w:val="24"/>
        </w:rPr>
        <w:t>to</w:t>
      </w:r>
      <w:r w:rsidR="002A2991">
        <w:rPr>
          <w:rFonts w:ascii="Cambria" w:hAnsi="Cambria"/>
          <w:color w:val="auto"/>
          <w:sz w:val="24"/>
          <w:szCs w:val="24"/>
        </w:rPr>
        <w:t xml:space="preserve"> </w:t>
      </w:r>
      <w:r w:rsidR="005B01AB" w:rsidRPr="009959A1">
        <w:rPr>
          <w:rFonts w:ascii="Cambria" w:hAnsi="Cambria"/>
          <w:color w:val="auto"/>
          <w:sz w:val="24"/>
          <w:szCs w:val="24"/>
        </w:rPr>
        <w:t>be</w:t>
      </w:r>
      <w:r w:rsidR="002A2991">
        <w:rPr>
          <w:rFonts w:ascii="Cambria" w:hAnsi="Cambria"/>
          <w:color w:val="auto"/>
          <w:sz w:val="24"/>
          <w:szCs w:val="24"/>
        </w:rPr>
        <w:t xml:space="preserve"> </w:t>
      </w:r>
      <w:r w:rsidR="005B01AB" w:rsidRPr="009959A1">
        <w:rPr>
          <w:rFonts w:ascii="Cambria" w:hAnsi="Cambria"/>
          <w:color w:val="auto"/>
          <w:sz w:val="24"/>
          <w:szCs w:val="24"/>
        </w:rPr>
        <w:t>both</w:t>
      </w:r>
      <w:r w:rsidR="002A2991">
        <w:rPr>
          <w:rFonts w:ascii="Cambria" w:hAnsi="Cambria"/>
          <w:color w:val="auto"/>
          <w:sz w:val="24"/>
          <w:szCs w:val="24"/>
        </w:rPr>
        <w:t xml:space="preserve"> </w:t>
      </w:r>
      <w:r w:rsidR="005B01AB" w:rsidRPr="009959A1">
        <w:rPr>
          <w:rFonts w:ascii="Cambria" w:hAnsi="Cambria"/>
          <w:color w:val="auto"/>
          <w:sz w:val="24"/>
          <w:szCs w:val="24"/>
        </w:rPr>
        <w:t>stressful</w:t>
      </w:r>
      <w:r w:rsidR="002A2991">
        <w:rPr>
          <w:rFonts w:ascii="Cambria" w:hAnsi="Cambria"/>
          <w:color w:val="auto"/>
          <w:sz w:val="24"/>
          <w:szCs w:val="24"/>
        </w:rPr>
        <w:t xml:space="preserve"> </w:t>
      </w:r>
      <w:r w:rsidR="005B01AB" w:rsidRPr="009959A1">
        <w:rPr>
          <w:rFonts w:ascii="Cambria" w:hAnsi="Cambria"/>
          <w:color w:val="auto"/>
          <w:sz w:val="24"/>
          <w:szCs w:val="24"/>
        </w:rPr>
        <w:t>and</w:t>
      </w:r>
      <w:r w:rsidR="002A2991">
        <w:rPr>
          <w:rFonts w:ascii="Cambria" w:hAnsi="Cambria"/>
          <w:color w:val="auto"/>
          <w:sz w:val="24"/>
          <w:szCs w:val="24"/>
        </w:rPr>
        <w:t xml:space="preserve"> </w:t>
      </w:r>
      <w:r w:rsidR="005B01AB" w:rsidRPr="009959A1">
        <w:rPr>
          <w:rFonts w:ascii="Cambria" w:hAnsi="Cambria"/>
          <w:color w:val="auto"/>
          <w:sz w:val="24"/>
          <w:szCs w:val="24"/>
        </w:rPr>
        <w:t>demeaning,</w:t>
      </w:r>
      <w:r w:rsidR="002A2991">
        <w:rPr>
          <w:rFonts w:ascii="Cambria" w:hAnsi="Cambria"/>
          <w:color w:val="auto"/>
          <w:sz w:val="24"/>
          <w:szCs w:val="24"/>
        </w:rPr>
        <w:t xml:space="preserve"> </w:t>
      </w:r>
      <w:r w:rsidR="005B01AB" w:rsidRPr="009959A1">
        <w:rPr>
          <w:rFonts w:ascii="Cambria" w:hAnsi="Cambria"/>
          <w:color w:val="auto"/>
          <w:sz w:val="24"/>
          <w:szCs w:val="24"/>
        </w:rPr>
        <w:t>business</w:t>
      </w:r>
      <w:r w:rsidR="002A2991">
        <w:rPr>
          <w:rFonts w:ascii="Cambria" w:hAnsi="Cambria"/>
          <w:color w:val="auto"/>
          <w:sz w:val="24"/>
          <w:szCs w:val="24"/>
        </w:rPr>
        <w:t xml:space="preserve"> </w:t>
      </w:r>
      <w:r w:rsidR="005B01AB" w:rsidRPr="009959A1">
        <w:rPr>
          <w:rFonts w:ascii="Cambria" w:hAnsi="Cambria"/>
          <w:color w:val="auto"/>
          <w:sz w:val="24"/>
          <w:szCs w:val="24"/>
        </w:rPr>
        <w:t>schools</w:t>
      </w:r>
      <w:r w:rsidR="002A2991">
        <w:rPr>
          <w:rFonts w:ascii="Cambria" w:hAnsi="Cambria"/>
          <w:color w:val="auto"/>
          <w:sz w:val="24"/>
          <w:szCs w:val="24"/>
        </w:rPr>
        <w:t xml:space="preserve"> </w:t>
      </w:r>
      <w:r w:rsidR="005B01AB" w:rsidRPr="009959A1">
        <w:rPr>
          <w:rFonts w:ascii="Cambria" w:hAnsi="Cambria"/>
          <w:color w:val="auto"/>
          <w:sz w:val="24"/>
          <w:szCs w:val="24"/>
        </w:rPr>
        <w:t>may</w:t>
      </w:r>
      <w:r w:rsidR="002A2991">
        <w:rPr>
          <w:rFonts w:ascii="Cambria" w:hAnsi="Cambria"/>
          <w:color w:val="auto"/>
          <w:sz w:val="24"/>
          <w:szCs w:val="24"/>
        </w:rPr>
        <w:t xml:space="preserve"> </w:t>
      </w:r>
      <w:r w:rsidR="005B01AB" w:rsidRPr="009959A1">
        <w:rPr>
          <w:rFonts w:ascii="Cambria" w:hAnsi="Cambria"/>
          <w:color w:val="auto"/>
          <w:sz w:val="24"/>
          <w:szCs w:val="24"/>
        </w:rPr>
        <w:t>begin</w:t>
      </w:r>
      <w:r w:rsidR="002A2991">
        <w:rPr>
          <w:rFonts w:ascii="Cambria" w:hAnsi="Cambria"/>
          <w:color w:val="auto"/>
          <w:sz w:val="24"/>
          <w:szCs w:val="24"/>
        </w:rPr>
        <w:t xml:space="preserve"> </w:t>
      </w:r>
      <w:r w:rsidR="005B01AB" w:rsidRPr="009959A1">
        <w:rPr>
          <w:rFonts w:ascii="Cambria" w:hAnsi="Cambria"/>
          <w:color w:val="auto"/>
          <w:sz w:val="24"/>
          <w:szCs w:val="24"/>
        </w:rPr>
        <w:t>to</w:t>
      </w:r>
      <w:r w:rsidR="002A2991">
        <w:rPr>
          <w:rFonts w:ascii="Cambria" w:hAnsi="Cambria"/>
          <w:color w:val="auto"/>
          <w:sz w:val="24"/>
          <w:szCs w:val="24"/>
        </w:rPr>
        <w:t xml:space="preserve"> </w:t>
      </w:r>
      <w:r w:rsidR="005B01AB" w:rsidRPr="009959A1">
        <w:rPr>
          <w:rFonts w:ascii="Cambria" w:hAnsi="Cambria"/>
          <w:color w:val="auto"/>
          <w:sz w:val="24"/>
          <w:szCs w:val="24"/>
        </w:rPr>
        <w:t>lose</w:t>
      </w:r>
      <w:r w:rsidR="002A2991">
        <w:rPr>
          <w:rFonts w:ascii="Cambria" w:hAnsi="Cambria"/>
          <w:color w:val="auto"/>
          <w:sz w:val="24"/>
          <w:szCs w:val="24"/>
        </w:rPr>
        <w:t xml:space="preserve"> </w:t>
      </w:r>
      <w:r w:rsidR="005B01AB" w:rsidRPr="009959A1">
        <w:rPr>
          <w:rFonts w:ascii="Cambria" w:hAnsi="Cambria"/>
          <w:color w:val="auto"/>
          <w:sz w:val="24"/>
          <w:szCs w:val="24"/>
        </w:rPr>
        <w:t>talents</w:t>
      </w:r>
      <w:r w:rsidR="002A2991">
        <w:rPr>
          <w:rFonts w:ascii="Cambria" w:hAnsi="Cambria"/>
          <w:color w:val="auto"/>
          <w:sz w:val="24"/>
          <w:szCs w:val="24"/>
        </w:rPr>
        <w:t xml:space="preserve"> </w:t>
      </w:r>
      <w:r w:rsidR="005B01AB" w:rsidRPr="009959A1">
        <w:rPr>
          <w:rFonts w:ascii="Cambria" w:hAnsi="Cambria"/>
          <w:color w:val="auto"/>
          <w:sz w:val="24"/>
          <w:szCs w:val="24"/>
        </w:rPr>
        <w:t>to</w:t>
      </w:r>
      <w:r w:rsidR="002A2991">
        <w:rPr>
          <w:rFonts w:ascii="Cambria" w:hAnsi="Cambria"/>
          <w:color w:val="auto"/>
          <w:sz w:val="24"/>
          <w:szCs w:val="24"/>
        </w:rPr>
        <w:t xml:space="preserve"> </w:t>
      </w:r>
      <w:r w:rsidR="005B01AB" w:rsidRPr="009959A1">
        <w:rPr>
          <w:rFonts w:ascii="Cambria" w:hAnsi="Cambria"/>
          <w:color w:val="auto"/>
          <w:sz w:val="24"/>
          <w:szCs w:val="24"/>
        </w:rPr>
        <w:t>their</w:t>
      </w:r>
      <w:r w:rsidR="002A2991">
        <w:rPr>
          <w:rFonts w:ascii="Cambria" w:hAnsi="Cambria"/>
          <w:color w:val="auto"/>
          <w:sz w:val="24"/>
          <w:szCs w:val="24"/>
        </w:rPr>
        <w:t xml:space="preserve"> </w:t>
      </w:r>
      <w:r w:rsidR="005B01AB" w:rsidRPr="009959A1">
        <w:rPr>
          <w:rFonts w:ascii="Cambria" w:hAnsi="Cambria"/>
          <w:color w:val="auto"/>
          <w:sz w:val="24"/>
          <w:szCs w:val="24"/>
        </w:rPr>
        <w:t>non-university-based</w:t>
      </w:r>
      <w:r w:rsidR="002A2991">
        <w:rPr>
          <w:rFonts w:ascii="Cambria" w:hAnsi="Cambria"/>
          <w:color w:val="auto"/>
          <w:sz w:val="24"/>
          <w:szCs w:val="24"/>
        </w:rPr>
        <w:t xml:space="preserve"> </w:t>
      </w:r>
      <w:r w:rsidR="005B01AB" w:rsidRPr="009959A1">
        <w:rPr>
          <w:rFonts w:ascii="Cambria" w:hAnsi="Cambria"/>
          <w:color w:val="auto"/>
          <w:sz w:val="24"/>
          <w:szCs w:val="24"/>
        </w:rPr>
        <w:t>competitors.</w:t>
      </w:r>
      <w:r w:rsidR="002A2991">
        <w:rPr>
          <w:rFonts w:ascii="Cambria" w:hAnsi="Cambria"/>
          <w:color w:val="auto"/>
          <w:sz w:val="24"/>
          <w:szCs w:val="24"/>
        </w:rPr>
        <w:t xml:space="preserve"> </w:t>
      </w:r>
      <w:r w:rsidR="005B01AB" w:rsidRPr="009959A1">
        <w:rPr>
          <w:rFonts w:ascii="Cambria" w:hAnsi="Cambria"/>
          <w:color w:val="auto"/>
          <w:sz w:val="24"/>
          <w:szCs w:val="24"/>
        </w:rPr>
        <w:t>This</w:t>
      </w:r>
      <w:r w:rsidR="002A2991">
        <w:rPr>
          <w:rFonts w:ascii="Cambria" w:hAnsi="Cambria"/>
          <w:color w:val="auto"/>
          <w:sz w:val="24"/>
          <w:szCs w:val="24"/>
        </w:rPr>
        <w:t xml:space="preserve"> </w:t>
      </w:r>
      <w:r w:rsidR="005B01AB" w:rsidRPr="009959A1">
        <w:rPr>
          <w:rFonts w:ascii="Cambria" w:hAnsi="Cambria"/>
          <w:color w:val="auto"/>
          <w:sz w:val="24"/>
          <w:szCs w:val="24"/>
        </w:rPr>
        <w:t>talent</w:t>
      </w:r>
      <w:r w:rsidR="002A2991">
        <w:rPr>
          <w:rFonts w:ascii="Cambria" w:hAnsi="Cambria"/>
          <w:color w:val="auto"/>
          <w:sz w:val="24"/>
          <w:szCs w:val="24"/>
        </w:rPr>
        <w:t xml:space="preserve"> </w:t>
      </w:r>
      <w:r w:rsidR="005B01AB" w:rsidRPr="009959A1">
        <w:rPr>
          <w:rFonts w:ascii="Cambria" w:hAnsi="Cambria"/>
          <w:color w:val="auto"/>
          <w:sz w:val="24"/>
          <w:szCs w:val="24"/>
        </w:rPr>
        <w:t>exit</w:t>
      </w:r>
      <w:r w:rsidR="002A2991">
        <w:rPr>
          <w:rFonts w:ascii="Cambria" w:hAnsi="Cambria"/>
          <w:color w:val="auto"/>
          <w:sz w:val="24"/>
          <w:szCs w:val="24"/>
        </w:rPr>
        <w:t xml:space="preserve"> </w:t>
      </w:r>
      <w:r w:rsidR="005B01AB" w:rsidRPr="009959A1">
        <w:rPr>
          <w:rFonts w:ascii="Cambria" w:hAnsi="Cambria"/>
          <w:color w:val="auto"/>
          <w:sz w:val="24"/>
          <w:szCs w:val="24"/>
        </w:rPr>
        <w:t>has</w:t>
      </w:r>
      <w:r w:rsidR="002A2991">
        <w:rPr>
          <w:rFonts w:ascii="Cambria" w:hAnsi="Cambria"/>
          <w:color w:val="auto"/>
          <w:sz w:val="24"/>
          <w:szCs w:val="24"/>
        </w:rPr>
        <w:t xml:space="preserve"> </w:t>
      </w:r>
      <w:r w:rsidR="005B01AB" w:rsidRPr="009959A1">
        <w:rPr>
          <w:rFonts w:ascii="Cambria" w:hAnsi="Cambria"/>
          <w:color w:val="auto"/>
          <w:sz w:val="24"/>
          <w:szCs w:val="24"/>
        </w:rPr>
        <w:t>already</w:t>
      </w:r>
      <w:r w:rsidR="002A2991">
        <w:rPr>
          <w:rFonts w:ascii="Cambria" w:hAnsi="Cambria"/>
          <w:color w:val="auto"/>
          <w:sz w:val="24"/>
          <w:szCs w:val="24"/>
        </w:rPr>
        <w:t xml:space="preserve"> </w:t>
      </w:r>
      <w:r w:rsidR="002C550C" w:rsidRPr="009959A1">
        <w:rPr>
          <w:rFonts w:ascii="Cambria" w:hAnsi="Cambria"/>
          <w:color w:val="auto"/>
          <w:sz w:val="24"/>
          <w:szCs w:val="24"/>
        </w:rPr>
        <w:t>begun</w:t>
      </w:r>
      <w:r w:rsidR="009B1D9C">
        <w:rPr>
          <w:rFonts w:ascii="Cambria" w:hAnsi="Cambria"/>
          <w:color w:val="auto"/>
          <w:sz w:val="24"/>
          <w:szCs w:val="24"/>
        </w:rPr>
        <w:t>,</w:t>
      </w:r>
      <w:r w:rsidR="002A2991">
        <w:rPr>
          <w:rFonts w:ascii="Cambria" w:hAnsi="Cambria"/>
          <w:color w:val="auto"/>
          <w:sz w:val="24"/>
          <w:szCs w:val="24"/>
        </w:rPr>
        <w:t xml:space="preserve"> </w:t>
      </w:r>
      <w:r w:rsidR="009B1D9C">
        <w:rPr>
          <w:rFonts w:ascii="Cambria" w:hAnsi="Cambria"/>
          <w:color w:val="auto"/>
          <w:sz w:val="24"/>
          <w:szCs w:val="24"/>
        </w:rPr>
        <w:t>with</w:t>
      </w:r>
      <w:r w:rsidR="002A2991">
        <w:rPr>
          <w:rFonts w:ascii="Cambria" w:hAnsi="Cambria"/>
          <w:color w:val="auto"/>
          <w:sz w:val="24"/>
          <w:szCs w:val="24"/>
        </w:rPr>
        <w:t xml:space="preserve"> </w:t>
      </w:r>
      <w:r w:rsidR="009B1D9C">
        <w:rPr>
          <w:rFonts w:ascii="Cambria" w:hAnsi="Cambria"/>
          <w:color w:val="auto"/>
          <w:sz w:val="24"/>
          <w:szCs w:val="24"/>
        </w:rPr>
        <w:t>scores</w:t>
      </w:r>
      <w:r w:rsidR="002A2991">
        <w:rPr>
          <w:rFonts w:ascii="Cambria" w:hAnsi="Cambria"/>
          <w:color w:val="auto"/>
          <w:sz w:val="24"/>
          <w:szCs w:val="24"/>
        </w:rPr>
        <w:t xml:space="preserve"> </w:t>
      </w:r>
      <w:r w:rsidR="009B1D9C">
        <w:rPr>
          <w:rFonts w:ascii="Cambria" w:hAnsi="Cambria"/>
          <w:color w:val="auto"/>
          <w:sz w:val="24"/>
          <w:szCs w:val="24"/>
        </w:rPr>
        <w:t>of</w:t>
      </w:r>
      <w:r w:rsidR="002A2991">
        <w:rPr>
          <w:rFonts w:ascii="Cambria" w:hAnsi="Cambria"/>
          <w:color w:val="auto"/>
          <w:sz w:val="24"/>
          <w:szCs w:val="24"/>
        </w:rPr>
        <w:t xml:space="preserve"> </w:t>
      </w:r>
      <w:r w:rsidR="009B1D9C">
        <w:rPr>
          <w:rFonts w:ascii="Cambria" w:hAnsi="Cambria"/>
          <w:color w:val="auto"/>
          <w:sz w:val="24"/>
          <w:szCs w:val="24"/>
        </w:rPr>
        <w:t>academics</w:t>
      </w:r>
      <w:r w:rsidR="002A2991">
        <w:rPr>
          <w:rFonts w:ascii="Cambria" w:hAnsi="Cambria"/>
          <w:color w:val="auto"/>
          <w:sz w:val="24"/>
          <w:szCs w:val="24"/>
        </w:rPr>
        <w:t xml:space="preserve"> </w:t>
      </w:r>
      <w:r w:rsidR="009B1D9C">
        <w:rPr>
          <w:rFonts w:ascii="Cambria" w:hAnsi="Cambria"/>
          <w:color w:val="auto"/>
          <w:sz w:val="24"/>
          <w:szCs w:val="24"/>
        </w:rPr>
        <w:t>joining</w:t>
      </w:r>
      <w:r w:rsidR="002A2991">
        <w:rPr>
          <w:rFonts w:ascii="Cambria" w:hAnsi="Cambria"/>
          <w:color w:val="auto"/>
          <w:sz w:val="24"/>
          <w:szCs w:val="24"/>
        </w:rPr>
        <w:t xml:space="preserve"> </w:t>
      </w:r>
      <w:r w:rsidR="009B1D9C">
        <w:rPr>
          <w:rFonts w:ascii="Cambria" w:hAnsi="Cambria"/>
          <w:color w:val="auto"/>
          <w:sz w:val="24"/>
          <w:szCs w:val="24"/>
        </w:rPr>
        <w:t>hi</w:t>
      </w:r>
      <w:r w:rsidR="002A2991">
        <w:rPr>
          <w:rFonts w:ascii="Cambria" w:hAnsi="Cambria"/>
          <w:color w:val="auto"/>
          <w:sz w:val="24"/>
          <w:szCs w:val="24"/>
        </w:rPr>
        <w:t xml:space="preserve"> </w:t>
      </w:r>
      <w:r w:rsidR="009B1D9C">
        <w:rPr>
          <w:rFonts w:ascii="Cambria" w:hAnsi="Cambria"/>
          <w:color w:val="auto"/>
          <w:sz w:val="24"/>
          <w:szCs w:val="24"/>
        </w:rPr>
        <w:t>tech</w:t>
      </w:r>
      <w:r w:rsidR="002A2991">
        <w:rPr>
          <w:rFonts w:ascii="Cambria" w:hAnsi="Cambria"/>
          <w:color w:val="auto"/>
          <w:sz w:val="24"/>
          <w:szCs w:val="24"/>
        </w:rPr>
        <w:t xml:space="preserve"> </w:t>
      </w:r>
      <w:r w:rsidR="009B1D9C">
        <w:rPr>
          <w:rFonts w:ascii="Cambria" w:hAnsi="Cambria"/>
          <w:color w:val="auto"/>
          <w:sz w:val="24"/>
          <w:szCs w:val="24"/>
        </w:rPr>
        <w:t>startups,</w:t>
      </w:r>
      <w:r w:rsidR="002A2991">
        <w:rPr>
          <w:rFonts w:ascii="Cambria" w:hAnsi="Cambria"/>
          <w:color w:val="auto"/>
          <w:sz w:val="24"/>
          <w:szCs w:val="24"/>
        </w:rPr>
        <w:t xml:space="preserve"> </w:t>
      </w:r>
      <w:r w:rsidR="009B1D9C">
        <w:rPr>
          <w:rFonts w:ascii="Cambria" w:hAnsi="Cambria"/>
          <w:color w:val="auto"/>
          <w:sz w:val="24"/>
          <w:szCs w:val="24"/>
        </w:rPr>
        <w:t>which</w:t>
      </w:r>
      <w:r w:rsidR="002A2991">
        <w:rPr>
          <w:rFonts w:ascii="Cambria" w:hAnsi="Cambria"/>
          <w:color w:val="auto"/>
          <w:sz w:val="24"/>
          <w:szCs w:val="24"/>
        </w:rPr>
        <w:t xml:space="preserve"> </w:t>
      </w:r>
      <w:r w:rsidR="00394B31">
        <w:rPr>
          <w:rFonts w:ascii="Cambria" w:hAnsi="Cambria"/>
          <w:color w:val="auto"/>
          <w:sz w:val="24"/>
          <w:szCs w:val="24"/>
        </w:rPr>
        <w:t>offer</w:t>
      </w:r>
      <w:r w:rsidR="002A2991">
        <w:rPr>
          <w:rFonts w:ascii="Cambria" w:hAnsi="Cambria"/>
          <w:color w:val="auto"/>
          <w:sz w:val="24"/>
          <w:szCs w:val="24"/>
        </w:rPr>
        <w:t xml:space="preserve"> </w:t>
      </w:r>
      <w:r w:rsidR="009B1D9C">
        <w:rPr>
          <w:rFonts w:ascii="Cambria" w:hAnsi="Cambria"/>
          <w:color w:val="auto"/>
          <w:sz w:val="24"/>
          <w:szCs w:val="24"/>
        </w:rPr>
        <w:t>the</w:t>
      </w:r>
      <w:r w:rsidR="002A2991">
        <w:rPr>
          <w:rFonts w:ascii="Cambria" w:hAnsi="Cambria"/>
          <w:color w:val="auto"/>
          <w:sz w:val="24"/>
          <w:szCs w:val="24"/>
        </w:rPr>
        <w:t xml:space="preserve"> </w:t>
      </w:r>
      <w:r w:rsidR="009B1D9C">
        <w:rPr>
          <w:rFonts w:ascii="Cambria" w:hAnsi="Cambria"/>
          <w:color w:val="auto"/>
          <w:sz w:val="24"/>
          <w:szCs w:val="24"/>
        </w:rPr>
        <w:t>promise</w:t>
      </w:r>
      <w:r w:rsidR="002A2991">
        <w:rPr>
          <w:rFonts w:ascii="Cambria" w:hAnsi="Cambria"/>
          <w:color w:val="auto"/>
          <w:sz w:val="24"/>
          <w:szCs w:val="24"/>
        </w:rPr>
        <w:t xml:space="preserve"> </w:t>
      </w:r>
      <w:r w:rsidR="009B1D9C">
        <w:rPr>
          <w:rFonts w:ascii="Cambria" w:hAnsi="Cambria"/>
          <w:color w:val="auto"/>
          <w:sz w:val="24"/>
          <w:szCs w:val="24"/>
        </w:rPr>
        <w:t>to</w:t>
      </w:r>
      <w:r w:rsidR="002A2991">
        <w:rPr>
          <w:rFonts w:ascii="Cambria" w:hAnsi="Cambria"/>
          <w:color w:val="auto"/>
          <w:sz w:val="24"/>
          <w:szCs w:val="24"/>
        </w:rPr>
        <w:t xml:space="preserve"> </w:t>
      </w:r>
      <w:r w:rsidR="009B1D9C">
        <w:rPr>
          <w:rFonts w:ascii="Cambria" w:hAnsi="Cambria"/>
          <w:color w:val="auto"/>
          <w:sz w:val="24"/>
          <w:szCs w:val="24"/>
        </w:rPr>
        <w:t>change</w:t>
      </w:r>
      <w:r w:rsidR="002A2991">
        <w:rPr>
          <w:rFonts w:ascii="Cambria" w:hAnsi="Cambria"/>
          <w:color w:val="auto"/>
          <w:sz w:val="24"/>
          <w:szCs w:val="24"/>
        </w:rPr>
        <w:t xml:space="preserve"> </w:t>
      </w:r>
      <w:r w:rsidR="009B1D9C">
        <w:rPr>
          <w:rFonts w:ascii="Cambria" w:hAnsi="Cambria"/>
          <w:color w:val="auto"/>
          <w:sz w:val="24"/>
          <w:szCs w:val="24"/>
        </w:rPr>
        <w:t>the</w:t>
      </w:r>
      <w:r w:rsidR="002A2991">
        <w:rPr>
          <w:rFonts w:ascii="Cambria" w:hAnsi="Cambria"/>
          <w:color w:val="auto"/>
          <w:sz w:val="24"/>
          <w:szCs w:val="24"/>
        </w:rPr>
        <w:t xml:space="preserve"> </w:t>
      </w:r>
      <w:r w:rsidR="009B1D9C">
        <w:rPr>
          <w:rFonts w:ascii="Cambria" w:hAnsi="Cambria"/>
          <w:color w:val="auto"/>
          <w:sz w:val="24"/>
          <w:szCs w:val="24"/>
        </w:rPr>
        <w:t>world</w:t>
      </w:r>
      <w:r w:rsidR="005B01AB" w:rsidRPr="009959A1">
        <w:rPr>
          <w:rFonts w:ascii="Cambria" w:hAnsi="Cambria"/>
          <w:color w:val="auto"/>
          <w:sz w:val="24"/>
          <w:szCs w:val="24"/>
        </w:rPr>
        <w:t>.</w:t>
      </w:r>
      <w:r w:rsidR="002A2991">
        <w:rPr>
          <w:rFonts w:ascii="Cambria" w:hAnsi="Cambria"/>
          <w:color w:val="auto"/>
          <w:sz w:val="24"/>
          <w:szCs w:val="24"/>
        </w:rPr>
        <w:t xml:space="preserve"> </w:t>
      </w:r>
      <w:r w:rsidR="00665457" w:rsidRPr="009959A1">
        <w:rPr>
          <w:rFonts w:ascii="Cambria" w:hAnsi="Cambria"/>
          <w:color w:val="auto"/>
          <w:sz w:val="24"/>
          <w:szCs w:val="24"/>
        </w:rPr>
        <w:t>Young</w:t>
      </w:r>
      <w:r w:rsidR="002A2991">
        <w:rPr>
          <w:rFonts w:ascii="Cambria" w:hAnsi="Cambria"/>
          <w:color w:val="auto"/>
          <w:sz w:val="24"/>
          <w:szCs w:val="24"/>
        </w:rPr>
        <w:t xml:space="preserve"> </w:t>
      </w:r>
      <w:r w:rsidR="00665457" w:rsidRPr="009959A1">
        <w:rPr>
          <w:rFonts w:ascii="Cambria" w:hAnsi="Cambria"/>
          <w:color w:val="auto"/>
          <w:sz w:val="24"/>
          <w:szCs w:val="24"/>
        </w:rPr>
        <w:t>talents</w:t>
      </w:r>
      <w:r w:rsidR="002A2991">
        <w:rPr>
          <w:rFonts w:ascii="Cambria" w:hAnsi="Cambria"/>
          <w:color w:val="auto"/>
          <w:sz w:val="24"/>
          <w:szCs w:val="24"/>
        </w:rPr>
        <w:t xml:space="preserve"> </w:t>
      </w:r>
      <w:r w:rsidR="00665457" w:rsidRPr="009959A1">
        <w:rPr>
          <w:rFonts w:ascii="Cambria" w:hAnsi="Cambria"/>
          <w:color w:val="auto"/>
          <w:sz w:val="24"/>
          <w:szCs w:val="24"/>
        </w:rPr>
        <w:t>aspiring</w:t>
      </w:r>
      <w:r w:rsidR="002A2991">
        <w:rPr>
          <w:rFonts w:ascii="Cambria" w:hAnsi="Cambria"/>
          <w:color w:val="auto"/>
          <w:sz w:val="24"/>
          <w:szCs w:val="24"/>
        </w:rPr>
        <w:t xml:space="preserve"> </w:t>
      </w:r>
      <w:r w:rsidR="00665457" w:rsidRPr="009959A1">
        <w:rPr>
          <w:rFonts w:ascii="Cambria" w:hAnsi="Cambria"/>
          <w:color w:val="auto"/>
          <w:sz w:val="24"/>
          <w:szCs w:val="24"/>
        </w:rPr>
        <w:t>to</w:t>
      </w:r>
      <w:r w:rsidR="002A2991">
        <w:rPr>
          <w:rFonts w:ascii="Cambria" w:hAnsi="Cambria"/>
          <w:color w:val="auto"/>
          <w:sz w:val="24"/>
          <w:szCs w:val="24"/>
        </w:rPr>
        <w:t xml:space="preserve"> </w:t>
      </w:r>
      <w:r w:rsidR="00665457" w:rsidRPr="009959A1">
        <w:rPr>
          <w:rFonts w:ascii="Cambria" w:hAnsi="Cambria"/>
          <w:color w:val="auto"/>
          <w:sz w:val="24"/>
          <w:szCs w:val="24"/>
        </w:rPr>
        <w:t>make</w:t>
      </w:r>
      <w:r w:rsidR="002A2991">
        <w:rPr>
          <w:rFonts w:ascii="Cambria" w:hAnsi="Cambria"/>
          <w:color w:val="auto"/>
          <w:sz w:val="24"/>
          <w:szCs w:val="24"/>
        </w:rPr>
        <w:t xml:space="preserve"> </w:t>
      </w:r>
      <w:r w:rsidR="00665457" w:rsidRPr="009959A1">
        <w:rPr>
          <w:rFonts w:ascii="Cambria" w:hAnsi="Cambria"/>
          <w:color w:val="auto"/>
          <w:sz w:val="24"/>
          <w:szCs w:val="24"/>
        </w:rPr>
        <w:t>a</w:t>
      </w:r>
      <w:r w:rsidR="002A2991">
        <w:rPr>
          <w:rFonts w:ascii="Cambria" w:hAnsi="Cambria"/>
          <w:color w:val="auto"/>
          <w:sz w:val="24"/>
          <w:szCs w:val="24"/>
        </w:rPr>
        <w:t xml:space="preserve"> </w:t>
      </w:r>
      <w:r w:rsidR="00665457" w:rsidRPr="009959A1">
        <w:rPr>
          <w:rFonts w:ascii="Cambria" w:hAnsi="Cambria"/>
          <w:color w:val="auto"/>
          <w:sz w:val="24"/>
          <w:szCs w:val="24"/>
        </w:rPr>
        <w:t>difference</w:t>
      </w:r>
      <w:r w:rsidR="002A2991">
        <w:rPr>
          <w:rFonts w:ascii="Cambria" w:hAnsi="Cambria"/>
          <w:color w:val="auto"/>
          <w:sz w:val="24"/>
          <w:szCs w:val="24"/>
        </w:rPr>
        <w:t xml:space="preserve"> </w:t>
      </w:r>
      <w:r w:rsidR="00665457" w:rsidRPr="009959A1">
        <w:rPr>
          <w:rFonts w:ascii="Cambria" w:hAnsi="Cambria"/>
          <w:color w:val="auto"/>
          <w:sz w:val="24"/>
          <w:szCs w:val="24"/>
        </w:rPr>
        <w:t>in</w:t>
      </w:r>
      <w:r w:rsidR="002A2991">
        <w:rPr>
          <w:rFonts w:ascii="Cambria" w:hAnsi="Cambria"/>
          <w:color w:val="auto"/>
          <w:sz w:val="24"/>
          <w:szCs w:val="24"/>
        </w:rPr>
        <w:t xml:space="preserve"> </w:t>
      </w:r>
      <w:r w:rsidR="00665457" w:rsidRPr="009959A1">
        <w:rPr>
          <w:rFonts w:ascii="Cambria" w:hAnsi="Cambria"/>
          <w:color w:val="auto"/>
          <w:sz w:val="24"/>
          <w:szCs w:val="24"/>
        </w:rPr>
        <w:t>the</w:t>
      </w:r>
      <w:r w:rsidR="002A2991">
        <w:rPr>
          <w:rFonts w:ascii="Cambria" w:hAnsi="Cambria"/>
          <w:color w:val="auto"/>
          <w:sz w:val="24"/>
          <w:szCs w:val="24"/>
        </w:rPr>
        <w:t xml:space="preserve"> </w:t>
      </w:r>
      <w:r w:rsidR="00665457" w:rsidRPr="009959A1">
        <w:rPr>
          <w:rFonts w:ascii="Cambria" w:hAnsi="Cambria"/>
          <w:color w:val="auto"/>
          <w:sz w:val="24"/>
          <w:szCs w:val="24"/>
        </w:rPr>
        <w:t>world</w:t>
      </w:r>
      <w:r w:rsidR="002A2991">
        <w:rPr>
          <w:rFonts w:ascii="Cambria" w:hAnsi="Cambria"/>
          <w:color w:val="auto"/>
          <w:sz w:val="24"/>
          <w:szCs w:val="24"/>
        </w:rPr>
        <w:t xml:space="preserve"> </w:t>
      </w:r>
      <w:r w:rsidR="00665457" w:rsidRPr="009959A1">
        <w:rPr>
          <w:rFonts w:ascii="Cambria" w:hAnsi="Cambria"/>
          <w:color w:val="auto"/>
          <w:sz w:val="24"/>
          <w:szCs w:val="24"/>
        </w:rPr>
        <w:t>and</w:t>
      </w:r>
      <w:r w:rsidR="002A2991">
        <w:rPr>
          <w:rFonts w:ascii="Cambria" w:hAnsi="Cambria"/>
          <w:color w:val="auto"/>
          <w:sz w:val="24"/>
          <w:szCs w:val="24"/>
        </w:rPr>
        <w:t xml:space="preserve"> </w:t>
      </w:r>
      <w:r w:rsidR="00665457" w:rsidRPr="009959A1">
        <w:rPr>
          <w:rFonts w:ascii="Cambria" w:hAnsi="Cambria"/>
          <w:color w:val="auto"/>
          <w:sz w:val="24"/>
          <w:szCs w:val="24"/>
        </w:rPr>
        <w:t>finding</w:t>
      </w:r>
      <w:r w:rsidR="002A2991">
        <w:rPr>
          <w:rFonts w:ascii="Cambria" w:hAnsi="Cambria"/>
          <w:color w:val="auto"/>
          <w:sz w:val="24"/>
          <w:szCs w:val="24"/>
        </w:rPr>
        <w:t xml:space="preserve"> </w:t>
      </w:r>
      <w:r w:rsidR="00665457" w:rsidRPr="009959A1">
        <w:rPr>
          <w:rFonts w:ascii="Cambria" w:hAnsi="Cambria"/>
          <w:color w:val="auto"/>
          <w:sz w:val="24"/>
          <w:szCs w:val="24"/>
        </w:rPr>
        <w:t>meaning</w:t>
      </w:r>
      <w:r w:rsidR="002A2991">
        <w:rPr>
          <w:rFonts w:ascii="Cambria" w:hAnsi="Cambria"/>
          <w:color w:val="auto"/>
          <w:sz w:val="24"/>
          <w:szCs w:val="24"/>
        </w:rPr>
        <w:t xml:space="preserve"> </w:t>
      </w:r>
      <w:r w:rsidR="00665457" w:rsidRPr="009959A1">
        <w:rPr>
          <w:rFonts w:ascii="Cambria" w:hAnsi="Cambria"/>
          <w:color w:val="auto"/>
          <w:sz w:val="24"/>
          <w:szCs w:val="24"/>
        </w:rPr>
        <w:t>in</w:t>
      </w:r>
      <w:r w:rsidR="002A2991">
        <w:rPr>
          <w:rFonts w:ascii="Cambria" w:hAnsi="Cambria"/>
          <w:color w:val="auto"/>
          <w:sz w:val="24"/>
          <w:szCs w:val="24"/>
        </w:rPr>
        <w:t xml:space="preserve"> </w:t>
      </w:r>
      <w:r w:rsidR="00665457" w:rsidRPr="009959A1">
        <w:rPr>
          <w:rFonts w:ascii="Cambria" w:hAnsi="Cambria"/>
          <w:color w:val="auto"/>
          <w:sz w:val="24"/>
          <w:szCs w:val="24"/>
        </w:rPr>
        <w:t>their</w:t>
      </w:r>
      <w:r w:rsidR="002A2991">
        <w:rPr>
          <w:rFonts w:ascii="Cambria" w:hAnsi="Cambria"/>
          <w:color w:val="auto"/>
          <w:sz w:val="24"/>
          <w:szCs w:val="24"/>
        </w:rPr>
        <w:t xml:space="preserve"> </w:t>
      </w:r>
      <w:r w:rsidR="00665457" w:rsidRPr="009959A1">
        <w:rPr>
          <w:rFonts w:ascii="Cambria" w:hAnsi="Cambria"/>
          <w:color w:val="auto"/>
          <w:sz w:val="24"/>
          <w:szCs w:val="24"/>
        </w:rPr>
        <w:t>life</w:t>
      </w:r>
      <w:r w:rsidR="002A2991">
        <w:rPr>
          <w:rFonts w:ascii="Cambria" w:hAnsi="Cambria"/>
          <w:color w:val="auto"/>
          <w:sz w:val="24"/>
          <w:szCs w:val="24"/>
        </w:rPr>
        <w:t xml:space="preserve"> </w:t>
      </w:r>
      <w:r w:rsidR="00665457" w:rsidRPr="009959A1">
        <w:rPr>
          <w:rFonts w:ascii="Cambria" w:hAnsi="Cambria"/>
          <w:color w:val="auto"/>
          <w:sz w:val="24"/>
          <w:szCs w:val="24"/>
        </w:rPr>
        <w:t>may</w:t>
      </w:r>
      <w:r w:rsidR="002A2991">
        <w:rPr>
          <w:rFonts w:ascii="Cambria" w:hAnsi="Cambria"/>
          <w:color w:val="auto"/>
          <w:sz w:val="24"/>
          <w:szCs w:val="24"/>
        </w:rPr>
        <w:t xml:space="preserve"> </w:t>
      </w:r>
      <w:r w:rsidR="00665457" w:rsidRPr="009959A1">
        <w:rPr>
          <w:rFonts w:ascii="Cambria" w:hAnsi="Cambria"/>
          <w:color w:val="auto"/>
          <w:sz w:val="24"/>
          <w:szCs w:val="24"/>
        </w:rPr>
        <w:t>not</w:t>
      </w:r>
      <w:r w:rsidR="002A2991">
        <w:rPr>
          <w:rFonts w:ascii="Cambria" w:hAnsi="Cambria"/>
          <w:color w:val="auto"/>
          <w:sz w:val="24"/>
          <w:szCs w:val="24"/>
        </w:rPr>
        <w:t xml:space="preserve"> </w:t>
      </w:r>
      <w:r w:rsidR="00665457" w:rsidRPr="009959A1">
        <w:rPr>
          <w:rFonts w:ascii="Cambria" w:hAnsi="Cambria"/>
          <w:color w:val="auto"/>
          <w:sz w:val="24"/>
          <w:szCs w:val="24"/>
        </w:rPr>
        <w:t>be</w:t>
      </w:r>
      <w:r w:rsidR="002A2991">
        <w:rPr>
          <w:rFonts w:ascii="Cambria" w:hAnsi="Cambria"/>
          <w:color w:val="auto"/>
          <w:sz w:val="24"/>
          <w:szCs w:val="24"/>
        </w:rPr>
        <w:t xml:space="preserve"> </w:t>
      </w:r>
      <w:r w:rsidR="00665457" w:rsidRPr="009959A1">
        <w:rPr>
          <w:rFonts w:ascii="Cambria" w:hAnsi="Cambria"/>
          <w:color w:val="auto"/>
          <w:sz w:val="24"/>
          <w:szCs w:val="24"/>
        </w:rPr>
        <w:t>attracted</w:t>
      </w:r>
      <w:r w:rsidR="002A2991">
        <w:rPr>
          <w:rFonts w:ascii="Cambria" w:hAnsi="Cambria"/>
          <w:color w:val="auto"/>
          <w:sz w:val="24"/>
          <w:szCs w:val="24"/>
        </w:rPr>
        <w:t xml:space="preserve"> </w:t>
      </w:r>
      <w:r w:rsidR="00665457" w:rsidRPr="009959A1">
        <w:rPr>
          <w:rFonts w:ascii="Cambria" w:hAnsi="Cambria"/>
          <w:color w:val="auto"/>
          <w:sz w:val="24"/>
          <w:szCs w:val="24"/>
        </w:rPr>
        <w:t>to</w:t>
      </w:r>
      <w:r w:rsidR="002A2991">
        <w:rPr>
          <w:rFonts w:ascii="Cambria" w:hAnsi="Cambria"/>
          <w:color w:val="auto"/>
          <w:sz w:val="24"/>
          <w:szCs w:val="24"/>
        </w:rPr>
        <w:t xml:space="preserve"> </w:t>
      </w:r>
      <w:r w:rsidR="00665457" w:rsidRPr="009959A1">
        <w:rPr>
          <w:rFonts w:ascii="Cambria" w:hAnsi="Cambria"/>
          <w:color w:val="auto"/>
          <w:sz w:val="24"/>
          <w:szCs w:val="24"/>
        </w:rPr>
        <w:t>business</w:t>
      </w:r>
      <w:r w:rsidR="002A2991">
        <w:rPr>
          <w:rFonts w:ascii="Cambria" w:hAnsi="Cambria"/>
          <w:color w:val="auto"/>
          <w:sz w:val="24"/>
          <w:szCs w:val="24"/>
        </w:rPr>
        <w:t xml:space="preserve"> </w:t>
      </w:r>
      <w:r w:rsidR="00665457" w:rsidRPr="009959A1">
        <w:rPr>
          <w:rFonts w:ascii="Cambria" w:hAnsi="Cambria"/>
          <w:color w:val="auto"/>
          <w:sz w:val="24"/>
          <w:szCs w:val="24"/>
        </w:rPr>
        <w:t>schools</w:t>
      </w:r>
      <w:r w:rsidR="002A2991">
        <w:rPr>
          <w:rFonts w:ascii="Cambria" w:hAnsi="Cambria"/>
          <w:color w:val="auto"/>
          <w:sz w:val="24"/>
          <w:szCs w:val="24"/>
        </w:rPr>
        <w:t xml:space="preserve"> </w:t>
      </w:r>
      <w:r w:rsidR="00665457" w:rsidRPr="009959A1">
        <w:rPr>
          <w:rFonts w:ascii="Cambria" w:hAnsi="Cambria"/>
          <w:color w:val="auto"/>
          <w:sz w:val="24"/>
          <w:szCs w:val="24"/>
        </w:rPr>
        <w:t>if</w:t>
      </w:r>
      <w:r w:rsidR="002A2991">
        <w:rPr>
          <w:rFonts w:ascii="Cambria" w:hAnsi="Cambria"/>
          <w:color w:val="auto"/>
          <w:sz w:val="24"/>
          <w:szCs w:val="24"/>
        </w:rPr>
        <w:t xml:space="preserve"> </w:t>
      </w:r>
      <w:r w:rsidR="00074963" w:rsidRPr="009959A1">
        <w:rPr>
          <w:rFonts w:ascii="Cambria" w:hAnsi="Cambria"/>
          <w:color w:val="auto"/>
          <w:sz w:val="24"/>
          <w:szCs w:val="24"/>
        </w:rPr>
        <w:t>nothing</w:t>
      </w:r>
      <w:r w:rsidR="002A2991">
        <w:rPr>
          <w:rFonts w:ascii="Cambria" w:hAnsi="Cambria"/>
          <w:color w:val="auto"/>
          <w:sz w:val="24"/>
          <w:szCs w:val="24"/>
        </w:rPr>
        <w:t xml:space="preserve"> </w:t>
      </w:r>
      <w:r w:rsidR="00074963" w:rsidRPr="009959A1">
        <w:rPr>
          <w:rFonts w:ascii="Cambria" w:hAnsi="Cambria"/>
          <w:color w:val="auto"/>
          <w:sz w:val="24"/>
          <w:szCs w:val="24"/>
        </w:rPr>
        <w:t>is</w:t>
      </w:r>
      <w:r w:rsidR="002A2991">
        <w:rPr>
          <w:rFonts w:ascii="Cambria" w:hAnsi="Cambria"/>
          <w:color w:val="auto"/>
          <w:sz w:val="24"/>
          <w:szCs w:val="24"/>
        </w:rPr>
        <w:t xml:space="preserve"> </w:t>
      </w:r>
      <w:r w:rsidR="00074963" w:rsidRPr="009959A1">
        <w:rPr>
          <w:rFonts w:ascii="Cambria" w:hAnsi="Cambria"/>
          <w:color w:val="auto"/>
          <w:sz w:val="24"/>
          <w:szCs w:val="24"/>
        </w:rPr>
        <w:t>done</w:t>
      </w:r>
      <w:r w:rsidR="002A2991">
        <w:rPr>
          <w:rFonts w:ascii="Cambria" w:hAnsi="Cambria"/>
          <w:color w:val="auto"/>
          <w:sz w:val="24"/>
          <w:szCs w:val="24"/>
        </w:rPr>
        <w:t xml:space="preserve"> </w:t>
      </w:r>
      <w:r w:rsidR="00074963" w:rsidRPr="009959A1">
        <w:rPr>
          <w:rFonts w:ascii="Cambria" w:hAnsi="Cambria"/>
          <w:color w:val="auto"/>
          <w:sz w:val="24"/>
          <w:szCs w:val="24"/>
        </w:rPr>
        <w:t>to</w:t>
      </w:r>
      <w:r w:rsidR="002A2991">
        <w:rPr>
          <w:rFonts w:ascii="Cambria" w:hAnsi="Cambria"/>
          <w:color w:val="auto"/>
          <w:sz w:val="24"/>
          <w:szCs w:val="24"/>
        </w:rPr>
        <w:t xml:space="preserve"> </w:t>
      </w:r>
      <w:r w:rsidR="00074963" w:rsidRPr="009959A1">
        <w:rPr>
          <w:rFonts w:ascii="Cambria" w:hAnsi="Cambria"/>
          <w:color w:val="auto"/>
          <w:sz w:val="24"/>
          <w:szCs w:val="24"/>
        </w:rPr>
        <w:t>change</w:t>
      </w:r>
      <w:r w:rsidR="002A2991">
        <w:rPr>
          <w:rFonts w:ascii="Cambria" w:hAnsi="Cambria"/>
          <w:color w:val="auto"/>
          <w:sz w:val="24"/>
          <w:szCs w:val="24"/>
        </w:rPr>
        <w:t xml:space="preserve"> </w:t>
      </w:r>
      <w:r w:rsidR="00074963" w:rsidRPr="009959A1">
        <w:rPr>
          <w:rFonts w:ascii="Cambria" w:hAnsi="Cambria"/>
          <w:color w:val="auto"/>
          <w:sz w:val="24"/>
          <w:szCs w:val="24"/>
        </w:rPr>
        <w:t>the</w:t>
      </w:r>
      <w:r w:rsidR="002A2991">
        <w:rPr>
          <w:rFonts w:ascii="Cambria" w:hAnsi="Cambria"/>
          <w:color w:val="auto"/>
          <w:sz w:val="24"/>
          <w:szCs w:val="24"/>
        </w:rPr>
        <w:t xml:space="preserve"> </w:t>
      </w:r>
      <w:r w:rsidR="00074963" w:rsidRPr="009959A1">
        <w:rPr>
          <w:rFonts w:ascii="Cambria" w:hAnsi="Cambria"/>
          <w:color w:val="auto"/>
          <w:sz w:val="24"/>
          <w:szCs w:val="24"/>
        </w:rPr>
        <w:t>research</w:t>
      </w:r>
      <w:r w:rsidR="002A2991">
        <w:rPr>
          <w:rFonts w:ascii="Cambria" w:hAnsi="Cambria"/>
          <w:color w:val="auto"/>
          <w:sz w:val="24"/>
          <w:szCs w:val="24"/>
        </w:rPr>
        <w:t xml:space="preserve"> </w:t>
      </w:r>
      <w:r w:rsidR="00074963" w:rsidRPr="009959A1">
        <w:rPr>
          <w:rFonts w:ascii="Cambria" w:hAnsi="Cambria"/>
          <w:color w:val="auto"/>
          <w:sz w:val="24"/>
          <w:szCs w:val="24"/>
        </w:rPr>
        <w:t>culture</w:t>
      </w:r>
      <w:r w:rsidR="00665457" w:rsidRPr="009959A1">
        <w:rPr>
          <w:rFonts w:ascii="Cambria" w:hAnsi="Cambria"/>
          <w:color w:val="auto"/>
          <w:sz w:val="24"/>
          <w:szCs w:val="24"/>
        </w:rPr>
        <w:t>.</w:t>
      </w:r>
      <w:r w:rsidR="002A2991">
        <w:rPr>
          <w:rFonts w:ascii="Cambria" w:hAnsi="Cambria"/>
          <w:color w:val="auto"/>
          <w:sz w:val="24"/>
          <w:szCs w:val="24"/>
        </w:rPr>
        <w:t xml:space="preserve"> </w:t>
      </w:r>
    </w:p>
    <w:p w14:paraId="4A4637A3" w14:textId="77777777" w:rsidR="0081792F" w:rsidRPr="009959A1" w:rsidRDefault="0081792F" w:rsidP="00BE66ED">
      <w:pPr>
        <w:pStyle w:val="MMTopic2"/>
        <w:keepNext w:val="0"/>
        <w:keepLines w:val="0"/>
        <w:widowControl w:val="0"/>
        <w:spacing w:before="0" w:line="240" w:lineRule="auto"/>
        <w:rPr>
          <w:rFonts w:ascii="Cambria" w:hAnsi="Cambria"/>
          <w:color w:val="auto"/>
          <w:sz w:val="24"/>
          <w:szCs w:val="24"/>
        </w:rPr>
      </w:pPr>
    </w:p>
    <w:p w14:paraId="08AF38D0" w14:textId="5008BFDF" w:rsidR="00C11FFE" w:rsidRPr="009959A1" w:rsidRDefault="00E959EF" w:rsidP="00BE66ED">
      <w:pPr>
        <w:pStyle w:val="MMTopic2"/>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2.</w:t>
      </w:r>
      <w:r w:rsidR="002A2991">
        <w:rPr>
          <w:rFonts w:ascii="Cambria" w:hAnsi="Cambria"/>
          <w:i/>
          <w:color w:val="auto"/>
          <w:sz w:val="24"/>
          <w:szCs w:val="24"/>
        </w:rPr>
        <w:t xml:space="preserve"> </w:t>
      </w:r>
      <w:r w:rsidR="00C11FFE" w:rsidRPr="009959A1">
        <w:rPr>
          <w:rFonts w:ascii="Cambria" w:hAnsi="Cambria"/>
          <w:i/>
          <w:color w:val="auto"/>
          <w:sz w:val="24"/>
          <w:szCs w:val="24"/>
        </w:rPr>
        <w:t>The</w:t>
      </w:r>
      <w:r w:rsidR="002A2991">
        <w:rPr>
          <w:rFonts w:ascii="Cambria" w:hAnsi="Cambria"/>
          <w:i/>
          <w:color w:val="auto"/>
          <w:sz w:val="24"/>
          <w:szCs w:val="24"/>
        </w:rPr>
        <w:t xml:space="preserve"> </w:t>
      </w:r>
      <w:r w:rsidR="00C11FFE" w:rsidRPr="009959A1">
        <w:rPr>
          <w:rFonts w:ascii="Cambria" w:hAnsi="Cambria"/>
          <w:i/>
          <w:color w:val="auto"/>
          <w:sz w:val="24"/>
          <w:szCs w:val="24"/>
        </w:rPr>
        <w:t>changing</w:t>
      </w:r>
      <w:r w:rsidR="002A2991">
        <w:rPr>
          <w:rFonts w:ascii="Cambria" w:hAnsi="Cambria"/>
          <w:i/>
          <w:color w:val="auto"/>
          <w:sz w:val="24"/>
          <w:szCs w:val="24"/>
        </w:rPr>
        <w:t xml:space="preserve"> </w:t>
      </w:r>
      <w:r w:rsidR="00C11FFE" w:rsidRPr="009959A1">
        <w:rPr>
          <w:rFonts w:ascii="Cambria" w:hAnsi="Cambria"/>
          <w:i/>
          <w:color w:val="auto"/>
          <w:sz w:val="24"/>
          <w:szCs w:val="24"/>
        </w:rPr>
        <w:t>context</w:t>
      </w:r>
      <w:r w:rsidR="002A2991">
        <w:rPr>
          <w:rFonts w:ascii="Cambria" w:hAnsi="Cambria"/>
          <w:i/>
          <w:color w:val="auto"/>
          <w:sz w:val="24"/>
          <w:szCs w:val="24"/>
        </w:rPr>
        <w:t xml:space="preserve"> </w:t>
      </w:r>
      <w:r w:rsidR="00C11FFE" w:rsidRPr="009959A1">
        <w:rPr>
          <w:rFonts w:ascii="Cambria" w:hAnsi="Cambria"/>
          <w:i/>
          <w:color w:val="auto"/>
          <w:sz w:val="24"/>
          <w:szCs w:val="24"/>
        </w:rPr>
        <w:t>of</w:t>
      </w:r>
      <w:r w:rsidR="002A2991">
        <w:rPr>
          <w:rFonts w:ascii="Cambria" w:hAnsi="Cambria"/>
          <w:i/>
          <w:color w:val="auto"/>
          <w:sz w:val="24"/>
          <w:szCs w:val="24"/>
        </w:rPr>
        <w:t xml:space="preserve"> </w:t>
      </w:r>
      <w:r w:rsidR="00C11FFE" w:rsidRPr="009959A1">
        <w:rPr>
          <w:rFonts w:ascii="Cambria" w:hAnsi="Cambria"/>
          <w:i/>
          <w:color w:val="auto"/>
          <w:sz w:val="24"/>
          <w:szCs w:val="24"/>
        </w:rPr>
        <w:t>business</w:t>
      </w:r>
      <w:r w:rsidR="002A2991">
        <w:rPr>
          <w:rFonts w:ascii="Cambria" w:hAnsi="Cambria"/>
          <w:i/>
          <w:color w:val="auto"/>
          <w:sz w:val="24"/>
          <w:szCs w:val="24"/>
        </w:rPr>
        <w:t xml:space="preserve"> </w:t>
      </w:r>
      <w:r w:rsidR="00C11FFE" w:rsidRPr="009959A1">
        <w:rPr>
          <w:rFonts w:ascii="Cambria" w:hAnsi="Cambria"/>
          <w:i/>
          <w:color w:val="auto"/>
          <w:sz w:val="24"/>
          <w:szCs w:val="24"/>
        </w:rPr>
        <w:t>and</w:t>
      </w:r>
      <w:r w:rsidR="002A2991">
        <w:rPr>
          <w:rFonts w:ascii="Cambria" w:hAnsi="Cambria"/>
          <w:i/>
          <w:color w:val="auto"/>
          <w:sz w:val="24"/>
          <w:szCs w:val="24"/>
        </w:rPr>
        <w:t xml:space="preserve"> </w:t>
      </w:r>
      <w:r w:rsidR="00C11FFE" w:rsidRPr="009959A1">
        <w:rPr>
          <w:rFonts w:ascii="Cambria" w:hAnsi="Cambria"/>
          <w:i/>
          <w:color w:val="auto"/>
          <w:sz w:val="24"/>
          <w:szCs w:val="24"/>
        </w:rPr>
        <w:t>management</w:t>
      </w:r>
      <w:r w:rsidR="002A2991">
        <w:rPr>
          <w:rFonts w:ascii="Cambria" w:hAnsi="Cambria"/>
          <w:i/>
          <w:color w:val="auto"/>
          <w:sz w:val="24"/>
          <w:szCs w:val="24"/>
        </w:rPr>
        <w:t xml:space="preserve"> </w:t>
      </w:r>
      <w:r w:rsidR="00C11FFE" w:rsidRPr="009959A1">
        <w:rPr>
          <w:rFonts w:ascii="Cambria" w:hAnsi="Cambria"/>
          <w:i/>
          <w:color w:val="auto"/>
          <w:sz w:val="24"/>
          <w:szCs w:val="24"/>
        </w:rPr>
        <w:t>schools</w:t>
      </w:r>
    </w:p>
    <w:p w14:paraId="16077BC7" w14:textId="77777777" w:rsidR="00E959EF" w:rsidRPr="009959A1" w:rsidRDefault="00E959EF" w:rsidP="00BE66ED">
      <w:pPr>
        <w:pStyle w:val="MMTopic2"/>
        <w:keepNext w:val="0"/>
        <w:keepLines w:val="0"/>
        <w:widowControl w:val="0"/>
        <w:spacing w:before="0" w:line="240" w:lineRule="auto"/>
        <w:rPr>
          <w:rFonts w:ascii="Cambria" w:hAnsi="Cambria"/>
          <w:color w:val="auto"/>
          <w:sz w:val="24"/>
          <w:szCs w:val="24"/>
        </w:rPr>
      </w:pPr>
    </w:p>
    <w:p w14:paraId="02D13984" w14:textId="15FA9803" w:rsidR="0081792F" w:rsidRPr="009959A1" w:rsidRDefault="0081792F" w:rsidP="00BE66ED">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macro</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environment</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changing</w:t>
      </w:r>
      <w:r w:rsidR="002A2991">
        <w:rPr>
          <w:rFonts w:ascii="Cambria" w:hAnsi="Cambria"/>
          <w:color w:val="auto"/>
          <w:sz w:val="24"/>
          <w:szCs w:val="24"/>
        </w:rPr>
        <w:t xml:space="preserve"> </w:t>
      </w:r>
      <w:r w:rsidRPr="009959A1">
        <w:rPr>
          <w:rFonts w:ascii="Cambria" w:hAnsi="Cambria"/>
          <w:color w:val="auto"/>
          <w:sz w:val="24"/>
          <w:szCs w:val="24"/>
        </w:rPr>
        <w:t>more</w:t>
      </w:r>
      <w:r w:rsidR="002A2991">
        <w:rPr>
          <w:rFonts w:ascii="Cambria" w:hAnsi="Cambria"/>
          <w:color w:val="auto"/>
          <w:sz w:val="24"/>
          <w:szCs w:val="24"/>
        </w:rPr>
        <w:t xml:space="preserve"> </w:t>
      </w:r>
      <w:r w:rsidRPr="009959A1">
        <w:rPr>
          <w:rFonts w:ascii="Cambria" w:hAnsi="Cambria"/>
          <w:color w:val="auto"/>
          <w:sz w:val="24"/>
          <w:szCs w:val="24"/>
        </w:rPr>
        <w:t>rapidly</w:t>
      </w:r>
      <w:r w:rsidR="002A2991">
        <w:rPr>
          <w:rFonts w:ascii="Cambria" w:hAnsi="Cambria"/>
          <w:color w:val="auto"/>
          <w:sz w:val="24"/>
          <w:szCs w:val="24"/>
        </w:rPr>
        <w:t xml:space="preserve"> </w:t>
      </w:r>
      <w:r w:rsidRPr="009959A1">
        <w:rPr>
          <w:rFonts w:ascii="Cambria" w:hAnsi="Cambria"/>
          <w:color w:val="auto"/>
          <w:sz w:val="24"/>
          <w:szCs w:val="24"/>
        </w:rPr>
        <w:t>than</w:t>
      </w:r>
      <w:r w:rsidR="002A2991">
        <w:rPr>
          <w:rFonts w:ascii="Cambria" w:hAnsi="Cambria"/>
          <w:color w:val="auto"/>
          <w:sz w:val="24"/>
          <w:szCs w:val="24"/>
        </w:rPr>
        <w:t xml:space="preserve"> </w:t>
      </w:r>
      <w:r w:rsidRPr="009959A1">
        <w:rPr>
          <w:rFonts w:ascii="Cambria" w:hAnsi="Cambria"/>
          <w:color w:val="auto"/>
          <w:sz w:val="24"/>
          <w:szCs w:val="24"/>
        </w:rPr>
        <w:t>academic</w:t>
      </w:r>
      <w:r w:rsidR="002A2991">
        <w:rPr>
          <w:rFonts w:ascii="Cambria" w:hAnsi="Cambria"/>
          <w:color w:val="auto"/>
          <w:sz w:val="24"/>
          <w:szCs w:val="24"/>
        </w:rPr>
        <w:t xml:space="preserve"> </w:t>
      </w:r>
      <w:r w:rsidRPr="009959A1">
        <w:rPr>
          <w:rFonts w:ascii="Cambria" w:hAnsi="Cambria"/>
          <w:color w:val="auto"/>
          <w:sz w:val="24"/>
          <w:szCs w:val="24"/>
        </w:rPr>
        <w:t>scholars</w:t>
      </w:r>
      <w:r w:rsidR="002A2991">
        <w:rPr>
          <w:rFonts w:ascii="Cambria" w:hAnsi="Cambria"/>
          <w:color w:val="auto"/>
          <w:sz w:val="24"/>
          <w:szCs w:val="24"/>
        </w:rPr>
        <w:t xml:space="preserve"> </w:t>
      </w:r>
      <w:r w:rsidR="004B2106" w:rsidRPr="009959A1">
        <w:rPr>
          <w:rFonts w:ascii="Cambria" w:hAnsi="Cambria"/>
          <w:color w:val="auto"/>
          <w:sz w:val="24"/>
          <w:szCs w:val="24"/>
        </w:rPr>
        <w:t>have</w:t>
      </w:r>
      <w:r w:rsidR="002A2991">
        <w:rPr>
          <w:rFonts w:ascii="Cambria" w:hAnsi="Cambria"/>
          <w:color w:val="auto"/>
          <w:sz w:val="24"/>
          <w:szCs w:val="24"/>
        </w:rPr>
        <w:t xml:space="preserve"> </w:t>
      </w:r>
      <w:r w:rsidRPr="009959A1">
        <w:rPr>
          <w:rFonts w:ascii="Cambria" w:hAnsi="Cambria"/>
          <w:color w:val="auto"/>
          <w:sz w:val="24"/>
          <w:szCs w:val="24"/>
        </w:rPr>
        <w:t>shown</w:t>
      </w:r>
      <w:r w:rsidR="002A2991">
        <w:rPr>
          <w:rFonts w:ascii="Cambria" w:hAnsi="Cambria"/>
          <w:color w:val="auto"/>
          <w:sz w:val="24"/>
          <w:szCs w:val="24"/>
        </w:rPr>
        <w:t xml:space="preserve"> </w:t>
      </w:r>
      <w:r w:rsidRPr="009959A1">
        <w:rPr>
          <w:rFonts w:ascii="Cambria" w:hAnsi="Cambria"/>
          <w:color w:val="auto"/>
          <w:sz w:val="24"/>
          <w:szCs w:val="24"/>
        </w:rPr>
        <w:t>awareness</w:t>
      </w:r>
      <w:r w:rsidR="002A2991">
        <w:rPr>
          <w:rFonts w:ascii="Cambria" w:hAnsi="Cambria"/>
          <w:color w:val="auto"/>
          <w:sz w:val="24"/>
          <w:szCs w:val="24"/>
        </w:rPr>
        <w:t xml:space="preserve"> </w:t>
      </w:r>
      <w:r w:rsidR="00C11FFE" w:rsidRPr="009959A1">
        <w:rPr>
          <w:rFonts w:ascii="Cambria" w:hAnsi="Cambria"/>
          <w:color w:val="auto"/>
          <w:sz w:val="24"/>
          <w:szCs w:val="24"/>
        </w:rPr>
        <w:t>of</w:t>
      </w:r>
      <w:r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There</w:t>
      </w:r>
      <w:r w:rsidR="002A2991">
        <w:rPr>
          <w:rFonts w:ascii="Cambria" w:hAnsi="Cambria"/>
          <w:color w:val="auto"/>
          <w:sz w:val="24"/>
          <w:szCs w:val="24"/>
        </w:rPr>
        <w:t xml:space="preserve"> </w:t>
      </w:r>
      <w:r w:rsidR="00B40710" w:rsidRPr="009959A1">
        <w:rPr>
          <w:rFonts w:ascii="Cambria" w:hAnsi="Cambria"/>
          <w:color w:val="auto"/>
          <w:sz w:val="24"/>
          <w:szCs w:val="24"/>
        </w:rPr>
        <w:t>are</w:t>
      </w:r>
      <w:r w:rsidR="002A2991">
        <w:rPr>
          <w:rFonts w:ascii="Cambria" w:hAnsi="Cambria"/>
          <w:color w:val="auto"/>
          <w:sz w:val="24"/>
          <w:szCs w:val="24"/>
        </w:rPr>
        <w:t xml:space="preserve"> </w:t>
      </w:r>
      <w:r w:rsidR="00030E9C" w:rsidRPr="009959A1">
        <w:rPr>
          <w:rFonts w:ascii="Cambria" w:hAnsi="Cambria"/>
          <w:color w:val="auto"/>
          <w:sz w:val="24"/>
          <w:szCs w:val="24"/>
        </w:rPr>
        <w:t>unprecedented</w:t>
      </w:r>
      <w:r w:rsidR="002A2991">
        <w:rPr>
          <w:rFonts w:ascii="Cambria" w:hAnsi="Cambria"/>
          <w:color w:val="auto"/>
          <w:sz w:val="24"/>
          <w:szCs w:val="24"/>
        </w:rPr>
        <w:t xml:space="preserve"> </w:t>
      </w:r>
      <w:r w:rsidR="004B2106" w:rsidRPr="009959A1">
        <w:rPr>
          <w:rFonts w:ascii="Cambria" w:hAnsi="Cambria"/>
          <w:color w:val="auto"/>
          <w:sz w:val="24"/>
          <w:szCs w:val="24"/>
        </w:rPr>
        <w:t>t</w:t>
      </w:r>
      <w:r w:rsidRPr="009959A1">
        <w:rPr>
          <w:rFonts w:ascii="Cambria" w:hAnsi="Cambria"/>
          <w:color w:val="auto"/>
          <w:sz w:val="24"/>
          <w:szCs w:val="24"/>
        </w:rPr>
        <w:t>echnological</w:t>
      </w:r>
      <w:r w:rsidR="002A2991">
        <w:rPr>
          <w:rFonts w:ascii="Cambria" w:hAnsi="Cambria"/>
          <w:color w:val="auto"/>
          <w:sz w:val="24"/>
          <w:szCs w:val="24"/>
        </w:rPr>
        <w:t xml:space="preserve"> </w:t>
      </w:r>
      <w:r w:rsidR="0027136F">
        <w:rPr>
          <w:rFonts w:ascii="Cambria" w:hAnsi="Cambria"/>
          <w:color w:val="auto"/>
          <w:sz w:val="24"/>
          <w:szCs w:val="24"/>
        </w:rPr>
        <w:t>changes:</w:t>
      </w:r>
      <w:r w:rsidR="002A2991">
        <w:rPr>
          <w:rFonts w:ascii="Cambria" w:hAnsi="Cambria"/>
          <w:color w:val="auto"/>
          <w:sz w:val="24"/>
          <w:szCs w:val="24"/>
        </w:rPr>
        <w:t xml:space="preserve"> </w:t>
      </w:r>
      <w:r w:rsidR="00617B63" w:rsidRPr="009959A1">
        <w:rPr>
          <w:rFonts w:ascii="Cambria" w:hAnsi="Cambria"/>
          <w:color w:val="auto"/>
          <w:sz w:val="24"/>
          <w:szCs w:val="24"/>
        </w:rPr>
        <w:t>the</w:t>
      </w:r>
      <w:r w:rsidR="002A2991">
        <w:rPr>
          <w:rFonts w:ascii="Cambria" w:hAnsi="Cambria"/>
          <w:color w:val="auto"/>
          <w:sz w:val="24"/>
          <w:szCs w:val="24"/>
        </w:rPr>
        <w:t xml:space="preserve"> </w:t>
      </w:r>
      <w:r w:rsidR="00617B63" w:rsidRPr="009959A1">
        <w:rPr>
          <w:rFonts w:ascii="Cambria" w:hAnsi="Cambria"/>
          <w:color w:val="auto"/>
          <w:sz w:val="24"/>
          <w:szCs w:val="24"/>
        </w:rPr>
        <w:t>ubiquity</w:t>
      </w:r>
      <w:r w:rsidR="002A2991">
        <w:rPr>
          <w:rFonts w:ascii="Cambria" w:hAnsi="Cambria"/>
          <w:color w:val="auto"/>
          <w:sz w:val="24"/>
          <w:szCs w:val="24"/>
        </w:rPr>
        <w:t xml:space="preserve"> </w:t>
      </w:r>
      <w:r w:rsidR="00617B63" w:rsidRPr="009959A1">
        <w:rPr>
          <w:rFonts w:ascii="Cambria" w:hAnsi="Cambria"/>
          <w:color w:val="auto"/>
          <w:sz w:val="24"/>
          <w:szCs w:val="24"/>
        </w:rPr>
        <w:t>of</w:t>
      </w:r>
      <w:r w:rsidR="002A2991">
        <w:rPr>
          <w:rFonts w:ascii="Cambria" w:hAnsi="Cambria"/>
          <w:color w:val="auto"/>
          <w:sz w:val="24"/>
          <w:szCs w:val="24"/>
        </w:rPr>
        <w:t xml:space="preserve"> </w:t>
      </w:r>
      <w:r w:rsidR="003D64DF">
        <w:rPr>
          <w:rFonts w:ascii="Cambria" w:hAnsi="Cambria"/>
          <w:color w:val="auto"/>
          <w:sz w:val="24"/>
          <w:szCs w:val="24"/>
        </w:rPr>
        <w:t>e</w:t>
      </w:r>
      <w:r w:rsidR="0027136F">
        <w:rPr>
          <w:rFonts w:ascii="Cambria" w:hAnsi="Cambria"/>
          <w:color w:val="auto"/>
          <w:sz w:val="24"/>
          <w:szCs w:val="24"/>
        </w:rPr>
        <w:t xml:space="preserve">commerce, </w:t>
      </w:r>
      <w:r w:rsidR="004B2106" w:rsidRPr="009959A1">
        <w:rPr>
          <w:rFonts w:ascii="Cambria" w:hAnsi="Cambria"/>
          <w:color w:val="auto"/>
          <w:sz w:val="24"/>
          <w:szCs w:val="24"/>
        </w:rPr>
        <w:t>increasing</w:t>
      </w:r>
      <w:r w:rsidR="002A2991">
        <w:rPr>
          <w:rFonts w:ascii="Cambria" w:hAnsi="Cambria"/>
          <w:color w:val="auto"/>
          <w:sz w:val="24"/>
          <w:szCs w:val="24"/>
        </w:rPr>
        <w:t xml:space="preserve"> </w:t>
      </w:r>
      <w:r w:rsidRPr="009959A1">
        <w:rPr>
          <w:rFonts w:ascii="Cambria" w:hAnsi="Cambria"/>
          <w:color w:val="auto"/>
          <w:sz w:val="24"/>
          <w:szCs w:val="24"/>
        </w:rPr>
        <w:t>use</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artificial</w:t>
      </w:r>
      <w:r w:rsidR="002A2991">
        <w:rPr>
          <w:rFonts w:ascii="Cambria" w:hAnsi="Cambria"/>
          <w:color w:val="auto"/>
          <w:sz w:val="24"/>
          <w:szCs w:val="24"/>
        </w:rPr>
        <w:t xml:space="preserve"> </w:t>
      </w:r>
      <w:r w:rsidRPr="009959A1">
        <w:rPr>
          <w:rFonts w:ascii="Cambria" w:hAnsi="Cambria"/>
          <w:color w:val="auto"/>
          <w:sz w:val="24"/>
          <w:szCs w:val="24"/>
        </w:rPr>
        <w:t>intelligence</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robotics</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replace</w:t>
      </w:r>
      <w:r w:rsidR="002A2991">
        <w:rPr>
          <w:rFonts w:ascii="Cambria" w:hAnsi="Cambria"/>
          <w:color w:val="auto"/>
          <w:sz w:val="24"/>
          <w:szCs w:val="24"/>
        </w:rPr>
        <w:t xml:space="preserve"> </w:t>
      </w:r>
      <w:r w:rsidRPr="009959A1">
        <w:rPr>
          <w:rFonts w:ascii="Cambria" w:hAnsi="Cambria"/>
          <w:color w:val="auto"/>
          <w:sz w:val="24"/>
          <w:szCs w:val="24"/>
        </w:rPr>
        <w:t>human</w:t>
      </w:r>
      <w:r w:rsidR="002A2991">
        <w:rPr>
          <w:rFonts w:ascii="Cambria" w:hAnsi="Cambria"/>
          <w:color w:val="auto"/>
          <w:sz w:val="24"/>
          <w:szCs w:val="24"/>
        </w:rPr>
        <w:t xml:space="preserve"> </w:t>
      </w:r>
      <w:r w:rsidRPr="009959A1">
        <w:rPr>
          <w:rFonts w:ascii="Cambria" w:hAnsi="Cambria"/>
          <w:color w:val="auto"/>
          <w:sz w:val="24"/>
          <w:szCs w:val="24"/>
        </w:rPr>
        <w:t>decision-making</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tasks</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many</w:t>
      </w:r>
      <w:r w:rsidR="002A2991">
        <w:rPr>
          <w:rFonts w:ascii="Cambria" w:hAnsi="Cambria"/>
          <w:color w:val="auto"/>
          <w:sz w:val="24"/>
          <w:szCs w:val="24"/>
        </w:rPr>
        <w:t xml:space="preserve"> </w:t>
      </w:r>
      <w:r w:rsidRPr="009959A1">
        <w:rPr>
          <w:rFonts w:ascii="Cambria" w:hAnsi="Cambria"/>
          <w:color w:val="auto"/>
          <w:sz w:val="24"/>
          <w:szCs w:val="24"/>
        </w:rPr>
        <w:t>fields</w:t>
      </w:r>
      <w:r w:rsidR="002A2991">
        <w:rPr>
          <w:rFonts w:ascii="Cambria" w:hAnsi="Cambria"/>
          <w:color w:val="auto"/>
          <w:sz w:val="24"/>
          <w:szCs w:val="24"/>
        </w:rPr>
        <w:t xml:space="preserve"> </w:t>
      </w:r>
      <w:r w:rsidRPr="009959A1">
        <w:rPr>
          <w:rFonts w:ascii="Cambria" w:hAnsi="Cambria"/>
          <w:color w:val="auto"/>
          <w:sz w:val="24"/>
          <w:szCs w:val="24"/>
        </w:rPr>
        <w:t>including</w:t>
      </w:r>
      <w:r w:rsidR="002A2991">
        <w:rPr>
          <w:rFonts w:ascii="Cambria" w:hAnsi="Cambria"/>
          <w:color w:val="auto"/>
          <w:sz w:val="24"/>
          <w:szCs w:val="24"/>
        </w:rPr>
        <w:t xml:space="preserve"> </w:t>
      </w:r>
      <w:r w:rsidRPr="009959A1">
        <w:rPr>
          <w:rFonts w:ascii="Cambria" w:hAnsi="Cambria"/>
          <w:color w:val="auto"/>
          <w:sz w:val="24"/>
          <w:szCs w:val="24"/>
        </w:rPr>
        <w:t>manufacturing,</w:t>
      </w:r>
      <w:r w:rsidR="002A2991">
        <w:rPr>
          <w:rFonts w:ascii="Cambria" w:hAnsi="Cambria"/>
          <w:color w:val="auto"/>
          <w:sz w:val="24"/>
          <w:szCs w:val="24"/>
        </w:rPr>
        <w:t xml:space="preserve"> </w:t>
      </w:r>
      <w:r w:rsidRPr="009959A1">
        <w:rPr>
          <w:rFonts w:ascii="Cambria" w:hAnsi="Cambria"/>
          <w:color w:val="auto"/>
          <w:sz w:val="24"/>
          <w:szCs w:val="24"/>
        </w:rPr>
        <w:t>electronics,</w:t>
      </w:r>
      <w:r w:rsidR="002A2991">
        <w:rPr>
          <w:rFonts w:ascii="Cambria" w:hAnsi="Cambria"/>
          <w:color w:val="auto"/>
          <w:sz w:val="24"/>
          <w:szCs w:val="24"/>
        </w:rPr>
        <w:t xml:space="preserve"> </w:t>
      </w:r>
      <w:r w:rsidRPr="009959A1">
        <w:rPr>
          <w:rFonts w:ascii="Cambria" w:hAnsi="Cambria"/>
          <w:color w:val="auto"/>
          <w:sz w:val="24"/>
          <w:szCs w:val="24"/>
        </w:rPr>
        <w:t>healthcare,</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education.</w:t>
      </w:r>
      <w:r w:rsidR="002A2991">
        <w:rPr>
          <w:rFonts w:ascii="Cambria" w:hAnsi="Cambria"/>
          <w:color w:val="auto"/>
          <w:sz w:val="24"/>
          <w:szCs w:val="24"/>
        </w:rPr>
        <w:t xml:space="preserve"> </w:t>
      </w:r>
      <w:r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w:t>
      </w:r>
      <w:r w:rsidR="002A2991">
        <w:rPr>
          <w:rFonts w:ascii="Cambria" w:hAnsi="Cambria"/>
          <w:color w:val="auto"/>
          <w:sz w:val="24"/>
          <w:szCs w:val="24"/>
        </w:rPr>
        <w:t xml:space="preserve"> </w:t>
      </w:r>
      <w:r w:rsidRPr="009959A1">
        <w:rPr>
          <w:rFonts w:ascii="Cambria" w:hAnsi="Cambria"/>
          <w:color w:val="auto"/>
          <w:sz w:val="24"/>
          <w:szCs w:val="24"/>
        </w:rPr>
        <w:t>there</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decreasing</w:t>
      </w:r>
      <w:r w:rsidR="002A2991">
        <w:rPr>
          <w:rFonts w:ascii="Cambria" w:hAnsi="Cambria"/>
          <w:color w:val="auto"/>
          <w:sz w:val="24"/>
          <w:szCs w:val="24"/>
        </w:rPr>
        <w:t xml:space="preserve"> </w:t>
      </w:r>
      <w:r w:rsidRPr="009959A1">
        <w:rPr>
          <w:rFonts w:ascii="Cambria" w:hAnsi="Cambria"/>
          <w:color w:val="auto"/>
          <w:sz w:val="24"/>
          <w:szCs w:val="24"/>
        </w:rPr>
        <w:t>enrollment,</w:t>
      </w:r>
      <w:r w:rsidR="002A2991">
        <w:rPr>
          <w:rFonts w:ascii="Cambria" w:hAnsi="Cambria"/>
          <w:color w:val="auto"/>
          <w:sz w:val="24"/>
          <w:szCs w:val="24"/>
        </w:rPr>
        <w:t xml:space="preserve"> </w:t>
      </w:r>
      <w:r w:rsidRPr="009959A1">
        <w:rPr>
          <w:rFonts w:ascii="Cambria" w:hAnsi="Cambria"/>
          <w:color w:val="auto"/>
          <w:sz w:val="24"/>
          <w:szCs w:val="24"/>
        </w:rPr>
        <w:t>escalating</w:t>
      </w:r>
      <w:r w:rsidR="002A2991">
        <w:rPr>
          <w:rFonts w:ascii="Cambria" w:hAnsi="Cambria"/>
          <w:color w:val="auto"/>
          <w:sz w:val="24"/>
          <w:szCs w:val="24"/>
        </w:rPr>
        <w:t xml:space="preserve"> </w:t>
      </w:r>
      <w:r w:rsidRPr="009959A1">
        <w:rPr>
          <w:rFonts w:ascii="Cambria" w:hAnsi="Cambria"/>
          <w:color w:val="auto"/>
          <w:sz w:val="24"/>
          <w:szCs w:val="24"/>
        </w:rPr>
        <w:t>tuition,</w:t>
      </w:r>
      <w:r w:rsidR="002A2991">
        <w:rPr>
          <w:rFonts w:ascii="Cambria" w:hAnsi="Cambria"/>
          <w:color w:val="auto"/>
          <w:sz w:val="24"/>
          <w:szCs w:val="24"/>
        </w:rPr>
        <w:t xml:space="preserve"> </w:t>
      </w:r>
      <w:r w:rsidR="00617B63" w:rsidRPr="009959A1">
        <w:rPr>
          <w:rFonts w:ascii="Cambria" w:hAnsi="Cambria"/>
          <w:color w:val="auto"/>
          <w:sz w:val="24"/>
          <w:szCs w:val="24"/>
        </w:rPr>
        <w:lastRenderedPageBreak/>
        <w:t>declining</w:t>
      </w:r>
      <w:r w:rsidR="002A2991">
        <w:rPr>
          <w:rFonts w:ascii="Cambria" w:hAnsi="Cambria"/>
          <w:color w:val="auto"/>
          <w:sz w:val="24"/>
          <w:szCs w:val="24"/>
        </w:rPr>
        <w:t xml:space="preserve"> </w:t>
      </w:r>
      <w:r w:rsidRPr="009959A1">
        <w:rPr>
          <w:rFonts w:ascii="Cambria" w:hAnsi="Cambria"/>
          <w:color w:val="auto"/>
          <w:sz w:val="24"/>
          <w:szCs w:val="24"/>
        </w:rPr>
        <w:t>budget</w:t>
      </w:r>
      <w:r w:rsidR="002A2991">
        <w:rPr>
          <w:rFonts w:ascii="Cambria" w:hAnsi="Cambria"/>
          <w:color w:val="auto"/>
          <w:sz w:val="24"/>
          <w:szCs w:val="24"/>
        </w:rPr>
        <w:t xml:space="preserve"> </w:t>
      </w:r>
      <w:r w:rsidR="00617B63" w:rsidRPr="009959A1">
        <w:rPr>
          <w:rFonts w:ascii="Cambria" w:hAnsi="Cambria"/>
          <w:color w:val="auto"/>
          <w:sz w:val="24"/>
          <w:szCs w:val="24"/>
        </w:rPr>
        <w:t>support</w:t>
      </w:r>
      <w:r w:rsidRPr="009959A1">
        <w:rPr>
          <w:rFonts w:ascii="Cambria" w:hAnsi="Cambria"/>
          <w:color w:val="auto"/>
          <w:sz w:val="24"/>
          <w:szCs w:val="24"/>
        </w:rPr>
        <w:t>,</w:t>
      </w:r>
      <w:r w:rsidR="002A2991">
        <w:rPr>
          <w:rFonts w:ascii="Cambria" w:hAnsi="Cambria"/>
          <w:color w:val="auto"/>
          <w:sz w:val="24"/>
          <w:szCs w:val="24"/>
        </w:rPr>
        <w:t xml:space="preserve"> </w:t>
      </w:r>
      <w:r w:rsidR="00436DAC">
        <w:rPr>
          <w:rFonts w:ascii="Cambria" w:hAnsi="Cambria"/>
          <w:color w:val="auto"/>
          <w:sz w:val="24"/>
          <w:szCs w:val="24"/>
        </w:rPr>
        <w:t xml:space="preserve">increasing call for accountability and transparency, </w:t>
      </w:r>
      <w:r w:rsidRPr="009959A1">
        <w:rPr>
          <w:rFonts w:ascii="Cambria" w:hAnsi="Cambria"/>
          <w:color w:val="auto"/>
          <w:sz w:val="24"/>
          <w:szCs w:val="24"/>
        </w:rPr>
        <w:t>rising</w:t>
      </w:r>
      <w:r w:rsidR="002A2991">
        <w:rPr>
          <w:rFonts w:ascii="Cambria" w:hAnsi="Cambria"/>
          <w:color w:val="auto"/>
          <w:sz w:val="24"/>
          <w:szCs w:val="24"/>
        </w:rPr>
        <w:t xml:space="preserve"> </w:t>
      </w:r>
      <w:r w:rsidRPr="009959A1">
        <w:rPr>
          <w:rFonts w:ascii="Cambria" w:hAnsi="Cambria"/>
          <w:color w:val="auto"/>
          <w:sz w:val="24"/>
          <w:szCs w:val="24"/>
        </w:rPr>
        <w:t>use</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MOOCs,</w:t>
      </w:r>
      <w:r w:rsidR="002A2991">
        <w:rPr>
          <w:rFonts w:ascii="Cambria" w:hAnsi="Cambria"/>
          <w:color w:val="auto"/>
          <w:sz w:val="24"/>
          <w:szCs w:val="24"/>
        </w:rPr>
        <w:t xml:space="preserve"> </w:t>
      </w:r>
      <w:r w:rsidRPr="009959A1">
        <w:rPr>
          <w:rFonts w:ascii="Cambria" w:hAnsi="Cambria"/>
          <w:color w:val="auto"/>
          <w:sz w:val="24"/>
          <w:szCs w:val="24"/>
        </w:rPr>
        <w:t>along</w:t>
      </w:r>
      <w:r w:rsidR="002A2991">
        <w:rPr>
          <w:rFonts w:ascii="Cambria" w:hAnsi="Cambria"/>
          <w:color w:val="auto"/>
          <w:sz w:val="24"/>
          <w:szCs w:val="24"/>
        </w:rPr>
        <w:t xml:space="preserve"> </w:t>
      </w:r>
      <w:r w:rsidRPr="009959A1">
        <w:rPr>
          <w:rFonts w:ascii="Cambria" w:hAnsi="Cambria"/>
          <w:color w:val="auto"/>
          <w:sz w:val="24"/>
          <w:szCs w:val="24"/>
        </w:rPr>
        <w:t>with</w:t>
      </w:r>
      <w:r w:rsidR="002A2991">
        <w:rPr>
          <w:rFonts w:ascii="Cambria" w:hAnsi="Cambria"/>
          <w:color w:val="auto"/>
          <w:sz w:val="24"/>
          <w:szCs w:val="24"/>
        </w:rPr>
        <w:t xml:space="preserve"> </w:t>
      </w:r>
      <w:r w:rsidRPr="009959A1">
        <w:rPr>
          <w:rFonts w:ascii="Cambria" w:hAnsi="Cambria"/>
          <w:color w:val="auto"/>
          <w:sz w:val="24"/>
          <w:szCs w:val="24"/>
        </w:rPr>
        <w:t>global</w:t>
      </w:r>
      <w:r w:rsidR="002A2991">
        <w:rPr>
          <w:rFonts w:ascii="Cambria" w:hAnsi="Cambria"/>
          <w:color w:val="auto"/>
          <w:sz w:val="24"/>
          <w:szCs w:val="24"/>
        </w:rPr>
        <w:t xml:space="preserve"> </w:t>
      </w:r>
      <w:r w:rsidRPr="009959A1">
        <w:rPr>
          <w:rFonts w:ascii="Cambria" w:hAnsi="Cambria"/>
          <w:color w:val="auto"/>
          <w:sz w:val="24"/>
          <w:szCs w:val="24"/>
        </w:rPr>
        <w:t>competition</w:t>
      </w:r>
      <w:r w:rsidR="002A2991">
        <w:rPr>
          <w:rFonts w:ascii="Cambria" w:hAnsi="Cambria"/>
          <w:color w:val="auto"/>
          <w:sz w:val="24"/>
          <w:szCs w:val="24"/>
        </w:rPr>
        <w:t xml:space="preserve"> </w:t>
      </w:r>
      <w:r w:rsidRPr="009959A1">
        <w:rPr>
          <w:rFonts w:ascii="Cambria" w:hAnsi="Cambria"/>
          <w:color w:val="auto"/>
          <w:sz w:val="24"/>
          <w:szCs w:val="24"/>
        </w:rPr>
        <w:t>among</w:t>
      </w:r>
      <w:r w:rsidR="002A2991">
        <w:rPr>
          <w:rFonts w:ascii="Cambria" w:hAnsi="Cambria"/>
          <w:color w:val="auto"/>
          <w:sz w:val="24"/>
          <w:szCs w:val="24"/>
        </w:rPr>
        <w:t xml:space="preserve"> </w:t>
      </w:r>
      <w:r w:rsidRPr="009959A1">
        <w:rPr>
          <w:rFonts w:ascii="Cambria" w:hAnsi="Cambria"/>
          <w:color w:val="auto"/>
          <w:sz w:val="24"/>
          <w:szCs w:val="24"/>
        </w:rPr>
        <w:t>over</w:t>
      </w:r>
      <w:r w:rsidR="002A2991">
        <w:rPr>
          <w:rFonts w:ascii="Cambria" w:hAnsi="Cambria"/>
          <w:color w:val="auto"/>
          <w:sz w:val="24"/>
          <w:szCs w:val="24"/>
        </w:rPr>
        <w:t xml:space="preserve"> </w:t>
      </w:r>
      <w:r w:rsidRPr="009959A1">
        <w:rPr>
          <w:rFonts w:ascii="Cambria" w:hAnsi="Cambria"/>
          <w:color w:val="auto"/>
          <w:sz w:val="24"/>
          <w:szCs w:val="24"/>
        </w:rPr>
        <w:t>14,000</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worldwide</w:t>
      </w:r>
      <w:r w:rsidR="004B2106" w:rsidRPr="009959A1">
        <w:rPr>
          <w:rFonts w:ascii="Cambria" w:hAnsi="Cambria"/>
          <w:color w:val="auto"/>
          <w:sz w:val="24"/>
          <w:szCs w:val="24"/>
        </w:rPr>
        <w:t>.</w:t>
      </w:r>
      <w:r w:rsidR="002A2991">
        <w:rPr>
          <w:rFonts w:ascii="Cambria" w:hAnsi="Cambria"/>
          <w:color w:val="auto"/>
          <w:sz w:val="24"/>
          <w:szCs w:val="24"/>
        </w:rPr>
        <w:t xml:space="preserve"> </w:t>
      </w:r>
      <w:r w:rsidRPr="009959A1">
        <w:rPr>
          <w:rFonts w:ascii="Cambria" w:hAnsi="Cambria"/>
          <w:color w:val="auto"/>
          <w:sz w:val="24"/>
          <w:szCs w:val="24"/>
        </w:rPr>
        <w:t>This</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precisely</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time</w:t>
      </w:r>
      <w:r w:rsidR="002A2991">
        <w:rPr>
          <w:rFonts w:ascii="Cambria" w:hAnsi="Cambria"/>
          <w:color w:val="auto"/>
          <w:sz w:val="24"/>
          <w:szCs w:val="24"/>
        </w:rPr>
        <w:t xml:space="preserve"> </w:t>
      </w:r>
      <w:r w:rsidRPr="009959A1">
        <w:rPr>
          <w:rFonts w:ascii="Cambria" w:hAnsi="Cambria"/>
          <w:color w:val="auto"/>
          <w:sz w:val="24"/>
          <w:szCs w:val="24"/>
        </w:rPr>
        <w:t>when</w:t>
      </w:r>
      <w:r w:rsidR="002A2991">
        <w:rPr>
          <w:rFonts w:ascii="Cambria" w:hAnsi="Cambria"/>
          <w:color w:val="auto"/>
          <w:sz w:val="24"/>
          <w:szCs w:val="24"/>
        </w:rPr>
        <w:t xml:space="preserve"> </w:t>
      </w:r>
      <w:r w:rsidRPr="009959A1">
        <w:rPr>
          <w:rFonts w:ascii="Cambria" w:hAnsi="Cambria"/>
          <w:color w:val="auto"/>
          <w:sz w:val="24"/>
          <w:szCs w:val="24"/>
        </w:rPr>
        <w:t>we</w:t>
      </w:r>
      <w:r w:rsidR="002A2991">
        <w:rPr>
          <w:rFonts w:ascii="Cambria" w:hAnsi="Cambria"/>
          <w:color w:val="auto"/>
          <w:sz w:val="24"/>
          <w:szCs w:val="24"/>
        </w:rPr>
        <w:t xml:space="preserve"> </w:t>
      </w:r>
      <w:r w:rsidRPr="009959A1">
        <w:rPr>
          <w:rFonts w:ascii="Cambria" w:hAnsi="Cambria"/>
          <w:color w:val="auto"/>
          <w:sz w:val="24"/>
          <w:szCs w:val="24"/>
        </w:rPr>
        <w:t>need</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step</w:t>
      </w:r>
      <w:r w:rsidR="002A2991">
        <w:rPr>
          <w:rFonts w:ascii="Cambria" w:hAnsi="Cambria"/>
          <w:color w:val="auto"/>
          <w:sz w:val="24"/>
          <w:szCs w:val="24"/>
        </w:rPr>
        <w:t xml:space="preserve"> </w:t>
      </w:r>
      <w:r w:rsidRPr="009959A1">
        <w:rPr>
          <w:rFonts w:ascii="Cambria" w:hAnsi="Cambria"/>
          <w:color w:val="auto"/>
          <w:sz w:val="24"/>
          <w:szCs w:val="24"/>
        </w:rPr>
        <w:t>back</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reflect</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role</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at</w:t>
      </w:r>
      <w:r w:rsidR="002A2991">
        <w:rPr>
          <w:rFonts w:ascii="Cambria" w:hAnsi="Cambria"/>
          <w:color w:val="auto"/>
          <w:sz w:val="24"/>
          <w:szCs w:val="24"/>
        </w:rPr>
        <w:t xml:space="preserve"> </w:t>
      </w:r>
      <w:r w:rsidRPr="009959A1">
        <w:rPr>
          <w:rFonts w:ascii="Cambria" w:hAnsi="Cambria"/>
          <w:color w:val="auto"/>
          <w:sz w:val="24"/>
          <w:szCs w:val="24"/>
        </w:rPr>
        <w:t>large,</w:t>
      </w:r>
      <w:r w:rsidR="002A2991">
        <w:rPr>
          <w:rFonts w:ascii="Cambria" w:hAnsi="Cambria"/>
          <w:color w:val="auto"/>
          <w:sz w:val="24"/>
          <w:szCs w:val="24"/>
        </w:rPr>
        <w:t xml:space="preserve"> </w:t>
      </w:r>
      <w:r w:rsidR="00394B3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specifically</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role</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004B2106" w:rsidRPr="009959A1">
        <w:rPr>
          <w:rFonts w:ascii="Cambria" w:hAnsi="Cambria"/>
          <w:color w:val="auto"/>
          <w:sz w:val="24"/>
          <w:szCs w:val="24"/>
        </w:rPr>
        <w:t>potential</w:t>
      </w:r>
      <w:r w:rsidR="002A2991">
        <w:rPr>
          <w:rFonts w:ascii="Cambria" w:hAnsi="Cambria"/>
          <w:color w:val="auto"/>
          <w:sz w:val="24"/>
          <w:szCs w:val="24"/>
        </w:rPr>
        <w:t xml:space="preserve"> </w:t>
      </w:r>
      <w:r w:rsidR="004B2106" w:rsidRPr="009959A1">
        <w:rPr>
          <w:rFonts w:ascii="Cambria" w:hAnsi="Cambria"/>
          <w:color w:val="auto"/>
          <w:sz w:val="24"/>
          <w:szCs w:val="24"/>
        </w:rPr>
        <w:t>impact</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research</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What</w:t>
      </w:r>
      <w:r w:rsidR="002A2991">
        <w:rPr>
          <w:rFonts w:ascii="Cambria" w:hAnsi="Cambria"/>
          <w:color w:val="auto"/>
          <w:sz w:val="24"/>
          <w:szCs w:val="24"/>
        </w:rPr>
        <w:t xml:space="preserve"> </w:t>
      </w:r>
      <w:r w:rsidRPr="009959A1">
        <w:rPr>
          <w:rFonts w:ascii="Cambria" w:hAnsi="Cambria"/>
          <w:color w:val="auto"/>
          <w:sz w:val="24"/>
          <w:szCs w:val="24"/>
        </w:rPr>
        <w:t>must</w:t>
      </w:r>
      <w:r w:rsidR="002A2991">
        <w:rPr>
          <w:rFonts w:ascii="Cambria" w:hAnsi="Cambria"/>
          <w:color w:val="auto"/>
          <w:sz w:val="24"/>
          <w:szCs w:val="24"/>
        </w:rPr>
        <w:t xml:space="preserve"> </w:t>
      </w:r>
      <w:r w:rsidRPr="009959A1">
        <w:rPr>
          <w:rFonts w:ascii="Cambria" w:hAnsi="Cambria"/>
          <w:color w:val="auto"/>
          <w:sz w:val="24"/>
          <w:szCs w:val="24"/>
        </w:rPr>
        <w:t>we</w:t>
      </w:r>
      <w:r w:rsidR="002A2991">
        <w:rPr>
          <w:rFonts w:ascii="Cambria" w:hAnsi="Cambria"/>
          <w:color w:val="auto"/>
          <w:sz w:val="24"/>
          <w:szCs w:val="24"/>
        </w:rPr>
        <w:t xml:space="preserve"> </w:t>
      </w:r>
      <w:r w:rsidRPr="009959A1">
        <w:rPr>
          <w:rFonts w:ascii="Cambria" w:hAnsi="Cambria"/>
          <w:color w:val="auto"/>
          <w:sz w:val="24"/>
          <w:szCs w:val="24"/>
        </w:rPr>
        <w:t>do</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ensure</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we</w:t>
      </w:r>
      <w:r w:rsidR="002A2991">
        <w:rPr>
          <w:rFonts w:ascii="Cambria" w:hAnsi="Cambria"/>
          <w:color w:val="auto"/>
          <w:sz w:val="24"/>
          <w:szCs w:val="24"/>
        </w:rPr>
        <w:t xml:space="preserve"> </w:t>
      </w:r>
      <w:r w:rsidRPr="009959A1">
        <w:rPr>
          <w:rFonts w:ascii="Cambria" w:hAnsi="Cambria"/>
          <w:color w:val="auto"/>
          <w:sz w:val="24"/>
          <w:szCs w:val="24"/>
        </w:rPr>
        <w:t>are</w:t>
      </w:r>
      <w:r w:rsidR="002A2991">
        <w:rPr>
          <w:rFonts w:ascii="Cambria" w:hAnsi="Cambria"/>
          <w:color w:val="auto"/>
          <w:sz w:val="24"/>
          <w:szCs w:val="24"/>
        </w:rPr>
        <w:t xml:space="preserve"> </w:t>
      </w:r>
      <w:r w:rsidRPr="009959A1">
        <w:rPr>
          <w:rFonts w:ascii="Cambria" w:hAnsi="Cambria"/>
          <w:color w:val="auto"/>
          <w:sz w:val="24"/>
          <w:szCs w:val="24"/>
        </w:rPr>
        <w:t>using</w:t>
      </w:r>
      <w:r w:rsidR="002A2991">
        <w:rPr>
          <w:rFonts w:ascii="Cambria" w:hAnsi="Cambria"/>
          <w:color w:val="auto"/>
          <w:sz w:val="24"/>
          <w:szCs w:val="24"/>
        </w:rPr>
        <w:t xml:space="preserve"> </w:t>
      </w:r>
      <w:r w:rsidRPr="009959A1">
        <w:rPr>
          <w:rFonts w:ascii="Cambria" w:hAnsi="Cambria"/>
          <w:color w:val="auto"/>
          <w:sz w:val="24"/>
          <w:szCs w:val="24"/>
        </w:rPr>
        <w:t>our</w:t>
      </w:r>
      <w:r w:rsidR="002A2991">
        <w:rPr>
          <w:rFonts w:ascii="Cambria" w:hAnsi="Cambria"/>
          <w:color w:val="auto"/>
          <w:sz w:val="24"/>
          <w:szCs w:val="24"/>
        </w:rPr>
        <w:t xml:space="preserve"> </w:t>
      </w:r>
      <w:r w:rsidRPr="009959A1">
        <w:rPr>
          <w:rFonts w:ascii="Cambria" w:hAnsi="Cambria"/>
          <w:color w:val="auto"/>
          <w:sz w:val="24"/>
          <w:szCs w:val="24"/>
        </w:rPr>
        <w:t>resources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talents</w:t>
      </w:r>
      <w:r w:rsidR="002A2991">
        <w:rPr>
          <w:rFonts w:ascii="Cambria" w:hAnsi="Cambria"/>
          <w:color w:val="auto"/>
          <w:sz w:val="24"/>
          <w:szCs w:val="24"/>
        </w:rPr>
        <w:t xml:space="preserve"> </w:t>
      </w:r>
      <w:r w:rsidRPr="009959A1">
        <w:rPr>
          <w:rFonts w:ascii="Cambria" w:hAnsi="Cambria"/>
          <w:color w:val="auto"/>
          <w:sz w:val="24"/>
          <w:szCs w:val="24"/>
        </w:rPr>
        <w:t>effectively</w:t>
      </w:r>
      <w:r w:rsidR="002A2991">
        <w:rPr>
          <w:rFonts w:ascii="Cambria" w:hAnsi="Cambria"/>
          <w:color w:val="auto"/>
          <w:sz w:val="24"/>
          <w:szCs w:val="24"/>
        </w:rPr>
        <w:t xml:space="preserve"> </w:t>
      </w:r>
      <w:r w:rsidRPr="009959A1">
        <w:rPr>
          <w:rFonts w:ascii="Cambria" w:hAnsi="Cambria"/>
          <w:color w:val="auto"/>
          <w:sz w:val="24"/>
          <w:szCs w:val="24"/>
        </w:rPr>
        <w:t>to</w:t>
      </w:r>
      <w:r w:rsidR="002A2991">
        <w:rPr>
          <w:rFonts w:ascii="Cambria" w:hAnsi="Cambria"/>
          <w:color w:val="auto"/>
          <w:sz w:val="24"/>
          <w:szCs w:val="24"/>
        </w:rPr>
        <w:t xml:space="preserve"> </w:t>
      </w:r>
      <w:r w:rsidRPr="009959A1">
        <w:rPr>
          <w:rFonts w:ascii="Cambria" w:hAnsi="Cambria"/>
          <w:color w:val="auto"/>
          <w:sz w:val="24"/>
          <w:szCs w:val="24"/>
        </w:rPr>
        <w:t>address</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pressing</w:t>
      </w:r>
      <w:r w:rsidR="002A2991">
        <w:rPr>
          <w:rFonts w:ascii="Cambria" w:hAnsi="Cambria"/>
          <w:color w:val="auto"/>
          <w:sz w:val="24"/>
          <w:szCs w:val="24"/>
        </w:rPr>
        <w:t xml:space="preserve"> </w:t>
      </w:r>
      <w:r w:rsidRPr="009959A1">
        <w:rPr>
          <w:rFonts w:ascii="Cambria" w:hAnsi="Cambria"/>
          <w:color w:val="auto"/>
          <w:sz w:val="24"/>
          <w:szCs w:val="24"/>
        </w:rPr>
        <w:t>problems</w:t>
      </w:r>
      <w:r w:rsidR="002A2991">
        <w:rPr>
          <w:rFonts w:ascii="Cambria" w:hAnsi="Cambria"/>
          <w:color w:val="auto"/>
          <w:sz w:val="24"/>
          <w:szCs w:val="24"/>
        </w:rPr>
        <w:t xml:space="preserve"> </w:t>
      </w:r>
      <w:r w:rsidRPr="009959A1">
        <w:rPr>
          <w:rFonts w:ascii="Cambria" w:hAnsi="Cambria"/>
          <w:color w:val="auto"/>
          <w:sz w:val="24"/>
          <w:szCs w:val="24"/>
        </w:rPr>
        <w:t>confronting</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society</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twenty-first</w:t>
      </w:r>
      <w:r w:rsidR="002A2991">
        <w:rPr>
          <w:rFonts w:ascii="Cambria" w:hAnsi="Cambria"/>
          <w:color w:val="auto"/>
          <w:sz w:val="24"/>
          <w:szCs w:val="24"/>
        </w:rPr>
        <w:t xml:space="preserve"> </w:t>
      </w:r>
      <w:r w:rsidRPr="009959A1">
        <w:rPr>
          <w:rFonts w:ascii="Cambria" w:hAnsi="Cambria"/>
          <w:color w:val="auto"/>
          <w:sz w:val="24"/>
          <w:szCs w:val="24"/>
        </w:rPr>
        <w:t>century?</w:t>
      </w:r>
      <w:r w:rsidR="002A2991">
        <w:rPr>
          <w:rFonts w:ascii="Cambria" w:hAnsi="Cambria"/>
          <w:color w:val="auto"/>
          <w:sz w:val="24"/>
          <w:szCs w:val="24"/>
        </w:rPr>
        <w:t xml:space="preserve"> </w:t>
      </w:r>
      <w:r w:rsidRPr="009959A1">
        <w:rPr>
          <w:rFonts w:ascii="Cambria" w:hAnsi="Cambria"/>
          <w:color w:val="auto"/>
          <w:sz w:val="24"/>
          <w:szCs w:val="24"/>
        </w:rPr>
        <w:t>Engaging</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responsible</w:t>
      </w:r>
      <w:r w:rsidR="002A2991">
        <w:rPr>
          <w:rFonts w:ascii="Cambria" w:hAnsi="Cambria"/>
          <w:color w:val="auto"/>
          <w:sz w:val="24"/>
          <w:szCs w:val="24"/>
        </w:rPr>
        <w:t xml:space="preserve"> </w:t>
      </w:r>
      <w:r w:rsidR="003D64DF">
        <w:rPr>
          <w:rFonts w:ascii="Cambria" w:hAnsi="Cambria"/>
          <w:color w:val="auto"/>
          <w:sz w:val="24"/>
          <w:szCs w:val="24"/>
        </w:rPr>
        <w:t xml:space="preserve">research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manner</w:t>
      </w:r>
      <w:r w:rsidR="002A2991">
        <w:rPr>
          <w:rFonts w:ascii="Cambria" w:hAnsi="Cambria"/>
          <w:color w:val="auto"/>
          <w:sz w:val="24"/>
          <w:szCs w:val="24"/>
        </w:rPr>
        <w:t xml:space="preserve"> </w:t>
      </w:r>
      <w:r w:rsidRPr="009959A1">
        <w:rPr>
          <w:rFonts w:ascii="Cambria" w:hAnsi="Cambria"/>
          <w:color w:val="auto"/>
          <w:sz w:val="24"/>
          <w:szCs w:val="24"/>
        </w:rPr>
        <w:t>described</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this</w:t>
      </w:r>
      <w:r w:rsidR="002A2991">
        <w:rPr>
          <w:rFonts w:ascii="Cambria" w:hAnsi="Cambria"/>
          <w:color w:val="auto"/>
          <w:sz w:val="24"/>
          <w:szCs w:val="24"/>
        </w:rPr>
        <w:t xml:space="preserve"> </w:t>
      </w:r>
      <w:r w:rsidRPr="009959A1">
        <w:rPr>
          <w:rFonts w:ascii="Cambria" w:hAnsi="Cambria"/>
          <w:color w:val="auto"/>
          <w:sz w:val="24"/>
          <w:szCs w:val="24"/>
        </w:rPr>
        <w:t>paper</w:t>
      </w:r>
      <w:r w:rsidR="002A2991">
        <w:rPr>
          <w:rFonts w:ascii="Cambria" w:hAnsi="Cambria"/>
          <w:color w:val="auto"/>
          <w:sz w:val="24"/>
          <w:szCs w:val="24"/>
        </w:rPr>
        <w:t xml:space="preserve"> </w:t>
      </w:r>
      <w:r w:rsidRPr="009959A1">
        <w:rPr>
          <w:rFonts w:ascii="Cambria" w:hAnsi="Cambria"/>
          <w:color w:val="auto"/>
          <w:sz w:val="24"/>
          <w:szCs w:val="24"/>
        </w:rPr>
        <w:t>is</w:t>
      </w:r>
      <w:r w:rsidR="002A2991">
        <w:rPr>
          <w:rFonts w:ascii="Cambria" w:hAnsi="Cambria"/>
          <w:color w:val="auto"/>
          <w:sz w:val="24"/>
          <w:szCs w:val="24"/>
        </w:rPr>
        <w:t xml:space="preserve"> </w:t>
      </w:r>
      <w:r w:rsidRPr="009959A1">
        <w:rPr>
          <w:rFonts w:ascii="Cambria" w:hAnsi="Cambria"/>
          <w:color w:val="auto"/>
          <w:sz w:val="24"/>
          <w:szCs w:val="24"/>
        </w:rPr>
        <w:t>not</w:t>
      </w:r>
      <w:r w:rsidR="002A2991">
        <w:rPr>
          <w:rFonts w:ascii="Cambria" w:hAnsi="Cambria"/>
          <w:color w:val="auto"/>
          <w:sz w:val="24"/>
          <w:szCs w:val="24"/>
        </w:rPr>
        <w:t xml:space="preserve"> </w:t>
      </w:r>
      <w:r w:rsidRPr="009959A1">
        <w:rPr>
          <w:rFonts w:ascii="Cambria" w:hAnsi="Cambria"/>
          <w:color w:val="auto"/>
          <w:sz w:val="24"/>
          <w:szCs w:val="24"/>
        </w:rPr>
        <w:t>only</w:t>
      </w:r>
      <w:r w:rsidR="002A2991">
        <w:rPr>
          <w:rFonts w:ascii="Cambria" w:hAnsi="Cambria"/>
          <w:color w:val="auto"/>
          <w:sz w:val="24"/>
          <w:szCs w:val="24"/>
        </w:rPr>
        <w:t xml:space="preserve"> </w:t>
      </w:r>
      <w:r w:rsidRPr="009959A1">
        <w:rPr>
          <w:rFonts w:ascii="Cambria" w:hAnsi="Cambria"/>
          <w:color w:val="auto"/>
          <w:sz w:val="24"/>
          <w:szCs w:val="24"/>
        </w:rPr>
        <w:t>important</w:t>
      </w:r>
      <w:r w:rsidR="002A2991">
        <w:rPr>
          <w:rFonts w:ascii="Cambria" w:hAnsi="Cambria"/>
          <w:color w:val="auto"/>
          <w:sz w:val="24"/>
          <w:szCs w:val="24"/>
        </w:rPr>
        <w:t xml:space="preserve"> </w:t>
      </w:r>
      <w:r w:rsidRPr="009959A1">
        <w:rPr>
          <w:rFonts w:ascii="Cambria" w:hAnsi="Cambria"/>
          <w:color w:val="auto"/>
          <w:sz w:val="24"/>
          <w:szCs w:val="24"/>
        </w:rPr>
        <w:t>for</w:t>
      </w:r>
      <w:r w:rsidR="002A2991">
        <w:rPr>
          <w:rFonts w:ascii="Cambria" w:hAnsi="Cambria"/>
          <w:color w:val="auto"/>
          <w:sz w:val="24"/>
          <w:szCs w:val="24"/>
        </w:rPr>
        <w:t xml:space="preserve"> </w:t>
      </w:r>
      <w:r w:rsidR="002B154A">
        <w:rPr>
          <w:rFonts w:ascii="Cambria" w:hAnsi="Cambria"/>
          <w:color w:val="auto"/>
          <w:sz w:val="24"/>
          <w:szCs w:val="24"/>
        </w:rPr>
        <w:t>both</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002B154A">
        <w:rPr>
          <w:rFonts w:ascii="Cambria" w:hAnsi="Cambria"/>
          <w:color w:val="auto"/>
          <w:sz w:val="24"/>
          <w:szCs w:val="24"/>
        </w:rPr>
        <w:t>epistemic</w:t>
      </w:r>
      <w:r w:rsidR="002A2991">
        <w:rPr>
          <w:rFonts w:ascii="Cambria" w:hAnsi="Cambria"/>
          <w:color w:val="auto"/>
          <w:sz w:val="24"/>
          <w:szCs w:val="24"/>
        </w:rPr>
        <w:t xml:space="preserve"> </w:t>
      </w:r>
      <w:r w:rsidR="002B154A">
        <w:rPr>
          <w:rFonts w:ascii="Cambria" w:hAnsi="Cambria"/>
          <w:color w:val="auto"/>
          <w:sz w:val="24"/>
          <w:szCs w:val="24"/>
        </w:rPr>
        <w:t>and</w:t>
      </w:r>
      <w:r w:rsidR="002A2991">
        <w:rPr>
          <w:rFonts w:ascii="Cambria" w:hAnsi="Cambria"/>
          <w:color w:val="auto"/>
          <w:sz w:val="24"/>
          <w:szCs w:val="24"/>
        </w:rPr>
        <w:t xml:space="preserve"> </w:t>
      </w:r>
      <w:r w:rsidR="002B154A">
        <w:rPr>
          <w:rFonts w:ascii="Cambria" w:hAnsi="Cambria"/>
          <w:color w:val="auto"/>
          <w:sz w:val="24"/>
          <w:szCs w:val="24"/>
        </w:rPr>
        <w:t>social</w:t>
      </w:r>
      <w:r w:rsidR="002A2991">
        <w:rPr>
          <w:rFonts w:ascii="Cambria" w:hAnsi="Cambria"/>
          <w:color w:val="auto"/>
          <w:sz w:val="24"/>
          <w:szCs w:val="24"/>
        </w:rPr>
        <w:t xml:space="preserve"> </w:t>
      </w:r>
      <w:r w:rsidR="002B154A">
        <w:rPr>
          <w:rFonts w:ascii="Cambria" w:hAnsi="Cambria"/>
          <w:color w:val="auto"/>
          <w:sz w:val="24"/>
          <w:szCs w:val="24"/>
        </w:rPr>
        <w:t>goals</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002A0719">
        <w:rPr>
          <w:rFonts w:ascii="Cambria" w:hAnsi="Cambria"/>
          <w:color w:val="auto"/>
          <w:sz w:val="24"/>
          <w:szCs w:val="24"/>
        </w:rPr>
        <w:t>science</w:t>
      </w:r>
      <w:r w:rsidR="002A2991">
        <w:rPr>
          <w:rFonts w:ascii="Cambria" w:hAnsi="Cambria"/>
          <w:color w:val="auto"/>
          <w:sz w:val="24"/>
          <w:szCs w:val="24"/>
        </w:rPr>
        <w:t xml:space="preserve"> </w:t>
      </w:r>
      <w:r w:rsidRPr="009959A1">
        <w:rPr>
          <w:rFonts w:ascii="Cambria" w:hAnsi="Cambria"/>
          <w:color w:val="auto"/>
          <w:sz w:val="24"/>
          <w:szCs w:val="24"/>
        </w:rPr>
        <w:t>but</w:t>
      </w:r>
      <w:r w:rsidR="002A2991">
        <w:rPr>
          <w:rFonts w:ascii="Cambria" w:hAnsi="Cambria"/>
          <w:color w:val="auto"/>
          <w:sz w:val="24"/>
          <w:szCs w:val="24"/>
        </w:rPr>
        <w:t xml:space="preserve"> </w:t>
      </w:r>
      <w:r w:rsidRPr="009959A1">
        <w:rPr>
          <w:rFonts w:ascii="Cambria" w:hAnsi="Cambria"/>
          <w:color w:val="auto"/>
          <w:sz w:val="24"/>
          <w:szCs w:val="24"/>
        </w:rPr>
        <w:t>more</w:t>
      </w:r>
      <w:r w:rsidR="002A2991">
        <w:rPr>
          <w:rFonts w:ascii="Cambria" w:hAnsi="Cambria"/>
          <w:color w:val="auto"/>
          <w:sz w:val="24"/>
          <w:szCs w:val="24"/>
        </w:rPr>
        <w:t xml:space="preserve"> </w:t>
      </w:r>
      <w:r w:rsidRPr="009959A1">
        <w:rPr>
          <w:rFonts w:ascii="Cambria" w:hAnsi="Cambria"/>
          <w:color w:val="auto"/>
          <w:sz w:val="24"/>
          <w:szCs w:val="24"/>
        </w:rPr>
        <w:t>importantly</w:t>
      </w:r>
      <w:r w:rsidR="002A2991">
        <w:rPr>
          <w:rFonts w:ascii="Cambria" w:hAnsi="Cambria"/>
          <w:color w:val="auto"/>
          <w:sz w:val="24"/>
          <w:szCs w:val="24"/>
        </w:rPr>
        <w:t xml:space="preserve"> </w:t>
      </w:r>
      <w:r w:rsidR="00617B63" w:rsidRPr="009959A1">
        <w:rPr>
          <w:rFonts w:ascii="Cambria" w:hAnsi="Cambria"/>
          <w:color w:val="auto"/>
          <w:sz w:val="24"/>
          <w:szCs w:val="24"/>
        </w:rPr>
        <w:t>for</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flourishing</w:t>
      </w:r>
      <w:r w:rsidR="002A2991">
        <w:rPr>
          <w:rFonts w:ascii="Cambria" w:hAnsi="Cambria"/>
          <w:color w:val="auto"/>
          <w:sz w:val="24"/>
          <w:szCs w:val="24"/>
        </w:rPr>
        <w:t xml:space="preserve"> </w:t>
      </w:r>
      <w:r w:rsidRPr="009959A1">
        <w:rPr>
          <w:rFonts w:ascii="Cambria" w:hAnsi="Cambria"/>
          <w:color w:val="auto"/>
          <w:sz w:val="24"/>
          <w:szCs w:val="24"/>
        </w:rPr>
        <w:t>of</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businesses</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society</w:t>
      </w:r>
      <w:r w:rsidR="002A2991">
        <w:rPr>
          <w:rFonts w:ascii="Cambria" w:hAnsi="Cambria"/>
          <w:color w:val="auto"/>
          <w:sz w:val="24"/>
          <w:szCs w:val="24"/>
        </w:rPr>
        <w:t xml:space="preserve"> </w:t>
      </w:r>
      <w:r w:rsidRPr="009959A1">
        <w:rPr>
          <w:rFonts w:ascii="Cambria" w:hAnsi="Cambria"/>
          <w:color w:val="auto"/>
          <w:sz w:val="24"/>
          <w:szCs w:val="24"/>
        </w:rPr>
        <w:t>that</w:t>
      </w:r>
      <w:r w:rsidR="002A2991">
        <w:rPr>
          <w:rFonts w:ascii="Cambria" w:hAnsi="Cambria"/>
          <w:color w:val="auto"/>
          <w:sz w:val="24"/>
          <w:szCs w:val="24"/>
        </w:rPr>
        <w:t xml:space="preserve"> </w:t>
      </w:r>
      <w:r w:rsidRPr="009959A1">
        <w:rPr>
          <w:rFonts w:ascii="Cambria" w:hAnsi="Cambria"/>
          <w:color w:val="auto"/>
          <w:sz w:val="24"/>
          <w:szCs w:val="24"/>
        </w:rPr>
        <w:t>business</w:t>
      </w:r>
      <w:r w:rsidR="002A2991">
        <w:rPr>
          <w:rFonts w:ascii="Cambria" w:hAnsi="Cambria"/>
          <w:color w:val="auto"/>
          <w:sz w:val="24"/>
          <w:szCs w:val="24"/>
        </w:rPr>
        <w:t xml:space="preserve"> </w:t>
      </w:r>
      <w:r w:rsidRPr="009959A1">
        <w:rPr>
          <w:rFonts w:ascii="Cambria" w:hAnsi="Cambria"/>
          <w:color w:val="auto"/>
          <w:sz w:val="24"/>
          <w:szCs w:val="24"/>
        </w:rPr>
        <w:t>schools</w:t>
      </w:r>
      <w:r w:rsidR="002A2991">
        <w:rPr>
          <w:rFonts w:ascii="Cambria" w:hAnsi="Cambria"/>
          <w:color w:val="auto"/>
          <w:sz w:val="24"/>
          <w:szCs w:val="24"/>
        </w:rPr>
        <w:t xml:space="preserve"> </w:t>
      </w:r>
      <w:r w:rsidRPr="009959A1">
        <w:rPr>
          <w:rFonts w:ascii="Cambria" w:hAnsi="Cambria"/>
          <w:color w:val="auto"/>
          <w:sz w:val="24"/>
          <w:szCs w:val="24"/>
        </w:rPr>
        <w:t>serve.</w:t>
      </w:r>
      <w:r w:rsidR="002A2991">
        <w:rPr>
          <w:rFonts w:ascii="Cambria" w:hAnsi="Cambria"/>
          <w:color w:val="auto"/>
          <w:sz w:val="24"/>
          <w:szCs w:val="24"/>
        </w:rPr>
        <w:t xml:space="preserve"> </w:t>
      </w:r>
      <w:r w:rsidR="00027EA5" w:rsidRPr="009959A1">
        <w:rPr>
          <w:rFonts w:ascii="Cambria" w:hAnsi="Cambria"/>
          <w:color w:val="auto"/>
          <w:sz w:val="24"/>
          <w:szCs w:val="24"/>
        </w:rPr>
        <w:t>Business</w:t>
      </w:r>
      <w:r w:rsidR="002A2991">
        <w:rPr>
          <w:rFonts w:ascii="Cambria" w:hAnsi="Cambria"/>
          <w:color w:val="auto"/>
          <w:sz w:val="24"/>
          <w:szCs w:val="24"/>
        </w:rPr>
        <w:t xml:space="preserve"> </w:t>
      </w:r>
      <w:r w:rsidR="00027EA5" w:rsidRPr="009959A1">
        <w:rPr>
          <w:rFonts w:ascii="Cambria" w:hAnsi="Cambria"/>
          <w:color w:val="auto"/>
          <w:sz w:val="24"/>
          <w:szCs w:val="24"/>
        </w:rPr>
        <w:t>schools</w:t>
      </w:r>
      <w:r w:rsidR="002A2991">
        <w:rPr>
          <w:rFonts w:ascii="Cambria" w:hAnsi="Cambria"/>
          <w:color w:val="auto"/>
          <w:sz w:val="24"/>
          <w:szCs w:val="24"/>
        </w:rPr>
        <w:t xml:space="preserve"> </w:t>
      </w:r>
      <w:r w:rsidR="00027EA5" w:rsidRPr="009959A1">
        <w:rPr>
          <w:rFonts w:ascii="Cambria" w:hAnsi="Cambria"/>
          <w:color w:val="auto"/>
          <w:sz w:val="24"/>
          <w:szCs w:val="24"/>
        </w:rPr>
        <w:t>hold</w:t>
      </w:r>
      <w:r w:rsidR="002A2991">
        <w:rPr>
          <w:rFonts w:ascii="Cambria" w:hAnsi="Cambria"/>
          <w:color w:val="auto"/>
          <w:sz w:val="24"/>
          <w:szCs w:val="24"/>
        </w:rPr>
        <w:t xml:space="preserve"> </w:t>
      </w:r>
      <w:r w:rsidR="00027EA5" w:rsidRPr="009959A1">
        <w:rPr>
          <w:rFonts w:ascii="Cambria" w:hAnsi="Cambria"/>
          <w:color w:val="auto"/>
          <w:sz w:val="24"/>
          <w:szCs w:val="24"/>
        </w:rPr>
        <w:t>a</w:t>
      </w:r>
      <w:r w:rsidR="002A2991">
        <w:rPr>
          <w:rFonts w:ascii="Cambria" w:hAnsi="Cambria"/>
          <w:color w:val="auto"/>
          <w:sz w:val="24"/>
          <w:szCs w:val="24"/>
        </w:rPr>
        <w:t xml:space="preserve"> </w:t>
      </w:r>
      <w:r w:rsidR="00027EA5" w:rsidRPr="009959A1">
        <w:rPr>
          <w:rFonts w:ascii="Cambria" w:hAnsi="Cambria"/>
          <w:color w:val="auto"/>
          <w:sz w:val="24"/>
          <w:szCs w:val="24"/>
        </w:rPr>
        <w:t>unique</w:t>
      </w:r>
      <w:r w:rsidR="002A2991">
        <w:rPr>
          <w:rFonts w:ascii="Cambria" w:hAnsi="Cambria"/>
          <w:color w:val="auto"/>
          <w:sz w:val="24"/>
          <w:szCs w:val="24"/>
        </w:rPr>
        <w:t xml:space="preserve"> </w:t>
      </w:r>
      <w:r w:rsidR="00027EA5" w:rsidRPr="009959A1">
        <w:rPr>
          <w:rFonts w:ascii="Cambria" w:hAnsi="Cambria"/>
          <w:color w:val="auto"/>
          <w:sz w:val="24"/>
          <w:szCs w:val="24"/>
        </w:rPr>
        <w:t>position</w:t>
      </w:r>
      <w:r w:rsidR="002A2991">
        <w:rPr>
          <w:rFonts w:ascii="Cambria" w:hAnsi="Cambria"/>
          <w:color w:val="auto"/>
          <w:sz w:val="24"/>
          <w:szCs w:val="24"/>
        </w:rPr>
        <w:t xml:space="preserve"> </w:t>
      </w:r>
      <w:r w:rsidR="00027EA5" w:rsidRPr="009959A1">
        <w:rPr>
          <w:rFonts w:ascii="Cambria" w:hAnsi="Cambria"/>
          <w:color w:val="auto"/>
          <w:sz w:val="24"/>
          <w:szCs w:val="24"/>
        </w:rPr>
        <w:t>to</w:t>
      </w:r>
      <w:r w:rsidR="002A2991">
        <w:rPr>
          <w:rFonts w:ascii="Cambria" w:hAnsi="Cambria"/>
          <w:color w:val="auto"/>
          <w:sz w:val="24"/>
          <w:szCs w:val="24"/>
        </w:rPr>
        <w:t xml:space="preserve"> </w:t>
      </w:r>
      <w:r w:rsidR="00027EA5" w:rsidRPr="009959A1">
        <w:rPr>
          <w:rFonts w:ascii="Cambria" w:hAnsi="Cambria"/>
          <w:color w:val="auto"/>
          <w:sz w:val="24"/>
          <w:szCs w:val="24"/>
        </w:rPr>
        <w:t>create</w:t>
      </w:r>
      <w:r w:rsidR="002A2991">
        <w:rPr>
          <w:rFonts w:ascii="Cambria" w:hAnsi="Cambria"/>
          <w:color w:val="auto"/>
          <w:sz w:val="24"/>
          <w:szCs w:val="24"/>
        </w:rPr>
        <w:t xml:space="preserve"> </w:t>
      </w:r>
      <w:r w:rsidR="00027EA5" w:rsidRPr="009959A1">
        <w:rPr>
          <w:rFonts w:ascii="Cambria" w:hAnsi="Cambria"/>
          <w:color w:val="auto"/>
          <w:sz w:val="24"/>
          <w:szCs w:val="24"/>
        </w:rPr>
        <w:t>a</w:t>
      </w:r>
      <w:r w:rsidR="002A2991">
        <w:rPr>
          <w:rFonts w:ascii="Cambria" w:hAnsi="Cambria"/>
          <w:color w:val="auto"/>
          <w:sz w:val="24"/>
          <w:szCs w:val="24"/>
        </w:rPr>
        <w:t xml:space="preserve"> </w:t>
      </w:r>
      <w:r w:rsidR="00027EA5" w:rsidRPr="009959A1">
        <w:rPr>
          <w:rFonts w:ascii="Cambria" w:hAnsi="Cambria"/>
          <w:color w:val="auto"/>
          <w:sz w:val="24"/>
          <w:szCs w:val="24"/>
        </w:rPr>
        <w:t>research-based</w:t>
      </w:r>
      <w:r w:rsidR="002A2991">
        <w:rPr>
          <w:rFonts w:ascii="Cambria" w:hAnsi="Cambria"/>
          <w:color w:val="auto"/>
          <w:sz w:val="24"/>
          <w:szCs w:val="24"/>
        </w:rPr>
        <w:t xml:space="preserve"> </w:t>
      </w:r>
      <w:r w:rsidR="00027EA5" w:rsidRPr="009959A1">
        <w:rPr>
          <w:rFonts w:ascii="Cambria" w:hAnsi="Cambria"/>
          <w:color w:val="auto"/>
          <w:sz w:val="24"/>
          <w:szCs w:val="24"/>
        </w:rPr>
        <w:t>path</w:t>
      </w:r>
      <w:r w:rsidR="002A2991">
        <w:rPr>
          <w:rFonts w:ascii="Cambria" w:hAnsi="Cambria"/>
          <w:color w:val="auto"/>
          <w:sz w:val="24"/>
          <w:szCs w:val="24"/>
        </w:rPr>
        <w:t xml:space="preserve"> </w:t>
      </w:r>
      <w:r w:rsidR="00027EA5" w:rsidRPr="009959A1">
        <w:rPr>
          <w:rFonts w:ascii="Cambria" w:hAnsi="Cambria"/>
          <w:color w:val="auto"/>
          <w:sz w:val="24"/>
          <w:szCs w:val="24"/>
        </w:rPr>
        <w:t>to</w:t>
      </w:r>
      <w:r w:rsidR="002A2991">
        <w:rPr>
          <w:rFonts w:ascii="Cambria" w:hAnsi="Cambria"/>
          <w:color w:val="auto"/>
          <w:sz w:val="24"/>
          <w:szCs w:val="24"/>
        </w:rPr>
        <w:t xml:space="preserve"> </w:t>
      </w:r>
      <w:r w:rsidR="00027EA5" w:rsidRPr="009959A1">
        <w:rPr>
          <w:rFonts w:ascii="Cambria" w:hAnsi="Cambria"/>
          <w:color w:val="auto"/>
          <w:sz w:val="24"/>
          <w:szCs w:val="24"/>
        </w:rPr>
        <w:t>a</w:t>
      </w:r>
      <w:r w:rsidR="002A2991">
        <w:rPr>
          <w:rFonts w:ascii="Cambria" w:hAnsi="Cambria"/>
          <w:color w:val="auto"/>
          <w:sz w:val="24"/>
          <w:szCs w:val="24"/>
        </w:rPr>
        <w:t xml:space="preserve"> </w:t>
      </w:r>
      <w:r w:rsidR="00027EA5" w:rsidRPr="009959A1">
        <w:rPr>
          <w:rFonts w:ascii="Cambria" w:hAnsi="Cambria"/>
          <w:color w:val="auto"/>
          <w:sz w:val="24"/>
          <w:szCs w:val="24"/>
        </w:rPr>
        <w:t>better</w:t>
      </w:r>
      <w:r w:rsidR="002A2991">
        <w:rPr>
          <w:rFonts w:ascii="Cambria" w:hAnsi="Cambria"/>
          <w:color w:val="auto"/>
          <w:sz w:val="24"/>
          <w:szCs w:val="24"/>
        </w:rPr>
        <w:t xml:space="preserve"> </w:t>
      </w:r>
      <w:r w:rsidR="00027EA5" w:rsidRPr="009959A1">
        <w:rPr>
          <w:rFonts w:ascii="Cambria" w:hAnsi="Cambria"/>
          <w:color w:val="auto"/>
          <w:sz w:val="24"/>
          <w:szCs w:val="24"/>
        </w:rPr>
        <w:t>future.</w:t>
      </w:r>
    </w:p>
    <w:p w14:paraId="14C2B9A3" w14:textId="77777777" w:rsidR="0046031A" w:rsidRPr="009959A1" w:rsidRDefault="0046031A" w:rsidP="0046031A">
      <w:pPr>
        <w:pStyle w:val="MMTopic2"/>
        <w:keepNext w:val="0"/>
        <w:keepLines w:val="0"/>
        <w:widowControl w:val="0"/>
        <w:spacing w:before="0" w:line="240" w:lineRule="auto"/>
        <w:rPr>
          <w:rFonts w:ascii="Cambria" w:hAnsi="Cambria"/>
          <w:color w:val="auto"/>
          <w:sz w:val="24"/>
          <w:szCs w:val="24"/>
        </w:rPr>
      </w:pPr>
    </w:p>
    <w:p w14:paraId="0BB42631" w14:textId="34E96A12" w:rsidR="00C11FFE" w:rsidRPr="009959A1" w:rsidRDefault="00C11FFE" w:rsidP="00C11FFE">
      <w:pPr>
        <w:pStyle w:val="MMTopic2"/>
        <w:keepNext w:val="0"/>
        <w:keepLines w:val="0"/>
        <w:widowControl w:val="0"/>
        <w:spacing w:before="0" w:line="240" w:lineRule="auto"/>
        <w:rPr>
          <w:rFonts w:ascii="Cambria" w:hAnsi="Cambria"/>
          <w:i/>
          <w:color w:val="auto"/>
          <w:sz w:val="24"/>
          <w:szCs w:val="24"/>
        </w:rPr>
      </w:pPr>
      <w:r w:rsidRPr="009959A1">
        <w:rPr>
          <w:rFonts w:ascii="Cambria" w:hAnsi="Cambria"/>
          <w:i/>
          <w:color w:val="auto"/>
          <w:sz w:val="24"/>
          <w:szCs w:val="24"/>
        </w:rPr>
        <w:t>3.</w:t>
      </w:r>
      <w:r w:rsidR="002A2991">
        <w:rPr>
          <w:rFonts w:ascii="Cambria" w:hAnsi="Cambria"/>
          <w:i/>
          <w:color w:val="auto"/>
          <w:sz w:val="24"/>
          <w:szCs w:val="24"/>
        </w:rPr>
        <w:t xml:space="preserve"> </w:t>
      </w:r>
      <w:r w:rsidRPr="009959A1">
        <w:rPr>
          <w:rFonts w:ascii="Cambria" w:hAnsi="Cambria"/>
          <w:i/>
          <w:color w:val="auto"/>
          <w:sz w:val="24"/>
          <w:szCs w:val="24"/>
        </w:rPr>
        <w:t>A</w:t>
      </w:r>
      <w:r w:rsidR="002A2991">
        <w:rPr>
          <w:rFonts w:ascii="Cambria" w:hAnsi="Cambria"/>
          <w:i/>
          <w:color w:val="auto"/>
          <w:sz w:val="24"/>
          <w:szCs w:val="24"/>
        </w:rPr>
        <w:t xml:space="preserve"> </w:t>
      </w:r>
      <w:r w:rsidR="00436DAC">
        <w:rPr>
          <w:rFonts w:ascii="Cambria" w:hAnsi="Cambria"/>
          <w:i/>
          <w:color w:val="auto"/>
          <w:sz w:val="24"/>
          <w:szCs w:val="24"/>
        </w:rPr>
        <w:t>Call to Action:</w:t>
      </w:r>
      <w:r w:rsidR="002A2991">
        <w:rPr>
          <w:rFonts w:ascii="Cambria" w:hAnsi="Cambria"/>
          <w:i/>
          <w:color w:val="auto"/>
          <w:sz w:val="24"/>
          <w:szCs w:val="24"/>
        </w:rPr>
        <w:t xml:space="preserve"> </w:t>
      </w:r>
      <w:r w:rsidRPr="009959A1">
        <w:rPr>
          <w:rFonts w:ascii="Cambria" w:hAnsi="Cambria"/>
          <w:i/>
          <w:color w:val="auto"/>
          <w:sz w:val="24"/>
          <w:szCs w:val="24"/>
        </w:rPr>
        <w:t>“Responsible</w:t>
      </w:r>
      <w:r w:rsidR="002A2991">
        <w:rPr>
          <w:rFonts w:ascii="Cambria" w:hAnsi="Cambria"/>
          <w:i/>
          <w:color w:val="auto"/>
          <w:sz w:val="24"/>
          <w:szCs w:val="24"/>
        </w:rPr>
        <w:t xml:space="preserve"> research </w:t>
      </w:r>
      <w:r w:rsidRPr="009959A1">
        <w:rPr>
          <w:rFonts w:ascii="Cambria" w:hAnsi="Cambria"/>
          <w:i/>
          <w:color w:val="auto"/>
          <w:sz w:val="24"/>
          <w:szCs w:val="24"/>
        </w:rPr>
        <w:t>for</w:t>
      </w:r>
      <w:r w:rsidR="002A2991">
        <w:rPr>
          <w:rFonts w:ascii="Cambria" w:hAnsi="Cambria"/>
          <w:i/>
          <w:color w:val="auto"/>
          <w:sz w:val="24"/>
          <w:szCs w:val="24"/>
        </w:rPr>
        <w:t xml:space="preserve"> </w:t>
      </w:r>
      <w:r w:rsidRPr="009959A1">
        <w:rPr>
          <w:rFonts w:ascii="Cambria" w:hAnsi="Cambria"/>
          <w:i/>
          <w:color w:val="auto"/>
          <w:sz w:val="24"/>
          <w:szCs w:val="24"/>
        </w:rPr>
        <w:t>better</w:t>
      </w:r>
      <w:r w:rsidR="002A2991">
        <w:rPr>
          <w:rFonts w:ascii="Cambria" w:hAnsi="Cambria"/>
          <w:i/>
          <w:color w:val="auto"/>
          <w:sz w:val="24"/>
          <w:szCs w:val="24"/>
        </w:rPr>
        <w:t xml:space="preserve"> </w:t>
      </w:r>
      <w:r w:rsidRPr="009959A1">
        <w:rPr>
          <w:rFonts w:ascii="Cambria" w:hAnsi="Cambria"/>
          <w:i/>
          <w:color w:val="auto"/>
          <w:sz w:val="24"/>
          <w:szCs w:val="24"/>
        </w:rPr>
        <w:t>business</w:t>
      </w:r>
      <w:r w:rsidR="002A2991">
        <w:rPr>
          <w:rFonts w:ascii="Cambria" w:hAnsi="Cambria"/>
          <w:i/>
          <w:color w:val="auto"/>
          <w:sz w:val="24"/>
          <w:szCs w:val="24"/>
        </w:rPr>
        <w:t xml:space="preserve"> </w:t>
      </w:r>
      <w:r w:rsidRPr="009959A1">
        <w:rPr>
          <w:rFonts w:ascii="Cambria" w:hAnsi="Cambria"/>
          <w:i/>
          <w:color w:val="auto"/>
          <w:sz w:val="24"/>
          <w:szCs w:val="24"/>
        </w:rPr>
        <w:t>and</w:t>
      </w:r>
      <w:r w:rsidR="002A2991">
        <w:rPr>
          <w:rFonts w:ascii="Cambria" w:hAnsi="Cambria"/>
          <w:i/>
          <w:color w:val="auto"/>
          <w:sz w:val="24"/>
          <w:szCs w:val="24"/>
        </w:rPr>
        <w:t xml:space="preserve"> </w:t>
      </w:r>
      <w:r w:rsidRPr="009959A1">
        <w:rPr>
          <w:rFonts w:ascii="Cambria" w:hAnsi="Cambria"/>
          <w:i/>
          <w:color w:val="auto"/>
          <w:sz w:val="24"/>
          <w:szCs w:val="24"/>
        </w:rPr>
        <w:t>a</w:t>
      </w:r>
      <w:r w:rsidR="002A2991">
        <w:rPr>
          <w:rFonts w:ascii="Cambria" w:hAnsi="Cambria"/>
          <w:i/>
          <w:color w:val="auto"/>
          <w:sz w:val="24"/>
          <w:szCs w:val="24"/>
        </w:rPr>
        <w:t xml:space="preserve"> </w:t>
      </w:r>
      <w:r w:rsidRPr="009959A1">
        <w:rPr>
          <w:rFonts w:ascii="Cambria" w:hAnsi="Cambria"/>
          <w:i/>
          <w:color w:val="auto"/>
          <w:sz w:val="24"/>
          <w:szCs w:val="24"/>
        </w:rPr>
        <w:t>better</w:t>
      </w:r>
      <w:r w:rsidR="002A2991">
        <w:rPr>
          <w:rFonts w:ascii="Cambria" w:hAnsi="Cambria"/>
          <w:i/>
          <w:color w:val="auto"/>
          <w:sz w:val="24"/>
          <w:szCs w:val="24"/>
        </w:rPr>
        <w:t xml:space="preserve"> </w:t>
      </w:r>
      <w:r w:rsidRPr="009959A1">
        <w:rPr>
          <w:rFonts w:ascii="Cambria" w:hAnsi="Cambria"/>
          <w:i/>
          <w:color w:val="auto"/>
          <w:sz w:val="24"/>
          <w:szCs w:val="24"/>
        </w:rPr>
        <w:t>world”</w:t>
      </w:r>
    </w:p>
    <w:p w14:paraId="13E735EE" w14:textId="77777777" w:rsidR="0046031A" w:rsidRPr="009959A1" w:rsidRDefault="0046031A" w:rsidP="0046031A">
      <w:pPr>
        <w:pStyle w:val="MMTopic2"/>
        <w:keepNext w:val="0"/>
        <w:keepLines w:val="0"/>
        <w:widowControl w:val="0"/>
        <w:spacing w:before="0" w:line="240" w:lineRule="auto"/>
        <w:rPr>
          <w:rFonts w:ascii="Cambria" w:hAnsi="Cambria"/>
          <w:color w:val="auto"/>
          <w:sz w:val="24"/>
          <w:szCs w:val="24"/>
        </w:rPr>
      </w:pPr>
    </w:p>
    <w:p w14:paraId="4267344C" w14:textId="16183B76" w:rsidR="00394B31" w:rsidRDefault="000233B8" w:rsidP="00394B31">
      <w:pPr>
        <w:pStyle w:val="MMTopic2"/>
        <w:keepNext w:val="0"/>
        <w:keepLines w:val="0"/>
        <w:widowControl w:val="0"/>
        <w:spacing w:before="0" w:line="240" w:lineRule="auto"/>
        <w:rPr>
          <w:rFonts w:ascii="Cambria" w:hAnsi="Cambria" w:cs="OpenSans"/>
          <w:color w:val="auto"/>
          <w:sz w:val="24"/>
          <w:szCs w:val="30"/>
        </w:rPr>
      </w:pPr>
      <w:r>
        <w:rPr>
          <w:rFonts w:ascii="Cambria" w:hAnsi="Cambria" w:cs="OpenSans"/>
          <w:color w:val="494949"/>
          <w:sz w:val="24"/>
          <w:szCs w:val="30"/>
        </w:rPr>
        <w:t xml:space="preserve">At the dawn of </w:t>
      </w:r>
      <w:r w:rsidR="00436DAC">
        <w:rPr>
          <w:rFonts w:ascii="Cambria" w:hAnsi="Cambria" w:cs="OpenSans"/>
          <w:color w:val="494949"/>
          <w:sz w:val="24"/>
          <w:szCs w:val="30"/>
        </w:rPr>
        <w:t>the 21</w:t>
      </w:r>
      <w:r w:rsidR="00436DAC" w:rsidRPr="000233B8">
        <w:rPr>
          <w:rFonts w:ascii="Cambria" w:hAnsi="Cambria" w:cs="OpenSans"/>
          <w:color w:val="494949"/>
          <w:sz w:val="24"/>
          <w:szCs w:val="30"/>
          <w:vertAlign w:val="superscript"/>
        </w:rPr>
        <w:t>st</w:t>
      </w:r>
      <w:r w:rsidR="00436DAC">
        <w:rPr>
          <w:rFonts w:ascii="Cambria" w:hAnsi="Cambria" w:cs="OpenSans"/>
          <w:color w:val="494949"/>
          <w:sz w:val="24"/>
          <w:szCs w:val="30"/>
        </w:rPr>
        <w:t xml:space="preserve"> century, the world is facing</w:t>
      </w:r>
      <w:r>
        <w:rPr>
          <w:rFonts w:ascii="Cambria" w:hAnsi="Cambria" w:cs="OpenSans"/>
          <w:color w:val="494949"/>
          <w:sz w:val="24"/>
          <w:szCs w:val="30"/>
        </w:rPr>
        <w:t xml:space="preserve"> immensely challenging tensions</w:t>
      </w:r>
      <w:r w:rsidR="00436DAC">
        <w:rPr>
          <w:rFonts w:ascii="Cambria" w:hAnsi="Cambria" w:cs="OpenSans"/>
          <w:color w:val="494949"/>
          <w:sz w:val="24"/>
          <w:szCs w:val="30"/>
        </w:rPr>
        <w:t xml:space="preserve"> in all aspects of society: </w:t>
      </w:r>
      <w:r w:rsidR="00815081">
        <w:rPr>
          <w:rFonts w:ascii="Cambria" w:hAnsi="Cambria" w:cs="OpenSans"/>
          <w:color w:val="494949"/>
          <w:sz w:val="24"/>
          <w:szCs w:val="30"/>
        </w:rPr>
        <w:t xml:space="preserve">economic, </w:t>
      </w:r>
      <w:r w:rsidR="00436DAC">
        <w:rPr>
          <w:rFonts w:ascii="Cambria" w:hAnsi="Cambria" w:cs="OpenSans"/>
          <w:color w:val="494949"/>
          <w:sz w:val="24"/>
          <w:szCs w:val="30"/>
        </w:rPr>
        <w:t>political, technological, social, and environmental. The United Nations</w:t>
      </w:r>
      <w:r w:rsidR="0075528E">
        <w:rPr>
          <w:rFonts w:ascii="Cambria" w:hAnsi="Cambria" w:cs="OpenSans"/>
          <w:color w:val="494949"/>
          <w:sz w:val="24"/>
          <w:szCs w:val="30"/>
        </w:rPr>
        <w:t xml:space="preserve"> (</w:t>
      </w:r>
      <w:r w:rsidR="00430E85">
        <w:rPr>
          <w:rFonts w:ascii="Cambria" w:hAnsi="Cambria" w:cs="OpenSans"/>
          <w:color w:val="494949"/>
          <w:sz w:val="24"/>
          <w:szCs w:val="30"/>
        </w:rPr>
        <w:t>2015</w:t>
      </w:r>
      <w:r w:rsidR="0075528E">
        <w:rPr>
          <w:rFonts w:ascii="Cambria" w:hAnsi="Cambria" w:cs="OpenSans"/>
          <w:color w:val="494949"/>
          <w:sz w:val="24"/>
          <w:szCs w:val="30"/>
        </w:rPr>
        <w:t>)</w:t>
      </w:r>
      <w:r w:rsidR="00436DAC">
        <w:rPr>
          <w:rFonts w:ascii="Cambria" w:hAnsi="Cambria" w:cs="OpenSans"/>
          <w:color w:val="494949"/>
          <w:sz w:val="24"/>
          <w:szCs w:val="30"/>
        </w:rPr>
        <w:t xml:space="preserve"> </w:t>
      </w:r>
      <w:r w:rsidR="0075528E">
        <w:rPr>
          <w:rFonts w:ascii="Cambria" w:hAnsi="Cambria" w:cs="OpenSans"/>
          <w:color w:val="494949"/>
          <w:sz w:val="24"/>
          <w:szCs w:val="30"/>
        </w:rPr>
        <w:t xml:space="preserve">has pledged </w:t>
      </w:r>
      <w:r w:rsidR="0046031A" w:rsidRPr="009959A1">
        <w:rPr>
          <w:rFonts w:ascii="Cambria" w:hAnsi="Cambria" w:cs="OpenSans"/>
          <w:color w:val="494949"/>
          <w:sz w:val="24"/>
          <w:szCs w:val="30"/>
        </w:rPr>
        <w:t>to</w:t>
      </w:r>
      <w:r w:rsidR="002A2991">
        <w:rPr>
          <w:rFonts w:ascii="Cambria" w:hAnsi="Cambria" w:cs="OpenSans"/>
          <w:color w:val="494949"/>
          <w:sz w:val="24"/>
          <w:szCs w:val="30"/>
        </w:rPr>
        <w:t xml:space="preserve"> </w:t>
      </w:r>
      <w:r w:rsidR="0046031A" w:rsidRPr="009959A1">
        <w:rPr>
          <w:rFonts w:ascii="Cambria" w:hAnsi="Cambria" w:cs="Georgia"/>
          <w:bCs/>
          <w:color w:val="494949"/>
          <w:sz w:val="24"/>
          <w:szCs w:val="30"/>
        </w:rPr>
        <w:t>end</w:t>
      </w:r>
      <w:r w:rsidR="002A2991">
        <w:rPr>
          <w:rFonts w:ascii="Cambria" w:hAnsi="Cambria" w:cs="Georgia"/>
          <w:bCs/>
          <w:color w:val="494949"/>
          <w:sz w:val="24"/>
          <w:szCs w:val="30"/>
        </w:rPr>
        <w:t xml:space="preserve"> </w:t>
      </w:r>
      <w:r w:rsidR="0046031A" w:rsidRPr="009959A1">
        <w:rPr>
          <w:rFonts w:ascii="Cambria" w:hAnsi="Cambria" w:cs="Georgia"/>
          <w:bCs/>
          <w:color w:val="494949"/>
          <w:sz w:val="24"/>
          <w:szCs w:val="30"/>
        </w:rPr>
        <w:t>poverty</w:t>
      </w:r>
      <w:r w:rsidR="0046031A" w:rsidRPr="009959A1">
        <w:rPr>
          <w:rFonts w:ascii="Cambria" w:hAnsi="Cambria" w:cs="OpenSans"/>
          <w:color w:val="494949"/>
          <w:sz w:val="24"/>
          <w:szCs w:val="30"/>
        </w:rPr>
        <w:t>,</w:t>
      </w:r>
      <w:r w:rsidR="002A2991">
        <w:rPr>
          <w:rFonts w:ascii="Cambria" w:hAnsi="Cambria" w:cs="OpenSans"/>
          <w:color w:val="494949"/>
          <w:sz w:val="24"/>
          <w:szCs w:val="30"/>
        </w:rPr>
        <w:t xml:space="preserve"> </w:t>
      </w:r>
      <w:r w:rsidR="0046031A" w:rsidRPr="009959A1">
        <w:rPr>
          <w:rFonts w:ascii="Cambria" w:hAnsi="Cambria" w:cs="Georgia"/>
          <w:bCs/>
          <w:color w:val="494949"/>
          <w:sz w:val="24"/>
          <w:szCs w:val="30"/>
        </w:rPr>
        <w:t>protect</w:t>
      </w:r>
      <w:r w:rsidR="002A2991">
        <w:rPr>
          <w:rFonts w:ascii="Cambria" w:hAnsi="Cambria" w:cs="Georgia"/>
          <w:bCs/>
          <w:color w:val="494949"/>
          <w:sz w:val="24"/>
          <w:szCs w:val="30"/>
        </w:rPr>
        <w:t xml:space="preserve"> </w:t>
      </w:r>
      <w:r w:rsidR="0046031A" w:rsidRPr="009959A1">
        <w:rPr>
          <w:rFonts w:ascii="Cambria" w:hAnsi="Cambria" w:cs="Georgia"/>
          <w:bCs/>
          <w:color w:val="494949"/>
          <w:sz w:val="24"/>
          <w:szCs w:val="30"/>
        </w:rPr>
        <w:t>the</w:t>
      </w:r>
      <w:r w:rsidR="002A2991">
        <w:rPr>
          <w:rFonts w:ascii="Cambria" w:hAnsi="Cambria" w:cs="Georgia"/>
          <w:bCs/>
          <w:color w:val="494949"/>
          <w:sz w:val="24"/>
          <w:szCs w:val="30"/>
        </w:rPr>
        <w:t xml:space="preserve"> </w:t>
      </w:r>
      <w:r w:rsidR="0046031A" w:rsidRPr="009959A1">
        <w:rPr>
          <w:rFonts w:ascii="Cambria" w:hAnsi="Cambria" w:cs="Georgia"/>
          <w:bCs/>
          <w:color w:val="494949"/>
          <w:sz w:val="24"/>
          <w:szCs w:val="30"/>
        </w:rPr>
        <w:t>planet</w:t>
      </w:r>
      <w:r w:rsidR="0046031A" w:rsidRPr="009959A1">
        <w:rPr>
          <w:rFonts w:ascii="Cambria" w:hAnsi="Cambria" w:cs="OpenSans"/>
          <w:color w:val="494949"/>
          <w:sz w:val="24"/>
          <w:szCs w:val="30"/>
        </w:rPr>
        <w:t>,</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and</w:t>
      </w:r>
      <w:r w:rsidR="002A2991">
        <w:rPr>
          <w:rFonts w:ascii="Cambria" w:hAnsi="Cambria" w:cs="OpenSans"/>
          <w:color w:val="494949"/>
          <w:sz w:val="24"/>
          <w:szCs w:val="30"/>
        </w:rPr>
        <w:t xml:space="preserve"> </w:t>
      </w:r>
      <w:r w:rsidR="0046031A" w:rsidRPr="009959A1">
        <w:rPr>
          <w:rFonts w:ascii="Cambria" w:hAnsi="Cambria" w:cs="Georgia"/>
          <w:bCs/>
          <w:color w:val="494949"/>
          <w:sz w:val="24"/>
          <w:szCs w:val="30"/>
        </w:rPr>
        <w:t>ensure</w:t>
      </w:r>
      <w:r w:rsidR="002A2991">
        <w:rPr>
          <w:rFonts w:ascii="Cambria" w:hAnsi="Cambria" w:cs="Georgia"/>
          <w:bCs/>
          <w:color w:val="494949"/>
          <w:sz w:val="24"/>
          <w:szCs w:val="30"/>
        </w:rPr>
        <w:t xml:space="preserve"> </w:t>
      </w:r>
      <w:r w:rsidR="0046031A" w:rsidRPr="009959A1">
        <w:rPr>
          <w:rFonts w:ascii="Cambria" w:hAnsi="Cambria" w:cs="Georgia"/>
          <w:bCs/>
          <w:color w:val="494949"/>
          <w:sz w:val="24"/>
          <w:szCs w:val="30"/>
        </w:rPr>
        <w:t>prosperity</w:t>
      </w:r>
      <w:r w:rsidR="002A2991">
        <w:rPr>
          <w:rFonts w:ascii="Cambria" w:hAnsi="Cambria" w:cs="Georgia"/>
          <w:bCs/>
          <w:color w:val="494949"/>
          <w:sz w:val="24"/>
          <w:szCs w:val="30"/>
        </w:rPr>
        <w:t xml:space="preserve"> </w:t>
      </w:r>
      <w:r w:rsidR="00815081">
        <w:rPr>
          <w:rFonts w:ascii="Cambria" w:hAnsi="Cambria" w:cs="Georgia"/>
          <w:bCs/>
          <w:color w:val="494949"/>
          <w:sz w:val="24"/>
          <w:szCs w:val="30"/>
        </w:rPr>
        <w:t>in the next fifteen years</w:t>
      </w:r>
      <w:r w:rsidR="006A6E46">
        <w:rPr>
          <w:rFonts w:ascii="Cambria" w:hAnsi="Cambria" w:cs="Georgia"/>
          <w:bCs/>
          <w:color w:val="494949"/>
          <w:sz w:val="24"/>
          <w:szCs w:val="30"/>
        </w:rPr>
        <w:t xml:space="preserve"> through implementing</w:t>
      </w:r>
      <w:r w:rsidR="00540BFF">
        <w:rPr>
          <w:rFonts w:ascii="Cambria" w:hAnsi="Cambria" w:cs="Georgia"/>
          <w:bCs/>
          <w:color w:val="494949"/>
          <w:sz w:val="24"/>
          <w:szCs w:val="30"/>
        </w:rPr>
        <w:t xml:space="preserve"> 17 sustainable goals by its 195</w:t>
      </w:r>
      <w:r w:rsidR="006A6E46">
        <w:rPr>
          <w:rFonts w:ascii="Cambria" w:hAnsi="Cambria" w:cs="Georgia"/>
          <w:bCs/>
          <w:color w:val="494949"/>
          <w:sz w:val="24"/>
          <w:szCs w:val="30"/>
        </w:rPr>
        <w:t xml:space="preserve"> member states</w:t>
      </w:r>
      <w:r w:rsidR="0046031A" w:rsidRPr="00E97361">
        <w:rPr>
          <w:rFonts w:ascii="Cambria" w:hAnsi="Cambria" w:cs="OpenSans"/>
          <w:color w:val="auto"/>
          <w:sz w:val="24"/>
          <w:szCs w:val="30"/>
        </w:rPr>
        <w:t>.</w:t>
      </w:r>
      <w:r w:rsidR="0046031A" w:rsidRPr="00E97361">
        <w:rPr>
          <w:rStyle w:val="FootnoteReference"/>
          <w:rFonts w:ascii="Cambria" w:hAnsi="Cambria" w:cs="OpenSans"/>
          <w:color w:val="auto"/>
          <w:sz w:val="24"/>
          <w:szCs w:val="30"/>
        </w:rPr>
        <w:footnoteReference w:id="15"/>
      </w:r>
      <w:r w:rsidR="002A2991">
        <w:rPr>
          <w:rFonts w:ascii="Cambria" w:hAnsi="Cambria" w:cs="OpenSans"/>
          <w:color w:val="auto"/>
          <w:sz w:val="24"/>
          <w:szCs w:val="30"/>
        </w:rPr>
        <w:t xml:space="preserve"> </w:t>
      </w:r>
      <w:r w:rsidR="00540BFF">
        <w:rPr>
          <w:rFonts w:ascii="Cambria" w:hAnsi="Cambria" w:cs="OpenSans"/>
          <w:color w:val="auto"/>
          <w:sz w:val="24"/>
          <w:szCs w:val="30"/>
        </w:rPr>
        <w:t>In 2008, t</w:t>
      </w:r>
      <w:r w:rsidR="0075528E">
        <w:rPr>
          <w:rFonts w:ascii="Cambria" w:hAnsi="Cambria" w:cs="OpenSans"/>
          <w:color w:val="auto"/>
          <w:sz w:val="24"/>
          <w:szCs w:val="30"/>
        </w:rPr>
        <w:t xml:space="preserve">he National Academy of Engineering identified 14 grand challenges </w:t>
      </w:r>
      <w:r w:rsidR="006A6E46">
        <w:rPr>
          <w:rFonts w:ascii="Cambria" w:hAnsi="Cambria" w:cs="OpenSans"/>
          <w:color w:val="auto"/>
          <w:sz w:val="24"/>
          <w:szCs w:val="30"/>
        </w:rPr>
        <w:t>for engineering</w:t>
      </w:r>
      <w:r w:rsidR="00540BFF">
        <w:rPr>
          <w:rFonts w:ascii="Cambria" w:hAnsi="Cambria" w:cs="OpenSans"/>
          <w:color w:val="auto"/>
          <w:sz w:val="24"/>
          <w:szCs w:val="30"/>
        </w:rPr>
        <w:t xml:space="preserve"> </w:t>
      </w:r>
      <w:r w:rsidR="006A6E46">
        <w:rPr>
          <w:rFonts w:ascii="Cambria" w:hAnsi="Cambria" w:cs="OpenSans"/>
          <w:color w:val="auto"/>
          <w:sz w:val="24"/>
          <w:szCs w:val="30"/>
        </w:rPr>
        <w:t>in the areas of education, artificial intelligence, healthcare, clean water,</w:t>
      </w:r>
      <w:r w:rsidR="00540BFF">
        <w:rPr>
          <w:rFonts w:ascii="Cambria" w:hAnsi="Cambria" w:cs="OpenSans"/>
          <w:color w:val="auto"/>
          <w:sz w:val="24"/>
          <w:szCs w:val="30"/>
        </w:rPr>
        <w:t xml:space="preserve"> energy,</w:t>
      </w:r>
      <w:r w:rsidR="006A6E46">
        <w:rPr>
          <w:rFonts w:ascii="Cambria" w:hAnsi="Cambria" w:cs="OpenSans"/>
          <w:color w:val="auto"/>
          <w:sz w:val="24"/>
          <w:szCs w:val="30"/>
        </w:rPr>
        <w:t xml:space="preserve"> urban infrastructure, cyberspace security, and more.</w:t>
      </w:r>
      <w:r w:rsidR="006A6E46">
        <w:rPr>
          <w:rStyle w:val="FootnoteReference"/>
          <w:rFonts w:ascii="Cambria" w:hAnsi="Cambria" w:cs="OpenSans"/>
          <w:color w:val="auto"/>
          <w:sz w:val="24"/>
          <w:szCs w:val="30"/>
        </w:rPr>
        <w:footnoteReference w:id="16"/>
      </w:r>
      <w:r w:rsidR="006A6E46">
        <w:rPr>
          <w:rFonts w:ascii="Cambria" w:hAnsi="Cambria" w:cs="OpenSans"/>
          <w:color w:val="auto"/>
          <w:sz w:val="24"/>
          <w:szCs w:val="30"/>
        </w:rPr>
        <w:t xml:space="preserve"> </w:t>
      </w:r>
      <w:r w:rsidR="00815081">
        <w:rPr>
          <w:rFonts w:ascii="Cambria" w:hAnsi="Cambria" w:cs="OpenSans"/>
          <w:color w:val="auto"/>
          <w:sz w:val="24"/>
          <w:szCs w:val="30"/>
        </w:rPr>
        <w:t>Leaders in government, business and civil societies have identified a m</w:t>
      </w:r>
      <w:r w:rsidR="00C00538">
        <w:rPr>
          <w:rFonts w:ascii="Cambria" w:hAnsi="Cambria" w:cs="OpenSans"/>
          <w:color w:val="auto"/>
          <w:sz w:val="24"/>
          <w:szCs w:val="30"/>
        </w:rPr>
        <w:t>y</w:t>
      </w:r>
      <w:r w:rsidR="00815081">
        <w:rPr>
          <w:rFonts w:ascii="Cambria" w:hAnsi="Cambria" w:cs="OpenSans"/>
          <w:color w:val="auto"/>
          <w:sz w:val="24"/>
          <w:szCs w:val="30"/>
        </w:rPr>
        <w:t xml:space="preserve">riad of similar challenges. </w:t>
      </w:r>
      <w:r w:rsidR="00214CE2">
        <w:rPr>
          <w:rFonts w:ascii="Cambria" w:hAnsi="Cambria" w:cs="OpenSans"/>
          <w:color w:val="494949"/>
          <w:sz w:val="24"/>
          <w:szCs w:val="30"/>
        </w:rPr>
        <w:t>Business</w:t>
      </w:r>
      <w:r w:rsidR="002A2991">
        <w:rPr>
          <w:rFonts w:ascii="Cambria" w:hAnsi="Cambria" w:cs="OpenSans"/>
          <w:color w:val="494949"/>
          <w:sz w:val="24"/>
          <w:szCs w:val="30"/>
        </w:rPr>
        <w:t xml:space="preserve"> </w:t>
      </w:r>
      <w:r w:rsidR="00214CE2">
        <w:rPr>
          <w:rFonts w:ascii="Cambria" w:hAnsi="Cambria" w:cs="OpenSans"/>
          <w:color w:val="494949"/>
          <w:sz w:val="24"/>
          <w:szCs w:val="30"/>
        </w:rPr>
        <w:t>and</w:t>
      </w:r>
      <w:r w:rsidR="002A2991">
        <w:rPr>
          <w:rFonts w:ascii="Cambria" w:hAnsi="Cambria" w:cs="OpenSans"/>
          <w:color w:val="494949"/>
          <w:sz w:val="24"/>
          <w:szCs w:val="30"/>
        </w:rPr>
        <w:t xml:space="preserve"> </w:t>
      </w:r>
      <w:r w:rsidR="00214CE2">
        <w:rPr>
          <w:rFonts w:ascii="Cambria" w:hAnsi="Cambria" w:cs="OpenSans"/>
          <w:color w:val="494949"/>
          <w:sz w:val="24"/>
          <w:szCs w:val="30"/>
        </w:rPr>
        <w:t>management</w:t>
      </w:r>
      <w:r w:rsidR="002A2991">
        <w:rPr>
          <w:rFonts w:ascii="Cambria" w:hAnsi="Cambria" w:cs="OpenSans"/>
          <w:color w:val="494949"/>
          <w:sz w:val="24"/>
          <w:szCs w:val="30"/>
        </w:rPr>
        <w:t xml:space="preserve"> </w:t>
      </w:r>
      <w:r w:rsidR="00214CE2">
        <w:rPr>
          <w:rFonts w:ascii="Cambria" w:hAnsi="Cambria" w:cs="OpenSans"/>
          <w:color w:val="494949"/>
          <w:sz w:val="24"/>
          <w:szCs w:val="30"/>
        </w:rPr>
        <w:t>r</w:t>
      </w:r>
      <w:r w:rsidR="0046031A" w:rsidRPr="009959A1">
        <w:rPr>
          <w:rFonts w:ascii="Cambria" w:hAnsi="Cambria" w:cs="OpenSans"/>
          <w:color w:val="494949"/>
          <w:sz w:val="24"/>
          <w:szCs w:val="30"/>
        </w:rPr>
        <w:t>esearch</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can</w:t>
      </w:r>
      <w:r w:rsidR="002A2991">
        <w:rPr>
          <w:rFonts w:ascii="Cambria" w:hAnsi="Cambria" w:cs="OpenSans"/>
          <w:color w:val="494949"/>
          <w:sz w:val="24"/>
          <w:szCs w:val="30"/>
        </w:rPr>
        <w:t xml:space="preserve"> </w:t>
      </w:r>
      <w:r w:rsidR="00663CC4">
        <w:rPr>
          <w:rFonts w:ascii="Cambria" w:hAnsi="Cambria" w:cs="OpenSans"/>
          <w:color w:val="494949"/>
          <w:sz w:val="24"/>
          <w:szCs w:val="30"/>
        </w:rPr>
        <w:t xml:space="preserve">do much to </w:t>
      </w:r>
      <w:r w:rsidR="0046031A" w:rsidRPr="009959A1">
        <w:rPr>
          <w:rFonts w:ascii="Cambria" w:hAnsi="Cambria" w:cs="OpenSans"/>
          <w:color w:val="494949"/>
          <w:sz w:val="24"/>
          <w:szCs w:val="30"/>
        </w:rPr>
        <w:t>contribute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to</w:t>
      </w:r>
      <w:r w:rsidR="002A2991">
        <w:rPr>
          <w:rFonts w:ascii="Cambria" w:hAnsi="Cambria" w:cs="OpenSans"/>
          <w:color w:val="494949"/>
          <w:sz w:val="24"/>
          <w:szCs w:val="30"/>
        </w:rPr>
        <w:t xml:space="preserve"> </w:t>
      </w:r>
      <w:r w:rsidR="00430E85">
        <w:rPr>
          <w:rFonts w:ascii="Cambria" w:hAnsi="Cambria" w:cs="OpenSans"/>
          <w:color w:val="494949"/>
          <w:sz w:val="24"/>
          <w:szCs w:val="30"/>
        </w:rPr>
        <w:t>meeting</w:t>
      </w:r>
      <w:r w:rsidR="00815081">
        <w:rPr>
          <w:rFonts w:ascii="Cambria" w:hAnsi="Cambria" w:cs="OpenSans"/>
          <w:color w:val="494949"/>
          <w:sz w:val="24"/>
          <w:szCs w:val="30"/>
        </w:rPr>
        <w:t xml:space="preserve"> these</w:t>
      </w:r>
      <w:r>
        <w:rPr>
          <w:rFonts w:ascii="Cambria" w:hAnsi="Cambria" w:cs="OpenSans"/>
          <w:color w:val="494949"/>
          <w:sz w:val="24"/>
          <w:szCs w:val="30"/>
        </w:rPr>
        <w:t xml:space="preserve"> challenges </w:t>
      </w:r>
      <w:r w:rsidR="0046031A" w:rsidRPr="009959A1">
        <w:rPr>
          <w:rFonts w:ascii="Cambria" w:hAnsi="Cambria" w:cs="OpenSans"/>
          <w:color w:val="494949"/>
          <w:sz w:val="24"/>
          <w:szCs w:val="30"/>
        </w:rPr>
        <w:t>by</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discovering</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manage</w:t>
      </w:r>
      <w:r w:rsidR="0031506C">
        <w:rPr>
          <w:rFonts w:ascii="Cambria" w:hAnsi="Cambria" w:cs="OpenSans"/>
          <w:color w:val="494949"/>
          <w:sz w:val="24"/>
          <w:szCs w:val="30"/>
        </w:rPr>
        <w:t>ment</w:t>
      </w:r>
      <w:r w:rsidR="002A2991">
        <w:rPr>
          <w:rFonts w:ascii="Cambria" w:hAnsi="Cambria" w:cs="OpenSans"/>
          <w:color w:val="494949"/>
          <w:sz w:val="24"/>
          <w:szCs w:val="30"/>
        </w:rPr>
        <w:t xml:space="preserve"> </w:t>
      </w:r>
      <w:r w:rsidR="0031506C">
        <w:rPr>
          <w:rFonts w:ascii="Cambria" w:hAnsi="Cambria" w:cs="OpenSans"/>
          <w:color w:val="494949"/>
          <w:sz w:val="24"/>
          <w:szCs w:val="30"/>
        </w:rPr>
        <w:t>processes</w:t>
      </w:r>
      <w:r w:rsidR="002A2991">
        <w:rPr>
          <w:rFonts w:ascii="Cambria" w:hAnsi="Cambria" w:cs="OpenSans"/>
          <w:color w:val="494949"/>
          <w:sz w:val="24"/>
          <w:szCs w:val="30"/>
        </w:rPr>
        <w:t xml:space="preserve"> </w:t>
      </w:r>
      <w:r w:rsidR="0031506C">
        <w:rPr>
          <w:rFonts w:ascii="Cambria" w:hAnsi="Cambria" w:cs="OpenSans"/>
          <w:color w:val="494949"/>
          <w:sz w:val="24"/>
          <w:szCs w:val="30"/>
        </w:rPr>
        <w:t>and</w:t>
      </w:r>
      <w:r w:rsidR="002A2991">
        <w:rPr>
          <w:rFonts w:ascii="Cambria" w:hAnsi="Cambria" w:cs="OpenSans"/>
          <w:color w:val="494949"/>
          <w:sz w:val="24"/>
          <w:szCs w:val="30"/>
        </w:rPr>
        <w:t xml:space="preserve"> </w:t>
      </w:r>
      <w:r w:rsidR="0031506C">
        <w:rPr>
          <w:rFonts w:ascii="Cambria" w:hAnsi="Cambria" w:cs="OpenSans"/>
          <w:color w:val="494949"/>
          <w:sz w:val="24"/>
          <w:szCs w:val="30"/>
        </w:rPr>
        <w:t>systems</w:t>
      </w:r>
      <w:r w:rsidR="002A2991">
        <w:rPr>
          <w:rFonts w:ascii="Cambria" w:hAnsi="Cambria" w:cs="OpenSans"/>
          <w:color w:val="494949"/>
          <w:sz w:val="24"/>
          <w:szCs w:val="30"/>
        </w:rPr>
        <w:t xml:space="preserve"> </w:t>
      </w:r>
      <w:r w:rsidR="00214CE2">
        <w:rPr>
          <w:rFonts w:ascii="Cambria" w:hAnsi="Cambria" w:cs="OpenSans"/>
          <w:color w:val="494949"/>
          <w:sz w:val="24"/>
          <w:szCs w:val="30"/>
        </w:rPr>
        <w:t>to</w:t>
      </w:r>
      <w:r w:rsidR="002A2991">
        <w:rPr>
          <w:rFonts w:ascii="Cambria" w:hAnsi="Cambria" w:cs="OpenSans"/>
          <w:color w:val="494949"/>
          <w:sz w:val="24"/>
          <w:szCs w:val="30"/>
        </w:rPr>
        <w:t xml:space="preserve"> </w:t>
      </w:r>
      <w:r w:rsidR="00214CE2">
        <w:rPr>
          <w:rFonts w:ascii="Cambria" w:hAnsi="Cambria" w:cs="OpenSans"/>
          <w:color w:val="494949"/>
          <w:sz w:val="24"/>
          <w:szCs w:val="30"/>
        </w:rPr>
        <w:t>improve</w:t>
      </w:r>
      <w:r w:rsidR="002A2991">
        <w:rPr>
          <w:rFonts w:ascii="Cambria" w:hAnsi="Cambria" w:cs="OpenSans"/>
          <w:color w:val="494949"/>
          <w:sz w:val="24"/>
          <w:szCs w:val="30"/>
        </w:rPr>
        <w:t xml:space="preserve"> </w:t>
      </w:r>
      <w:r w:rsidR="00214CE2">
        <w:rPr>
          <w:rFonts w:ascii="Cambria" w:hAnsi="Cambria" w:cs="OpenSans"/>
          <w:color w:val="494949"/>
          <w:sz w:val="24"/>
          <w:szCs w:val="30"/>
        </w:rPr>
        <w:t>collective</w:t>
      </w:r>
      <w:r w:rsidR="002A2991">
        <w:rPr>
          <w:rFonts w:ascii="Cambria" w:hAnsi="Cambria" w:cs="OpenSans"/>
          <w:color w:val="494949"/>
          <w:sz w:val="24"/>
          <w:szCs w:val="30"/>
        </w:rPr>
        <w:t xml:space="preserve"> </w:t>
      </w:r>
      <w:r w:rsidR="00214CE2">
        <w:rPr>
          <w:rFonts w:ascii="Cambria" w:hAnsi="Cambria" w:cs="OpenSans"/>
          <w:color w:val="494949"/>
          <w:sz w:val="24"/>
          <w:szCs w:val="30"/>
        </w:rPr>
        <w:t>work</w:t>
      </w:r>
      <w:r w:rsidR="002A2991">
        <w:rPr>
          <w:rFonts w:ascii="Cambria" w:hAnsi="Cambria" w:cs="OpenSans"/>
          <w:color w:val="494949"/>
          <w:sz w:val="24"/>
          <w:szCs w:val="30"/>
        </w:rPr>
        <w:t xml:space="preserve"> </w:t>
      </w:r>
      <w:r w:rsidR="00214CE2">
        <w:rPr>
          <w:rFonts w:ascii="Cambria" w:hAnsi="Cambria" w:cs="OpenSans"/>
          <w:color w:val="494949"/>
          <w:sz w:val="24"/>
          <w:szCs w:val="30"/>
        </w:rPr>
        <w:t>at</w:t>
      </w:r>
      <w:r w:rsidR="002A2991">
        <w:rPr>
          <w:rFonts w:ascii="Cambria" w:hAnsi="Cambria" w:cs="OpenSans"/>
          <w:color w:val="494949"/>
          <w:sz w:val="24"/>
          <w:szCs w:val="30"/>
        </w:rPr>
        <w:t xml:space="preserve"> </w:t>
      </w:r>
      <w:r w:rsidR="00214CE2">
        <w:rPr>
          <w:rFonts w:ascii="Cambria" w:hAnsi="Cambria" w:cs="OpenSans"/>
          <w:color w:val="494949"/>
          <w:sz w:val="24"/>
          <w:szCs w:val="30"/>
        </w:rPr>
        <w:t>the</w:t>
      </w:r>
      <w:r w:rsidR="002A2991">
        <w:rPr>
          <w:rFonts w:ascii="Cambria" w:hAnsi="Cambria" w:cs="OpenSans"/>
          <w:color w:val="494949"/>
          <w:sz w:val="24"/>
          <w:szCs w:val="30"/>
        </w:rPr>
        <w:t xml:space="preserve"> </w:t>
      </w:r>
      <w:r w:rsidR="00430E85">
        <w:rPr>
          <w:rFonts w:ascii="Cambria" w:hAnsi="Cambria" w:cs="OpenSans"/>
          <w:color w:val="494949"/>
          <w:sz w:val="24"/>
          <w:szCs w:val="30"/>
        </w:rPr>
        <w:t>organizational</w:t>
      </w:r>
      <w:r w:rsidR="002A2991">
        <w:rPr>
          <w:rFonts w:ascii="Cambria" w:hAnsi="Cambria" w:cs="OpenSans"/>
          <w:color w:val="494949"/>
          <w:sz w:val="24"/>
          <w:szCs w:val="30"/>
        </w:rPr>
        <w:t xml:space="preserve"> </w:t>
      </w:r>
      <w:r w:rsidR="00214CE2">
        <w:rPr>
          <w:rFonts w:ascii="Cambria" w:hAnsi="Cambria" w:cs="OpenSans"/>
          <w:color w:val="494949"/>
          <w:sz w:val="24"/>
          <w:szCs w:val="30"/>
        </w:rPr>
        <w:t>and</w:t>
      </w:r>
      <w:r w:rsidR="002A2991">
        <w:rPr>
          <w:rFonts w:ascii="Cambria" w:hAnsi="Cambria" w:cs="OpenSans"/>
          <w:color w:val="494949"/>
          <w:sz w:val="24"/>
          <w:szCs w:val="30"/>
        </w:rPr>
        <w:t xml:space="preserve"> </w:t>
      </w:r>
      <w:r w:rsidR="00214CE2">
        <w:rPr>
          <w:rFonts w:ascii="Cambria" w:hAnsi="Cambria" w:cs="OpenSans"/>
          <w:color w:val="494949"/>
          <w:sz w:val="24"/>
          <w:szCs w:val="30"/>
        </w:rPr>
        <w:t>national</w:t>
      </w:r>
      <w:r w:rsidR="002A2991">
        <w:rPr>
          <w:rFonts w:ascii="Cambria" w:hAnsi="Cambria" w:cs="OpenSans"/>
          <w:color w:val="494949"/>
          <w:sz w:val="24"/>
          <w:szCs w:val="30"/>
        </w:rPr>
        <w:t xml:space="preserve"> </w:t>
      </w:r>
      <w:r w:rsidR="00214CE2">
        <w:rPr>
          <w:rFonts w:ascii="Cambria" w:hAnsi="Cambria" w:cs="OpenSans"/>
          <w:color w:val="494949"/>
          <w:sz w:val="24"/>
          <w:szCs w:val="30"/>
        </w:rPr>
        <w:t>levels.</w:t>
      </w:r>
      <w:r w:rsidR="002A2991">
        <w:rPr>
          <w:rFonts w:ascii="Cambria" w:hAnsi="Cambria" w:cs="OpenSans"/>
          <w:color w:val="494949"/>
          <w:sz w:val="24"/>
          <w:szCs w:val="30"/>
        </w:rPr>
        <w:t xml:space="preserve"> </w:t>
      </w:r>
      <w:r w:rsidR="00214CE2">
        <w:rPr>
          <w:rFonts w:ascii="Cambria" w:hAnsi="Cambria" w:cs="OpenSans"/>
          <w:color w:val="494949"/>
          <w:sz w:val="24"/>
          <w:szCs w:val="30"/>
        </w:rPr>
        <w:t>These</w:t>
      </w:r>
      <w:r w:rsidR="002A2991">
        <w:rPr>
          <w:rFonts w:ascii="Cambria" w:hAnsi="Cambria" w:cs="OpenSans"/>
          <w:color w:val="494949"/>
          <w:sz w:val="24"/>
          <w:szCs w:val="30"/>
        </w:rPr>
        <w:t xml:space="preserve"> </w:t>
      </w:r>
      <w:r w:rsidR="00214CE2">
        <w:rPr>
          <w:rFonts w:ascii="Cambria" w:hAnsi="Cambria" w:cs="OpenSans"/>
          <w:color w:val="494949"/>
          <w:sz w:val="24"/>
          <w:szCs w:val="30"/>
        </w:rPr>
        <w:t>could</w:t>
      </w:r>
      <w:r w:rsidR="002A2991">
        <w:rPr>
          <w:rFonts w:ascii="Cambria" w:hAnsi="Cambria" w:cs="OpenSans"/>
          <w:color w:val="494949"/>
          <w:sz w:val="24"/>
          <w:szCs w:val="30"/>
        </w:rPr>
        <w:t xml:space="preserve"> </w:t>
      </w:r>
      <w:r w:rsidR="00214CE2">
        <w:rPr>
          <w:rFonts w:ascii="Cambria" w:hAnsi="Cambria" w:cs="OpenSans"/>
          <w:color w:val="494949"/>
          <w:sz w:val="24"/>
          <w:szCs w:val="30"/>
        </w:rPr>
        <w:t>include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the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responsible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use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of</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financial</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resources,</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accounting</w:t>
      </w:r>
      <w:r w:rsidR="002A2991">
        <w:rPr>
          <w:rFonts w:ascii="Cambria" w:hAnsi="Cambria" w:cs="OpenSans"/>
          <w:color w:val="494949"/>
          <w:sz w:val="24"/>
          <w:szCs w:val="30"/>
        </w:rPr>
        <w:t xml:space="preserve"> </w:t>
      </w:r>
      <w:r w:rsidR="00430E85">
        <w:rPr>
          <w:rFonts w:ascii="Cambria" w:hAnsi="Cambria" w:cs="OpenSans"/>
          <w:color w:val="494949"/>
          <w:sz w:val="24"/>
          <w:szCs w:val="30"/>
        </w:rPr>
        <w:t>method</w:t>
      </w:r>
      <w:r w:rsidR="00C00538">
        <w:rPr>
          <w:rFonts w:ascii="Cambria" w:hAnsi="Cambria" w:cs="OpenSans"/>
          <w:color w:val="494949"/>
          <w:sz w:val="24"/>
          <w:szCs w:val="30"/>
        </w:rPr>
        <w:t>s</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for</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assessing</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soci</w:t>
      </w:r>
      <w:r w:rsidR="00794196">
        <w:rPr>
          <w:rFonts w:ascii="Cambria" w:hAnsi="Cambria" w:cs="OpenSans"/>
          <w:color w:val="494949"/>
          <w:sz w:val="24"/>
          <w:szCs w:val="30"/>
        </w:rPr>
        <w:t>et</w:t>
      </w:r>
      <w:r w:rsidR="0046031A" w:rsidRPr="009959A1">
        <w:rPr>
          <w:rFonts w:ascii="Cambria" w:hAnsi="Cambria" w:cs="OpenSans"/>
          <w:color w:val="494949"/>
          <w:sz w:val="24"/>
          <w:szCs w:val="30"/>
        </w:rPr>
        <w:t>al</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impacts,</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innovative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products</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and</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services</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to</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meet</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the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needs</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of</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the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bottom</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of</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the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pyramid,</w:t>
      </w:r>
      <w:r w:rsidR="002A2991">
        <w:rPr>
          <w:rFonts w:ascii="Cambria" w:hAnsi="Cambria" w:cs="OpenSans"/>
          <w:color w:val="494949"/>
          <w:sz w:val="24"/>
          <w:szCs w:val="30"/>
        </w:rPr>
        <w:t xml:space="preserve"> </w:t>
      </w:r>
      <w:r w:rsidR="00214CE2">
        <w:rPr>
          <w:rFonts w:ascii="Cambria" w:hAnsi="Cambria" w:cs="OpenSans"/>
          <w:color w:val="494949"/>
          <w:sz w:val="24"/>
          <w:szCs w:val="30"/>
        </w:rPr>
        <w:t>sustainable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marketing</w:t>
      </w:r>
      <w:r w:rsidR="002A2991">
        <w:rPr>
          <w:rFonts w:ascii="Cambria" w:hAnsi="Cambria" w:cs="OpenSans"/>
          <w:color w:val="494949"/>
          <w:sz w:val="24"/>
          <w:szCs w:val="30"/>
        </w:rPr>
        <w:t xml:space="preserve"> </w:t>
      </w:r>
      <w:r w:rsidR="00214CE2">
        <w:rPr>
          <w:rFonts w:ascii="Cambria" w:hAnsi="Cambria" w:cs="OpenSans"/>
          <w:color w:val="494949"/>
          <w:sz w:val="24"/>
          <w:szCs w:val="30"/>
        </w:rPr>
        <w:t>and</w:t>
      </w:r>
      <w:r w:rsidR="002A2991">
        <w:rPr>
          <w:rFonts w:ascii="Cambria" w:hAnsi="Cambria" w:cs="OpenSans"/>
          <w:color w:val="494949"/>
          <w:sz w:val="24"/>
          <w:szCs w:val="30"/>
        </w:rPr>
        <w:t xml:space="preserve"> </w:t>
      </w:r>
      <w:r w:rsidR="00214CE2">
        <w:rPr>
          <w:rFonts w:ascii="Cambria" w:hAnsi="Cambria" w:cs="OpenSans"/>
          <w:color w:val="494949"/>
          <w:sz w:val="24"/>
          <w:szCs w:val="30"/>
        </w:rPr>
        <w:t>supply</w:t>
      </w:r>
      <w:r w:rsidR="002A2991">
        <w:rPr>
          <w:rFonts w:ascii="Cambria" w:hAnsi="Cambria" w:cs="OpenSans"/>
          <w:color w:val="494949"/>
          <w:sz w:val="24"/>
          <w:szCs w:val="30"/>
        </w:rPr>
        <w:t xml:space="preserve"> </w:t>
      </w:r>
      <w:r w:rsidR="00214CE2">
        <w:rPr>
          <w:rFonts w:ascii="Cambria" w:hAnsi="Cambria" w:cs="OpenSans"/>
          <w:color w:val="494949"/>
          <w:sz w:val="24"/>
          <w:szCs w:val="30"/>
        </w:rPr>
        <w:t>chain,</w:t>
      </w:r>
      <w:r w:rsidR="002A2991">
        <w:rPr>
          <w:rFonts w:ascii="Cambria" w:hAnsi="Cambria" w:cs="OpenSans"/>
          <w:color w:val="494949"/>
          <w:sz w:val="24"/>
          <w:szCs w:val="30"/>
        </w:rPr>
        <w:t xml:space="preserve"> </w:t>
      </w:r>
      <w:r w:rsidR="00214CE2">
        <w:rPr>
          <w:rFonts w:ascii="Cambria" w:hAnsi="Cambria" w:cs="OpenSans"/>
          <w:color w:val="494949"/>
          <w:sz w:val="24"/>
          <w:szCs w:val="30"/>
        </w:rPr>
        <w:t>logistic</w:t>
      </w:r>
      <w:r w:rsidR="00C00538">
        <w:rPr>
          <w:rFonts w:ascii="Cambria" w:hAnsi="Cambria" w:cs="OpenSans"/>
          <w:color w:val="494949"/>
          <w:sz w:val="24"/>
          <w:szCs w:val="30"/>
        </w:rPr>
        <w:t>s</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to</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reach</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current</w:t>
      </w:r>
      <w:r w:rsidR="0031506C">
        <w:rPr>
          <w:rFonts w:ascii="Cambria" w:hAnsi="Cambria" w:cs="OpenSans"/>
          <w:color w:val="494949"/>
          <w:sz w:val="24"/>
          <w:szCs w:val="30"/>
        </w:rPr>
        <w:t>ly</w:t>
      </w:r>
      <w:r w:rsidR="002A2991">
        <w:rPr>
          <w:rFonts w:ascii="Cambria" w:hAnsi="Cambria" w:cs="OpenSans"/>
          <w:color w:val="494949"/>
          <w:sz w:val="24"/>
          <w:szCs w:val="30"/>
        </w:rPr>
        <w:t xml:space="preserve"> </w:t>
      </w:r>
      <w:r w:rsidR="00030E9C" w:rsidRPr="009959A1">
        <w:rPr>
          <w:rFonts w:ascii="Cambria" w:hAnsi="Cambria" w:cs="OpenSans"/>
          <w:color w:val="494949"/>
          <w:sz w:val="24"/>
          <w:szCs w:val="30"/>
        </w:rPr>
        <w:t>inaccessible</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regions</w:t>
      </w:r>
      <w:r w:rsidR="0046031A" w:rsidRPr="009959A1">
        <w:rPr>
          <w:rFonts w:ascii="Cambria" w:hAnsi="Cambria" w:cs="OpenSans"/>
          <w:color w:val="494949"/>
          <w:sz w:val="24"/>
          <w:szCs w:val="30"/>
        </w:rPr>
        <w:t>,</w:t>
      </w:r>
      <w:r w:rsidR="002A2991">
        <w:rPr>
          <w:rFonts w:ascii="Cambria" w:hAnsi="Cambria" w:cs="OpenSans"/>
          <w:color w:val="494949"/>
          <w:sz w:val="24"/>
          <w:szCs w:val="30"/>
        </w:rPr>
        <w:t xml:space="preserve"> </w:t>
      </w:r>
      <w:r w:rsidR="00815081">
        <w:rPr>
          <w:rFonts w:ascii="Cambria" w:hAnsi="Cambria" w:cs="OpenSans"/>
          <w:color w:val="494949"/>
          <w:sz w:val="24"/>
          <w:szCs w:val="30"/>
        </w:rPr>
        <w:t xml:space="preserve">attention to both wealth creation and wealth </w:t>
      </w:r>
      <w:proofErr w:type="spellStart"/>
      <w:r w:rsidR="00815081">
        <w:rPr>
          <w:rFonts w:ascii="Cambria" w:hAnsi="Cambria" w:cs="OpenSans"/>
          <w:color w:val="494949"/>
          <w:sz w:val="24"/>
          <w:szCs w:val="30"/>
        </w:rPr>
        <w:t>distribuition</w:t>
      </w:r>
      <w:proofErr w:type="spellEnd"/>
      <w:r w:rsidR="00815081">
        <w:rPr>
          <w:rFonts w:ascii="Cambria" w:hAnsi="Cambria" w:cs="OpenSans"/>
          <w:color w:val="494949"/>
          <w:sz w:val="24"/>
          <w:szCs w:val="30"/>
        </w:rPr>
        <w:t xml:space="preserve">, </w:t>
      </w:r>
      <w:r w:rsidR="0046031A" w:rsidRPr="009959A1">
        <w:rPr>
          <w:rFonts w:ascii="Cambria" w:hAnsi="Cambria" w:cs="OpenSans"/>
          <w:color w:val="494949"/>
          <w:sz w:val="24"/>
          <w:szCs w:val="30"/>
        </w:rPr>
        <w:t>to</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name</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a</w:t>
      </w:r>
      <w:r w:rsidR="002A2991">
        <w:rPr>
          <w:rFonts w:ascii="Cambria" w:hAnsi="Cambria" w:cs="OpenSans"/>
          <w:color w:val="494949"/>
          <w:sz w:val="24"/>
          <w:szCs w:val="30"/>
        </w:rPr>
        <w:t xml:space="preserve"> </w:t>
      </w:r>
      <w:r w:rsidR="0046031A" w:rsidRPr="009959A1">
        <w:rPr>
          <w:rFonts w:ascii="Cambria" w:hAnsi="Cambria" w:cs="OpenSans"/>
          <w:color w:val="494949"/>
          <w:sz w:val="24"/>
          <w:szCs w:val="30"/>
        </w:rPr>
        <w:t>few.</w:t>
      </w:r>
      <w:r w:rsidR="002A2991">
        <w:rPr>
          <w:rFonts w:ascii="Cambria" w:hAnsi="Cambria" w:cs="OpenSans"/>
          <w:color w:val="494949"/>
          <w:sz w:val="24"/>
          <w:szCs w:val="30"/>
        </w:rPr>
        <w:t xml:space="preserve"> </w:t>
      </w:r>
      <w:r w:rsidR="00663CC4">
        <w:rPr>
          <w:rFonts w:ascii="Cambria" w:hAnsi="Cambria" w:cs="OpenSans"/>
          <w:color w:val="494949"/>
          <w:sz w:val="24"/>
          <w:szCs w:val="30"/>
        </w:rPr>
        <w:t>C</w:t>
      </w:r>
      <w:r w:rsidR="00C11FFE" w:rsidRPr="009959A1">
        <w:rPr>
          <w:rFonts w:ascii="Cambria" w:hAnsi="Cambria" w:cs="OpenSans"/>
          <w:color w:val="494949"/>
          <w:sz w:val="24"/>
          <w:szCs w:val="30"/>
        </w:rPr>
        <w:t>ontributing</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to</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a</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better</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world</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is</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the</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ultimate</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goal</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of</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science</w:t>
      </w:r>
      <w:r w:rsidR="0046031A" w:rsidRPr="009959A1">
        <w:rPr>
          <w:rFonts w:ascii="Cambria" w:hAnsi="Cambria" w:cs="OpenSans"/>
          <w:color w:val="494949"/>
          <w:sz w:val="24"/>
          <w:szCs w:val="30"/>
        </w:rPr>
        <w:t>.</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Science</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in</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business</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and</w:t>
      </w:r>
      <w:r w:rsidR="002A2991">
        <w:rPr>
          <w:rFonts w:ascii="Cambria" w:hAnsi="Cambria" w:cs="OpenSans"/>
          <w:color w:val="494949"/>
          <w:sz w:val="24"/>
          <w:szCs w:val="30"/>
        </w:rPr>
        <w:t xml:space="preserve"> </w:t>
      </w:r>
      <w:r w:rsidR="00C11FFE" w:rsidRPr="009959A1">
        <w:rPr>
          <w:rFonts w:ascii="Cambria" w:hAnsi="Cambria" w:cs="OpenSans"/>
          <w:color w:val="494949"/>
          <w:sz w:val="24"/>
          <w:szCs w:val="30"/>
        </w:rPr>
        <w:t>management</w:t>
      </w:r>
      <w:r w:rsidR="002A2991">
        <w:rPr>
          <w:rFonts w:ascii="Cambria" w:hAnsi="Cambria" w:cs="OpenSans"/>
          <w:color w:val="494949"/>
          <w:sz w:val="24"/>
          <w:szCs w:val="30"/>
        </w:rPr>
        <w:t xml:space="preserve"> </w:t>
      </w:r>
      <w:r w:rsidR="00663CC4">
        <w:rPr>
          <w:rFonts w:ascii="Cambria" w:hAnsi="Cambria" w:cs="OpenSans"/>
          <w:color w:val="494949"/>
          <w:sz w:val="24"/>
          <w:szCs w:val="30"/>
        </w:rPr>
        <w:t xml:space="preserve">can and </w:t>
      </w:r>
      <w:r w:rsidR="006621D3" w:rsidRPr="009959A1">
        <w:rPr>
          <w:rFonts w:ascii="Cambria" w:hAnsi="Cambria" w:cs="OpenSans"/>
          <w:color w:val="494949"/>
          <w:sz w:val="24"/>
          <w:szCs w:val="30"/>
        </w:rPr>
        <w:t>must</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live</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up</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to</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its</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obligation</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and</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realize</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its</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potential</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through</w:t>
      </w:r>
      <w:r w:rsidR="002A2991">
        <w:rPr>
          <w:rFonts w:ascii="Cambria" w:hAnsi="Cambria" w:cs="OpenSans"/>
          <w:color w:val="494949"/>
          <w:sz w:val="24"/>
          <w:szCs w:val="30"/>
        </w:rPr>
        <w:t xml:space="preserve"> </w:t>
      </w:r>
      <w:r w:rsidR="0031506C">
        <w:rPr>
          <w:rFonts w:ascii="Cambria" w:hAnsi="Cambria" w:cs="OpenSans"/>
          <w:color w:val="494949"/>
          <w:sz w:val="24"/>
          <w:szCs w:val="30"/>
        </w:rPr>
        <w:t>engaging</w:t>
      </w:r>
      <w:r w:rsidR="002A2991">
        <w:rPr>
          <w:rFonts w:ascii="Cambria" w:hAnsi="Cambria" w:cs="OpenSans"/>
          <w:color w:val="494949"/>
          <w:sz w:val="24"/>
          <w:szCs w:val="30"/>
        </w:rPr>
        <w:t xml:space="preserve"> </w:t>
      </w:r>
      <w:r w:rsidR="0031506C">
        <w:rPr>
          <w:rFonts w:ascii="Cambria" w:hAnsi="Cambria" w:cs="OpenSans"/>
          <w:color w:val="494949"/>
          <w:sz w:val="24"/>
          <w:szCs w:val="30"/>
        </w:rPr>
        <w:t>in</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responsible</w:t>
      </w:r>
      <w:r w:rsidR="002A2991">
        <w:rPr>
          <w:rFonts w:ascii="Cambria" w:hAnsi="Cambria" w:cs="OpenSans"/>
          <w:color w:val="494949"/>
          <w:sz w:val="24"/>
          <w:szCs w:val="30"/>
        </w:rPr>
        <w:t xml:space="preserve"> </w:t>
      </w:r>
      <w:r w:rsidR="00430E85">
        <w:rPr>
          <w:rFonts w:ascii="Cambria" w:hAnsi="Cambria" w:cs="OpenSans"/>
          <w:color w:val="494949"/>
          <w:sz w:val="24"/>
          <w:szCs w:val="30"/>
        </w:rPr>
        <w:t>research</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that</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we</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humbly</w:t>
      </w:r>
      <w:r w:rsidR="002A2991">
        <w:rPr>
          <w:rFonts w:ascii="Cambria" w:hAnsi="Cambria" w:cs="OpenSans"/>
          <w:color w:val="494949"/>
          <w:sz w:val="24"/>
          <w:szCs w:val="30"/>
        </w:rPr>
        <w:t xml:space="preserve"> </w:t>
      </w:r>
      <w:r w:rsidR="006621D3" w:rsidRPr="009959A1">
        <w:rPr>
          <w:rFonts w:ascii="Cambria" w:hAnsi="Cambria" w:cs="OpenSans"/>
          <w:color w:val="494949"/>
          <w:sz w:val="24"/>
          <w:szCs w:val="30"/>
        </w:rPr>
        <w:t>propose.</w:t>
      </w:r>
      <w:r w:rsidR="002A2991">
        <w:rPr>
          <w:rFonts w:ascii="Cambria" w:hAnsi="Cambria" w:cs="OpenSans"/>
          <w:color w:val="494949"/>
          <w:sz w:val="24"/>
          <w:szCs w:val="30"/>
        </w:rPr>
        <w:t xml:space="preserve"> </w:t>
      </w:r>
    </w:p>
    <w:p w14:paraId="600CF11D" w14:textId="0C4E129E" w:rsidR="00D53EE9" w:rsidRPr="00394B31" w:rsidRDefault="006621D3" w:rsidP="00394B31">
      <w:pPr>
        <w:pStyle w:val="MMTopic2"/>
        <w:keepNext w:val="0"/>
        <w:keepLines w:val="0"/>
        <w:widowControl w:val="0"/>
        <w:spacing w:before="0" w:line="240" w:lineRule="auto"/>
        <w:rPr>
          <w:rFonts w:ascii="Cambria" w:hAnsi="Cambria" w:cs="OpenSans"/>
          <w:color w:val="auto"/>
          <w:sz w:val="24"/>
          <w:szCs w:val="30"/>
        </w:rPr>
      </w:pPr>
      <w:r w:rsidRPr="009959A1">
        <w:rPr>
          <w:rFonts w:ascii="Cambria" w:hAnsi="Cambria"/>
          <w:color w:val="auto"/>
          <w:sz w:val="24"/>
          <w:szCs w:val="24"/>
        </w:rPr>
        <w:tab/>
      </w:r>
    </w:p>
    <w:p w14:paraId="3458274B" w14:textId="77629FA6" w:rsidR="00153CA1" w:rsidRPr="00DE0259" w:rsidRDefault="00231CA7" w:rsidP="00A826AF">
      <w:pPr>
        <w:pStyle w:val="MMTopic2"/>
        <w:keepNext w:val="0"/>
        <w:keepLines w:val="0"/>
        <w:widowControl w:val="0"/>
        <w:spacing w:before="0" w:line="240" w:lineRule="auto"/>
        <w:rPr>
          <w:rFonts w:ascii="Cambria" w:hAnsi="Cambria"/>
          <w:color w:val="auto"/>
          <w:sz w:val="24"/>
          <w:szCs w:val="24"/>
        </w:rPr>
      </w:pPr>
      <w:r w:rsidRPr="009959A1">
        <w:rPr>
          <w:rFonts w:ascii="Cambria" w:hAnsi="Cambria"/>
          <w:color w:val="auto"/>
          <w:sz w:val="24"/>
          <w:szCs w:val="24"/>
        </w:rPr>
        <w:t>We</w:t>
      </w:r>
      <w:r w:rsidR="002A2991">
        <w:rPr>
          <w:rFonts w:ascii="Cambria" w:hAnsi="Cambria"/>
          <w:color w:val="auto"/>
          <w:sz w:val="24"/>
          <w:szCs w:val="24"/>
        </w:rPr>
        <w:t xml:space="preserve"> </w:t>
      </w:r>
      <w:r w:rsidRPr="009959A1">
        <w:rPr>
          <w:rFonts w:ascii="Cambria" w:hAnsi="Cambria"/>
          <w:color w:val="auto"/>
          <w:sz w:val="24"/>
          <w:szCs w:val="24"/>
        </w:rPr>
        <w:t>invite</w:t>
      </w:r>
      <w:r w:rsidR="002A2991">
        <w:rPr>
          <w:rFonts w:ascii="Cambria" w:hAnsi="Cambria"/>
          <w:color w:val="auto"/>
          <w:sz w:val="24"/>
          <w:szCs w:val="24"/>
        </w:rPr>
        <w:t xml:space="preserve"> </w:t>
      </w:r>
      <w:r w:rsidR="00394B31">
        <w:rPr>
          <w:rFonts w:ascii="Cambria" w:hAnsi="Cambria"/>
          <w:color w:val="auto"/>
          <w:sz w:val="24"/>
          <w:szCs w:val="24"/>
        </w:rPr>
        <w:t xml:space="preserve">widespread </w:t>
      </w:r>
      <w:r w:rsidRPr="009959A1">
        <w:rPr>
          <w:rFonts w:ascii="Cambria" w:hAnsi="Cambria"/>
          <w:color w:val="auto"/>
          <w:sz w:val="24"/>
          <w:szCs w:val="24"/>
        </w:rPr>
        <w:t>debate</w:t>
      </w:r>
      <w:r w:rsidR="002A2991">
        <w:rPr>
          <w:rFonts w:ascii="Cambria" w:hAnsi="Cambria"/>
          <w:color w:val="auto"/>
          <w:sz w:val="24"/>
          <w:szCs w:val="24"/>
        </w:rPr>
        <w:t xml:space="preserve"> </w:t>
      </w:r>
      <w:r w:rsidRPr="009959A1">
        <w:rPr>
          <w:rFonts w:ascii="Cambria" w:hAnsi="Cambria"/>
          <w:color w:val="auto"/>
          <w:sz w:val="24"/>
          <w:szCs w:val="24"/>
        </w:rPr>
        <w:t>and</w:t>
      </w:r>
      <w:r w:rsidR="002A2991">
        <w:rPr>
          <w:rFonts w:ascii="Cambria" w:hAnsi="Cambria"/>
          <w:color w:val="auto"/>
          <w:sz w:val="24"/>
          <w:szCs w:val="24"/>
        </w:rPr>
        <w:t xml:space="preserve"> </w:t>
      </w:r>
      <w:r w:rsidRPr="009959A1">
        <w:rPr>
          <w:rFonts w:ascii="Cambria" w:hAnsi="Cambria"/>
          <w:color w:val="auto"/>
          <w:sz w:val="24"/>
          <w:szCs w:val="24"/>
        </w:rPr>
        <w:t>dialogue</w:t>
      </w:r>
      <w:r w:rsidR="002A2991">
        <w:rPr>
          <w:rFonts w:ascii="Cambria" w:hAnsi="Cambria"/>
          <w:color w:val="auto"/>
          <w:sz w:val="24"/>
          <w:szCs w:val="24"/>
        </w:rPr>
        <w:t xml:space="preserve"> </w:t>
      </w:r>
      <w:r w:rsidRPr="009959A1">
        <w:rPr>
          <w:rFonts w:ascii="Cambria" w:hAnsi="Cambria"/>
          <w:color w:val="auto"/>
          <w:sz w:val="24"/>
          <w:szCs w:val="24"/>
        </w:rPr>
        <w:t>on</w:t>
      </w:r>
      <w:r w:rsidR="002A2991">
        <w:rPr>
          <w:rFonts w:ascii="Cambria" w:hAnsi="Cambria"/>
          <w:color w:val="auto"/>
          <w:sz w:val="24"/>
          <w:szCs w:val="24"/>
        </w:rPr>
        <w:t xml:space="preserve"> </w:t>
      </w:r>
      <w:r w:rsidRPr="009959A1">
        <w:rPr>
          <w:rFonts w:ascii="Cambria" w:hAnsi="Cambria"/>
          <w:color w:val="auto"/>
          <w:sz w:val="24"/>
          <w:szCs w:val="24"/>
        </w:rPr>
        <w:t>the</w:t>
      </w:r>
      <w:r w:rsidR="002A2991">
        <w:rPr>
          <w:rFonts w:ascii="Cambria" w:hAnsi="Cambria"/>
          <w:color w:val="auto"/>
          <w:sz w:val="24"/>
          <w:szCs w:val="24"/>
        </w:rPr>
        <w:t xml:space="preserve"> </w:t>
      </w:r>
      <w:r w:rsidRPr="009959A1">
        <w:rPr>
          <w:rFonts w:ascii="Cambria" w:hAnsi="Cambria"/>
          <w:color w:val="auto"/>
          <w:sz w:val="24"/>
          <w:szCs w:val="24"/>
        </w:rPr>
        <w:t>ideas</w:t>
      </w:r>
      <w:r w:rsidR="002A2991">
        <w:rPr>
          <w:rFonts w:ascii="Cambria" w:hAnsi="Cambria"/>
          <w:color w:val="auto"/>
          <w:sz w:val="24"/>
          <w:szCs w:val="24"/>
        </w:rPr>
        <w:t xml:space="preserve"> </w:t>
      </w:r>
      <w:r w:rsidRPr="009959A1">
        <w:rPr>
          <w:rFonts w:ascii="Cambria" w:hAnsi="Cambria"/>
          <w:color w:val="auto"/>
          <w:sz w:val="24"/>
          <w:szCs w:val="24"/>
        </w:rPr>
        <w:t>discussed</w:t>
      </w:r>
      <w:r w:rsidR="002A2991">
        <w:rPr>
          <w:rFonts w:ascii="Cambria" w:hAnsi="Cambria"/>
          <w:color w:val="auto"/>
          <w:sz w:val="24"/>
          <w:szCs w:val="24"/>
        </w:rPr>
        <w:t xml:space="preserve"> </w:t>
      </w:r>
      <w:r w:rsidRPr="009959A1">
        <w:rPr>
          <w:rFonts w:ascii="Cambria" w:hAnsi="Cambria"/>
          <w:color w:val="auto"/>
          <w:sz w:val="24"/>
          <w:szCs w:val="24"/>
        </w:rPr>
        <w:t>in</w:t>
      </w:r>
      <w:r w:rsidR="002A2991">
        <w:rPr>
          <w:rFonts w:ascii="Cambria" w:hAnsi="Cambria"/>
          <w:color w:val="auto"/>
          <w:sz w:val="24"/>
          <w:szCs w:val="24"/>
        </w:rPr>
        <w:t xml:space="preserve"> </w:t>
      </w:r>
      <w:r w:rsidRPr="009959A1">
        <w:rPr>
          <w:rFonts w:ascii="Cambria" w:hAnsi="Cambria"/>
          <w:color w:val="auto"/>
          <w:sz w:val="24"/>
          <w:szCs w:val="24"/>
        </w:rPr>
        <w:t>this</w:t>
      </w:r>
      <w:r w:rsidR="002A2991">
        <w:rPr>
          <w:rFonts w:ascii="Cambria" w:hAnsi="Cambria"/>
          <w:color w:val="auto"/>
          <w:sz w:val="24"/>
          <w:szCs w:val="24"/>
        </w:rPr>
        <w:t xml:space="preserve"> </w:t>
      </w:r>
      <w:r w:rsidRPr="009959A1">
        <w:rPr>
          <w:rFonts w:ascii="Cambria" w:hAnsi="Cambria"/>
          <w:color w:val="auto"/>
          <w:sz w:val="24"/>
          <w:szCs w:val="24"/>
        </w:rPr>
        <w:t>white</w:t>
      </w:r>
      <w:r w:rsidR="002A2991">
        <w:rPr>
          <w:rFonts w:ascii="Cambria" w:hAnsi="Cambria"/>
          <w:color w:val="auto"/>
          <w:sz w:val="24"/>
          <w:szCs w:val="24"/>
        </w:rPr>
        <w:t xml:space="preserve"> </w:t>
      </w:r>
      <w:r w:rsidRPr="009959A1">
        <w:rPr>
          <w:rFonts w:ascii="Cambria" w:hAnsi="Cambria"/>
          <w:color w:val="auto"/>
          <w:sz w:val="24"/>
          <w:szCs w:val="24"/>
        </w:rPr>
        <w:t>paper</w:t>
      </w:r>
      <w:r w:rsidR="002D3762">
        <w:rPr>
          <w:rFonts w:ascii="Cambria" w:hAnsi="Cambria"/>
          <w:color w:val="auto"/>
          <w:sz w:val="24"/>
          <w:szCs w:val="24"/>
        </w:rPr>
        <w:t>.</w:t>
      </w:r>
      <w:r w:rsidR="002A2991">
        <w:rPr>
          <w:rFonts w:ascii="Cambria" w:hAnsi="Cambria"/>
          <w:color w:val="auto"/>
          <w:sz w:val="24"/>
          <w:szCs w:val="24"/>
        </w:rPr>
        <w:t xml:space="preserve"> </w:t>
      </w:r>
    </w:p>
    <w:p w14:paraId="34E82550" w14:textId="77777777" w:rsidR="00153CA1" w:rsidRDefault="00153CA1" w:rsidP="00A826AF">
      <w:pPr>
        <w:pStyle w:val="MMTopic2"/>
        <w:keepNext w:val="0"/>
        <w:keepLines w:val="0"/>
        <w:widowControl w:val="0"/>
        <w:spacing w:before="0" w:line="240" w:lineRule="auto"/>
        <w:rPr>
          <w:rFonts w:ascii="Cambria" w:hAnsi="Cambria"/>
          <w:b/>
          <w:color w:val="auto"/>
          <w:sz w:val="24"/>
          <w:szCs w:val="24"/>
        </w:rPr>
      </w:pPr>
    </w:p>
    <w:p w14:paraId="3D3C1A38" w14:textId="77777777" w:rsidR="00540BFF" w:rsidRDefault="00540BFF">
      <w:pPr>
        <w:rPr>
          <w:rFonts w:ascii="Cambria" w:eastAsiaTheme="majorEastAsia" w:hAnsi="Cambria" w:cstheme="majorBidi"/>
          <w:b/>
          <w:sz w:val="24"/>
          <w:szCs w:val="24"/>
        </w:rPr>
      </w:pPr>
      <w:r>
        <w:rPr>
          <w:rFonts w:ascii="Cambria" w:hAnsi="Cambria"/>
          <w:b/>
          <w:sz w:val="24"/>
          <w:szCs w:val="24"/>
        </w:rPr>
        <w:br w:type="page"/>
      </w:r>
    </w:p>
    <w:p w14:paraId="281C95D6" w14:textId="5F90488C" w:rsidR="00A826AF" w:rsidRPr="009959A1" w:rsidRDefault="00A826AF" w:rsidP="00A826AF">
      <w:pPr>
        <w:pStyle w:val="MMTopic2"/>
        <w:keepNext w:val="0"/>
        <w:keepLines w:val="0"/>
        <w:widowControl w:val="0"/>
        <w:spacing w:before="0" w:line="240" w:lineRule="auto"/>
        <w:rPr>
          <w:rFonts w:ascii="Cambria" w:hAnsi="Cambria"/>
          <w:b/>
          <w:color w:val="auto"/>
          <w:sz w:val="24"/>
          <w:szCs w:val="24"/>
        </w:rPr>
      </w:pPr>
      <w:r w:rsidRPr="009959A1">
        <w:rPr>
          <w:rFonts w:ascii="Cambria" w:hAnsi="Cambria"/>
          <w:b/>
          <w:color w:val="auto"/>
          <w:sz w:val="24"/>
          <w:szCs w:val="24"/>
        </w:rPr>
        <w:lastRenderedPageBreak/>
        <w:t>References</w:t>
      </w:r>
      <w:r w:rsidR="002A2991">
        <w:rPr>
          <w:rFonts w:ascii="Cambria" w:hAnsi="Cambria"/>
          <w:b/>
          <w:color w:val="auto"/>
          <w:sz w:val="24"/>
          <w:szCs w:val="24"/>
        </w:rPr>
        <w:t xml:space="preserve"> </w:t>
      </w:r>
    </w:p>
    <w:p w14:paraId="6778FF85" w14:textId="51E83B39" w:rsidR="00253788" w:rsidRDefault="00253788" w:rsidP="00253788">
      <w:pPr>
        <w:widowControl w:val="0"/>
        <w:autoSpaceDE w:val="0"/>
        <w:autoSpaceDN w:val="0"/>
        <w:adjustRightInd w:val="0"/>
        <w:spacing w:after="0" w:line="240" w:lineRule="auto"/>
        <w:rPr>
          <w:rFonts w:ascii="Arial" w:hAnsi="Arial" w:cs="Arial"/>
          <w:color w:val="1A1A1A"/>
          <w:sz w:val="25"/>
          <w:szCs w:val="25"/>
        </w:rPr>
      </w:pPr>
    </w:p>
    <w:p w14:paraId="683F8109" w14:textId="179867AD" w:rsidR="00253788" w:rsidRPr="0076350E" w:rsidRDefault="00253788" w:rsidP="00430E85">
      <w:pPr>
        <w:spacing w:after="120" w:line="240" w:lineRule="auto"/>
        <w:ind w:left="360" w:hanging="360"/>
        <w:rPr>
          <w:rFonts w:ascii="Cambria" w:hAnsi="Cambria" w:cs="Arial"/>
          <w:color w:val="1A1A1A"/>
          <w:sz w:val="24"/>
          <w:szCs w:val="24"/>
        </w:rPr>
      </w:pPr>
      <w:r w:rsidRPr="00540E53">
        <w:rPr>
          <w:rFonts w:ascii="Cambria" w:hAnsi="Cambria" w:cs="Arial"/>
          <w:color w:val="1A1A1A"/>
          <w:sz w:val="24"/>
          <w:szCs w:val="24"/>
        </w:rPr>
        <w:t>Crowe,</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K.</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(2016)</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CBC</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news:</w:t>
      </w:r>
      <w:r w:rsidR="002A2991" w:rsidRPr="00540E53">
        <w:rPr>
          <w:rFonts w:ascii="Cambria" w:hAnsi="Cambria" w:cs="Arial"/>
          <w:color w:val="1A1A1A"/>
          <w:sz w:val="24"/>
          <w:szCs w:val="24"/>
        </w:rPr>
        <w:t xml:space="preserve"> </w:t>
      </w:r>
      <w:r w:rsidRPr="00540E53">
        <w:rPr>
          <w:rFonts w:ascii="Cambria" w:hAnsi="Cambria" w:cs="Arial"/>
          <w:bCs/>
          <w:sz w:val="24"/>
          <w:szCs w:val="24"/>
        </w:rPr>
        <w:t>BMJ</w:t>
      </w:r>
      <w:r w:rsidR="002A2991" w:rsidRPr="00540E53">
        <w:rPr>
          <w:rFonts w:ascii="Cambria" w:hAnsi="Cambria" w:cs="Arial"/>
          <w:bCs/>
          <w:sz w:val="24"/>
          <w:szCs w:val="24"/>
        </w:rPr>
        <w:t xml:space="preserve"> </w:t>
      </w:r>
      <w:r w:rsidRPr="00540E53">
        <w:rPr>
          <w:rFonts w:ascii="Cambria" w:hAnsi="Cambria" w:cs="Arial"/>
          <w:bCs/>
          <w:sz w:val="24"/>
          <w:szCs w:val="24"/>
        </w:rPr>
        <w:t>(</w:t>
      </w:r>
      <w:r w:rsidRPr="00540E53">
        <w:rPr>
          <w:rFonts w:ascii="Cambria" w:hAnsi="Cambria" w:cs="Arial"/>
          <w:color w:val="1A1A1A"/>
          <w:sz w:val="24"/>
          <w:szCs w:val="24"/>
        </w:rPr>
        <w:t>British</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Medical</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Journal)</w:t>
      </w:r>
      <w:r w:rsidR="002A2991" w:rsidRPr="00540E53">
        <w:rPr>
          <w:rFonts w:ascii="Cambria" w:hAnsi="Cambria" w:cs="Arial"/>
          <w:color w:val="1A1A1A"/>
          <w:sz w:val="24"/>
          <w:szCs w:val="24"/>
        </w:rPr>
        <w:t xml:space="preserve"> </w:t>
      </w:r>
      <w:r w:rsidRPr="00540E53">
        <w:rPr>
          <w:rFonts w:ascii="Cambria" w:hAnsi="Cambria" w:cs="Arial"/>
          <w:bCs/>
          <w:sz w:val="24"/>
          <w:szCs w:val="24"/>
        </w:rPr>
        <w:t>editor</w:t>
      </w:r>
      <w:r w:rsidR="002A2991" w:rsidRPr="00540E53">
        <w:rPr>
          <w:rFonts w:ascii="Cambria" w:hAnsi="Cambria" w:cs="Arial"/>
          <w:bCs/>
          <w:sz w:val="24"/>
          <w:szCs w:val="24"/>
        </w:rPr>
        <w:t xml:space="preserve"> </w:t>
      </w:r>
      <w:r w:rsidRPr="00540E53">
        <w:rPr>
          <w:rFonts w:ascii="Cambria" w:hAnsi="Cambria" w:cs="Arial"/>
          <w:bCs/>
          <w:sz w:val="24"/>
          <w:szCs w:val="24"/>
        </w:rPr>
        <w:t>Fiona</w:t>
      </w:r>
      <w:r w:rsidR="002A2991" w:rsidRPr="00540E53">
        <w:rPr>
          <w:rFonts w:ascii="Cambria" w:hAnsi="Cambria" w:cs="Arial"/>
          <w:bCs/>
          <w:sz w:val="24"/>
          <w:szCs w:val="24"/>
        </w:rPr>
        <w:t xml:space="preserve"> </w:t>
      </w:r>
      <w:proofErr w:type="spellStart"/>
      <w:r w:rsidRPr="00540E53">
        <w:rPr>
          <w:rFonts w:ascii="Cambria" w:hAnsi="Cambria" w:cs="Arial"/>
          <w:bCs/>
          <w:sz w:val="24"/>
          <w:szCs w:val="24"/>
        </w:rPr>
        <w:t>Godlee</w:t>
      </w:r>
      <w:proofErr w:type="spellEnd"/>
      <w:r w:rsidR="002A2991" w:rsidRPr="00540E53">
        <w:rPr>
          <w:rFonts w:ascii="Cambria" w:hAnsi="Cambria" w:cs="Arial"/>
          <w:bCs/>
          <w:sz w:val="24"/>
          <w:szCs w:val="24"/>
        </w:rPr>
        <w:t xml:space="preserve"> </w:t>
      </w:r>
      <w:r w:rsidRPr="00540E53">
        <w:rPr>
          <w:rFonts w:ascii="Cambria" w:hAnsi="Cambria" w:cs="Arial"/>
          <w:bCs/>
          <w:sz w:val="24"/>
          <w:szCs w:val="24"/>
        </w:rPr>
        <w:t>takes</w:t>
      </w:r>
      <w:r w:rsidR="002A2991" w:rsidRPr="00540E53">
        <w:rPr>
          <w:rFonts w:ascii="Cambria" w:hAnsi="Cambria" w:cs="Arial"/>
          <w:bCs/>
          <w:sz w:val="24"/>
          <w:szCs w:val="24"/>
        </w:rPr>
        <w:t xml:space="preserve"> </w:t>
      </w:r>
      <w:r w:rsidRPr="00540E53">
        <w:rPr>
          <w:rFonts w:ascii="Cambria" w:hAnsi="Cambria" w:cs="Arial"/>
          <w:bCs/>
          <w:sz w:val="24"/>
          <w:szCs w:val="24"/>
        </w:rPr>
        <w:t>on</w:t>
      </w:r>
      <w:r w:rsidR="002A2991" w:rsidRPr="00540E53">
        <w:rPr>
          <w:rFonts w:ascii="Cambria" w:hAnsi="Cambria" w:cs="Arial"/>
          <w:bCs/>
          <w:sz w:val="24"/>
          <w:szCs w:val="24"/>
        </w:rPr>
        <w:t xml:space="preserve"> </w:t>
      </w:r>
      <w:r w:rsidRPr="00540E53">
        <w:rPr>
          <w:rFonts w:ascii="Cambria" w:hAnsi="Cambria" w:cs="Arial"/>
          <w:bCs/>
          <w:sz w:val="24"/>
          <w:szCs w:val="24"/>
        </w:rPr>
        <w:t>corruption</w:t>
      </w:r>
      <w:r w:rsidR="002A2991" w:rsidRPr="00540E53">
        <w:rPr>
          <w:rFonts w:ascii="Cambria" w:hAnsi="Cambria" w:cs="Arial"/>
          <w:bCs/>
          <w:sz w:val="24"/>
          <w:szCs w:val="24"/>
        </w:rPr>
        <w:t xml:space="preserve"> </w:t>
      </w:r>
      <w:r w:rsidRPr="00540E53">
        <w:rPr>
          <w:rFonts w:ascii="Cambria" w:hAnsi="Cambria" w:cs="Arial"/>
          <w:bCs/>
          <w:sz w:val="24"/>
          <w:szCs w:val="24"/>
        </w:rPr>
        <w:t>in</w:t>
      </w:r>
      <w:r w:rsidR="002A2991" w:rsidRPr="00540E53">
        <w:rPr>
          <w:rFonts w:ascii="Cambria" w:hAnsi="Cambria" w:cs="Arial"/>
          <w:bCs/>
          <w:sz w:val="24"/>
          <w:szCs w:val="24"/>
        </w:rPr>
        <w:t xml:space="preserve"> </w:t>
      </w:r>
      <w:r w:rsidRPr="00540E53">
        <w:rPr>
          <w:rFonts w:ascii="Cambria" w:hAnsi="Cambria" w:cs="Arial"/>
          <w:bCs/>
          <w:sz w:val="24"/>
          <w:szCs w:val="24"/>
        </w:rPr>
        <w:t>science</w:t>
      </w:r>
      <w:r w:rsidRPr="00540E53">
        <w:rPr>
          <w:rFonts w:ascii="Cambria" w:hAnsi="Cambria" w:cs="Arial"/>
          <w:color w:val="1A1A1A"/>
          <w:sz w:val="24"/>
          <w:szCs w:val="24"/>
        </w:rPr>
        <w:t>:</w:t>
      </w:r>
      <w:r w:rsidR="002A2991" w:rsidRPr="00540E53">
        <w:rPr>
          <w:rFonts w:ascii="Cambria" w:hAnsi="Cambria" w:cs="Arial"/>
          <w:color w:val="1A1A1A"/>
          <w:sz w:val="24"/>
          <w:szCs w:val="24"/>
        </w:rPr>
        <w:t xml:space="preserve"> </w:t>
      </w:r>
      <w:hyperlink r:id="rId9" w:history="1">
        <w:r w:rsidRPr="0076350E">
          <w:rPr>
            <w:rFonts w:ascii="Cambria" w:hAnsi="Cambria" w:cs="Arial"/>
            <w:color w:val="103CC0"/>
            <w:sz w:val="24"/>
            <w:szCs w:val="24"/>
            <w:u w:val="single" w:color="103CC0"/>
          </w:rPr>
          <w:t>http://www.cbc.ca/news/health/bmj-fiona-godlee-science-1.3541769</w:t>
        </w:r>
      </w:hyperlink>
      <w:r w:rsidRPr="0076350E">
        <w:rPr>
          <w:rFonts w:ascii="Cambria" w:hAnsi="Cambria" w:cs="Arial"/>
          <w:color w:val="1A1A1A"/>
          <w:sz w:val="24"/>
          <w:szCs w:val="24"/>
        </w:rPr>
        <w:t>,</w:t>
      </w:r>
      <w:r w:rsidR="002A2991" w:rsidRPr="0076350E">
        <w:rPr>
          <w:rFonts w:ascii="Cambria" w:hAnsi="Cambria" w:cs="Arial"/>
          <w:color w:val="1A1A1A"/>
          <w:sz w:val="24"/>
          <w:szCs w:val="24"/>
        </w:rPr>
        <w:t xml:space="preserve"> </w:t>
      </w:r>
      <w:r w:rsidRPr="0076350E">
        <w:rPr>
          <w:rFonts w:ascii="Cambria" w:hAnsi="Cambria" w:cs="Arial"/>
          <w:color w:val="1A1A1A"/>
          <w:sz w:val="24"/>
          <w:szCs w:val="24"/>
        </w:rPr>
        <w:t>posted</w:t>
      </w:r>
      <w:r w:rsidR="002A2991" w:rsidRPr="0076350E">
        <w:rPr>
          <w:rFonts w:ascii="Cambria" w:hAnsi="Cambria" w:cs="Arial"/>
          <w:color w:val="1A1A1A"/>
          <w:sz w:val="24"/>
          <w:szCs w:val="24"/>
        </w:rPr>
        <w:t xml:space="preserve"> </w:t>
      </w:r>
      <w:r w:rsidRPr="0076350E">
        <w:rPr>
          <w:rFonts w:ascii="Cambria" w:hAnsi="Cambria" w:cs="Arial"/>
          <w:color w:val="1A1A1A"/>
          <w:sz w:val="24"/>
          <w:szCs w:val="24"/>
        </w:rPr>
        <w:t>April</w:t>
      </w:r>
      <w:r w:rsidR="002A2991" w:rsidRPr="0076350E">
        <w:rPr>
          <w:rFonts w:ascii="Cambria" w:hAnsi="Cambria" w:cs="Arial"/>
          <w:color w:val="1A1A1A"/>
          <w:sz w:val="24"/>
          <w:szCs w:val="24"/>
        </w:rPr>
        <w:t xml:space="preserve"> </w:t>
      </w:r>
      <w:r w:rsidRPr="0076350E">
        <w:rPr>
          <w:rFonts w:ascii="Cambria" w:hAnsi="Cambria" w:cs="Arial"/>
          <w:color w:val="1A1A1A"/>
          <w:sz w:val="24"/>
          <w:szCs w:val="24"/>
        </w:rPr>
        <w:t>16,</w:t>
      </w:r>
      <w:r w:rsidR="002A2991" w:rsidRPr="0076350E">
        <w:rPr>
          <w:rFonts w:ascii="Cambria" w:hAnsi="Cambria" w:cs="Arial"/>
          <w:color w:val="1A1A1A"/>
          <w:sz w:val="24"/>
          <w:szCs w:val="24"/>
        </w:rPr>
        <w:t xml:space="preserve"> </w:t>
      </w:r>
      <w:r w:rsidRPr="0076350E">
        <w:rPr>
          <w:rFonts w:ascii="Cambria" w:hAnsi="Cambria" w:cs="Arial"/>
          <w:color w:val="1A1A1A"/>
          <w:sz w:val="24"/>
          <w:szCs w:val="24"/>
        </w:rPr>
        <w:t>2016.</w:t>
      </w:r>
      <w:r w:rsidR="002A2991" w:rsidRPr="0076350E">
        <w:rPr>
          <w:rFonts w:ascii="Cambria" w:hAnsi="Cambria" w:cs="Arial"/>
          <w:color w:val="1A1A1A"/>
          <w:sz w:val="24"/>
          <w:szCs w:val="24"/>
        </w:rPr>
        <w:t xml:space="preserve"> </w:t>
      </w:r>
    </w:p>
    <w:p w14:paraId="7AC6232A" w14:textId="661CB516" w:rsidR="0076350E" w:rsidRPr="0076350E" w:rsidRDefault="0076350E" w:rsidP="0076350E">
      <w:pPr>
        <w:widowControl w:val="0"/>
        <w:autoSpaceDE w:val="0"/>
        <w:autoSpaceDN w:val="0"/>
        <w:adjustRightInd w:val="0"/>
        <w:ind w:left="360" w:hanging="360"/>
        <w:rPr>
          <w:rFonts w:ascii="Cambria" w:hAnsi="Cambria"/>
          <w:sz w:val="24"/>
          <w:szCs w:val="24"/>
        </w:rPr>
      </w:pPr>
      <w:proofErr w:type="spellStart"/>
      <w:r w:rsidRPr="0076350E">
        <w:rPr>
          <w:rFonts w:ascii="Cambria" w:hAnsi="Cambria"/>
          <w:sz w:val="24"/>
          <w:szCs w:val="24"/>
          <w:shd w:val="clear" w:color="auto" w:fill="FFFFFF"/>
        </w:rPr>
        <w:t>Bettis</w:t>
      </w:r>
      <w:proofErr w:type="spellEnd"/>
      <w:r w:rsidRPr="0076350E">
        <w:rPr>
          <w:rFonts w:ascii="Cambria" w:hAnsi="Cambria"/>
          <w:sz w:val="24"/>
          <w:szCs w:val="24"/>
          <w:shd w:val="clear" w:color="auto" w:fill="FFFFFF"/>
        </w:rPr>
        <w:t xml:space="preserve">, R.A., </w:t>
      </w:r>
      <w:proofErr w:type="spellStart"/>
      <w:r w:rsidRPr="0076350E">
        <w:rPr>
          <w:rFonts w:ascii="Cambria" w:hAnsi="Cambria"/>
          <w:sz w:val="24"/>
          <w:szCs w:val="24"/>
          <w:shd w:val="clear" w:color="auto" w:fill="FFFFFF"/>
        </w:rPr>
        <w:t>Ethiraj</w:t>
      </w:r>
      <w:proofErr w:type="spellEnd"/>
      <w:r w:rsidRPr="0076350E">
        <w:rPr>
          <w:rFonts w:ascii="Cambria" w:hAnsi="Cambria"/>
          <w:sz w:val="24"/>
          <w:szCs w:val="24"/>
          <w:shd w:val="clear" w:color="auto" w:fill="FFFFFF"/>
        </w:rPr>
        <w:t xml:space="preserve">, S., Gambardella, A., </w:t>
      </w:r>
      <w:proofErr w:type="spellStart"/>
      <w:r w:rsidRPr="0076350E">
        <w:rPr>
          <w:rFonts w:ascii="Cambria" w:hAnsi="Cambria"/>
          <w:sz w:val="24"/>
          <w:szCs w:val="24"/>
          <w:shd w:val="clear" w:color="auto" w:fill="FFFFFF"/>
        </w:rPr>
        <w:t>Helfat</w:t>
      </w:r>
      <w:proofErr w:type="spellEnd"/>
      <w:r w:rsidRPr="0076350E">
        <w:rPr>
          <w:rFonts w:ascii="Cambria" w:hAnsi="Cambria"/>
          <w:sz w:val="24"/>
          <w:szCs w:val="24"/>
          <w:shd w:val="clear" w:color="auto" w:fill="FFFFFF"/>
        </w:rPr>
        <w:t xml:space="preserve">, C. &amp; Mitchell, W. (2016). Creating repeatable cumulative knowledge in strategic management. </w:t>
      </w:r>
      <w:proofErr w:type="gramStart"/>
      <w:r w:rsidRPr="0076350E">
        <w:rPr>
          <w:rFonts w:ascii="Cambria" w:hAnsi="Cambria"/>
          <w:i/>
          <w:iCs/>
          <w:sz w:val="24"/>
          <w:szCs w:val="24"/>
          <w:shd w:val="clear" w:color="auto" w:fill="FFFFFF"/>
        </w:rPr>
        <w:t>Strategic Management Journal</w:t>
      </w:r>
      <w:r w:rsidRPr="0076350E">
        <w:rPr>
          <w:rFonts w:ascii="Cambria" w:hAnsi="Cambria"/>
          <w:sz w:val="24"/>
          <w:szCs w:val="24"/>
          <w:shd w:val="clear" w:color="auto" w:fill="FFFFFF"/>
        </w:rPr>
        <w:t xml:space="preserve">, </w:t>
      </w:r>
      <w:r w:rsidRPr="0076350E">
        <w:rPr>
          <w:rFonts w:ascii="Cambria" w:hAnsi="Cambria"/>
          <w:i/>
          <w:sz w:val="24"/>
          <w:szCs w:val="24"/>
          <w:shd w:val="clear" w:color="auto" w:fill="FFFFFF"/>
        </w:rPr>
        <w:t>37</w:t>
      </w:r>
      <w:r w:rsidRPr="0076350E">
        <w:rPr>
          <w:rFonts w:ascii="Cambria" w:hAnsi="Cambria"/>
          <w:sz w:val="24"/>
          <w:szCs w:val="24"/>
          <w:shd w:val="clear" w:color="auto" w:fill="FFFFFF"/>
        </w:rPr>
        <w:t>(1), 257-261.</w:t>
      </w:r>
      <w:proofErr w:type="gramEnd"/>
      <w:r w:rsidRPr="0076350E">
        <w:rPr>
          <w:rFonts w:ascii="Cambria" w:hAnsi="Cambria"/>
          <w:sz w:val="24"/>
          <w:szCs w:val="24"/>
          <w:shd w:val="clear" w:color="auto" w:fill="FFFFFF"/>
        </w:rPr>
        <w:t xml:space="preserve"> </w:t>
      </w:r>
    </w:p>
    <w:p w14:paraId="6326CC2F" w14:textId="51BC68E4" w:rsidR="00815081" w:rsidRPr="00540E53" w:rsidRDefault="000B67B2" w:rsidP="00430E85">
      <w:pPr>
        <w:spacing w:after="120" w:line="240" w:lineRule="auto"/>
        <w:ind w:left="360" w:hanging="360"/>
        <w:rPr>
          <w:rFonts w:ascii="Cambria" w:hAnsi="Cambria" w:cs="Times New Roman"/>
          <w:color w:val="1A1A1A"/>
          <w:sz w:val="24"/>
          <w:szCs w:val="24"/>
        </w:rPr>
      </w:pPr>
      <w:r w:rsidRPr="0076350E">
        <w:rPr>
          <w:rFonts w:ascii="Cambria" w:hAnsi="Cambria" w:cs="Times New Roman"/>
          <w:color w:val="1A1A1A"/>
          <w:sz w:val="24"/>
          <w:szCs w:val="24"/>
        </w:rPr>
        <w:t>Brown,</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M.J.</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(2013).</w:t>
      </w:r>
      <w:r w:rsidR="002A2991" w:rsidRPr="0076350E">
        <w:rPr>
          <w:rFonts w:ascii="Cambria" w:hAnsi="Cambria" w:cs="Times New Roman"/>
          <w:color w:val="1A1A1A"/>
          <w:sz w:val="24"/>
          <w:szCs w:val="24"/>
        </w:rPr>
        <w:t xml:space="preserve"> </w:t>
      </w:r>
      <w:proofErr w:type="gramStart"/>
      <w:r w:rsidRPr="0076350E">
        <w:rPr>
          <w:rFonts w:ascii="Cambria" w:hAnsi="Cambria" w:cs="Times New Roman"/>
          <w:color w:val="1A1A1A"/>
          <w:sz w:val="24"/>
          <w:szCs w:val="24"/>
        </w:rPr>
        <w:t>The</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source</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and</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status</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of</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values</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for</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socially</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responsible</w:t>
      </w:r>
      <w:r w:rsidR="002A2991" w:rsidRPr="0076350E">
        <w:rPr>
          <w:rFonts w:ascii="Cambria" w:hAnsi="Cambria" w:cs="Times New Roman"/>
          <w:color w:val="1A1A1A"/>
          <w:sz w:val="24"/>
          <w:szCs w:val="24"/>
        </w:rPr>
        <w:t xml:space="preserve"> </w:t>
      </w:r>
      <w:r w:rsidRPr="0076350E">
        <w:rPr>
          <w:rFonts w:ascii="Cambria" w:hAnsi="Cambria" w:cs="Times New Roman"/>
          <w:color w:val="1A1A1A"/>
          <w:sz w:val="24"/>
          <w:szCs w:val="24"/>
        </w:rPr>
        <w:t>science.</w:t>
      </w:r>
      <w:proofErr w:type="gramEnd"/>
      <w:r w:rsidR="002A2991" w:rsidRPr="00540E53">
        <w:rPr>
          <w:rFonts w:ascii="Cambria" w:hAnsi="Cambria" w:cs="Times New Roman"/>
          <w:color w:val="1A1A1A"/>
          <w:sz w:val="24"/>
          <w:szCs w:val="24"/>
        </w:rPr>
        <w:t xml:space="preserve"> </w:t>
      </w:r>
      <w:r w:rsidRPr="00540E53">
        <w:rPr>
          <w:rFonts w:ascii="Cambria" w:hAnsi="Cambria" w:cs="Times New Roman"/>
          <w:i/>
          <w:iCs/>
          <w:color w:val="1A1A1A"/>
          <w:sz w:val="24"/>
          <w:szCs w:val="24"/>
        </w:rPr>
        <w:t>Philosophical</w:t>
      </w:r>
      <w:r w:rsidR="002A2991" w:rsidRPr="00540E53">
        <w:rPr>
          <w:rFonts w:ascii="Cambria" w:hAnsi="Cambria" w:cs="Times New Roman"/>
          <w:i/>
          <w:iCs/>
          <w:color w:val="1A1A1A"/>
          <w:sz w:val="24"/>
          <w:szCs w:val="24"/>
        </w:rPr>
        <w:t xml:space="preserve"> </w:t>
      </w:r>
      <w:r w:rsidRPr="00540E53">
        <w:rPr>
          <w:rFonts w:ascii="Cambria" w:hAnsi="Cambria" w:cs="Times New Roman"/>
          <w:i/>
          <w:iCs/>
          <w:color w:val="1A1A1A"/>
          <w:sz w:val="24"/>
          <w:szCs w:val="24"/>
        </w:rPr>
        <w:t>studies</w:t>
      </w:r>
      <w:r w:rsidRPr="00540E53">
        <w:rPr>
          <w:rFonts w:ascii="Cambria" w:hAnsi="Cambria" w:cs="Times New Roman"/>
          <w:color w:val="1A1A1A"/>
          <w:sz w:val="24"/>
          <w:szCs w:val="24"/>
        </w:rPr>
        <w:t>,</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163,</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1:</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67-76.</w:t>
      </w:r>
    </w:p>
    <w:p w14:paraId="2766798D" w14:textId="61BA492E" w:rsidR="00883E02" w:rsidRPr="00540E53" w:rsidRDefault="00883E02" w:rsidP="00430E85">
      <w:pPr>
        <w:widowControl w:val="0"/>
        <w:autoSpaceDE w:val="0"/>
        <w:autoSpaceDN w:val="0"/>
        <w:adjustRightInd w:val="0"/>
        <w:spacing w:after="120" w:line="240" w:lineRule="auto"/>
        <w:ind w:left="284" w:hanging="284"/>
        <w:rPr>
          <w:rFonts w:ascii="Cambria" w:hAnsi="Cambria"/>
          <w:sz w:val="24"/>
          <w:szCs w:val="24"/>
          <w:lang w:eastAsia="zh-CN"/>
        </w:rPr>
      </w:pPr>
      <w:r w:rsidRPr="00540E53">
        <w:rPr>
          <w:rFonts w:ascii="Cambria" w:hAnsi="Cambria"/>
          <w:sz w:val="24"/>
          <w:szCs w:val="24"/>
          <w:lang w:eastAsia="zh-CN"/>
        </w:rPr>
        <w:t xml:space="preserve">Davis, G.F. (2014). Editorial essay: Why do we still have journals? Administrative Science Quarterly, 59(2): 93-201. </w:t>
      </w:r>
    </w:p>
    <w:p w14:paraId="18341898" w14:textId="4A5A5D58" w:rsidR="00815081" w:rsidRPr="00540E53" w:rsidRDefault="00811687" w:rsidP="00430E85">
      <w:pPr>
        <w:widowControl w:val="0"/>
        <w:autoSpaceDE w:val="0"/>
        <w:autoSpaceDN w:val="0"/>
        <w:adjustRightInd w:val="0"/>
        <w:spacing w:after="120" w:line="240" w:lineRule="auto"/>
        <w:ind w:left="284" w:hanging="284"/>
        <w:rPr>
          <w:rFonts w:ascii="Cambria" w:hAnsi="Cambria" w:cs="Times New Roman"/>
          <w:color w:val="1A1A1A"/>
          <w:sz w:val="24"/>
          <w:szCs w:val="24"/>
        </w:rPr>
      </w:pPr>
      <w:r w:rsidRPr="00540E53">
        <w:rPr>
          <w:rFonts w:ascii="Cambria" w:hAnsi="Cambria"/>
          <w:sz w:val="24"/>
          <w:szCs w:val="24"/>
          <w:lang w:eastAsia="zh-CN"/>
        </w:rPr>
        <w:t>George,</w:t>
      </w:r>
      <w:r w:rsidR="002A2991" w:rsidRPr="00540E53">
        <w:rPr>
          <w:rFonts w:ascii="Cambria" w:hAnsi="Cambria"/>
          <w:sz w:val="24"/>
          <w:szCs w:val="24"/>
          <w:lang w:eastAsia="zh-CN"/>
        </w:rPr>
        <w:t xml:space="preserve"> </w:t>
      </w:r>
      <w:r w:rsidRPr="00540E53">
        <w:rPr>
          <w:rFonts w:ascii="Cambria" w:hAnsi="Cambria"/>
          <w:sz w:val="24"/>
          <w:szCs w:val="24"/>
          <w:lang w:eastAsia="zh-CN"/>
        </w:rPr>
        <w:t>G.,</w:t>
      </w:r>
      <w:r w:rsidR="002A2991" w:rsidRPr="00540E53">
        <w:rPr>
          <w:rFonts w:ascii="Cambria" w:hAnsi="Cambria"/>
          <w:sz w:val="24"/>
          <w:szCs w:val="24"/>
          <w:lang w:eastAsia="zh-CN"/>
        </w:rPr>
        <w:t xml:space="preserve"> </w:t>
      </w:r>
      <w:r w:rsidRPr="00540E53">
        <w:rPr>
          <w:rFonts w:ascii="Cambria" w:hAnsi="Cambria"/>
          <w:sz w:val="24"/>
          <w:szCs w:val="24"/>
          <w:lang w:eastAsia="zh-CN"/>
        </w:rPr>
        <w:t>Howard-Grenville,</w:t>
      </w:r>
      <w:r w:rsidR="002A2991" w:rsidRPr="00540E53">
        <w:rPr>
          <w:rFonts w:ascii="Cambria" w:hAnsi="Cambria"/>
          <w:sz w:val="24"/>
          <w:szCs w:val="24"/>
          <w:lang w:eastAsia="zh-CN"/>
        </w:rPr>
        <w:t xml:space="preserve"> </w:t>
      </w:r>
      <w:r w:rsidRPr="00540E53">
        <w:rPr>
          <w:rFonts w:ascii="Cambria" w:hAnsi="Cambria"/>
          <w:sz w:val="24"/>
          <w:szCs w:val="24"/>
          <w:lang w:eastAsia="zh-CN"/>
        </w:rPr>
        <w:t>J.,</w:t>
      </w:r>
      <w:r w:rsidR="002A2991" w:rsidRPr="00540E53">
        <w:rPr>
          <w:rFonts w:ascii="Cambria" w:hAnsi="Cambria"/>
          <w:sz w:val="24"/>
          <w:szCs w:val="24"/>
          <w:lang w:eastAsia="zh-CN"/>
        </w:rPr>
        <w:t xml:space="preserve"> </w:t>
      </w:r>
      <w:r w:rsidRPr="00540E53">
        <w:rPr>
          <w:rFonts w:ascii="Cambria" w:hAnsi="Cambria"/>
          <w:sz w:val="24"/>
          <w:szCs w:val="24"/>
          <w:lang w:eastAsia="zh-CN"/>
        </w:rPr>
        <w:t>Joshi,</w:t>
      </w:r>
      <w:r w:rsidR="002A2991" w:rsidRPr="00540E53">
        <w:rPr>
          <w:rFonts w:ascii="Cambria" w:hAnsi="Cambria"/>
          <w:sz w:val="24"/>
          <w:szCs w:val="24"/>
          <w:lang w:eastAsia="zh-CN"/>
        </w:rPr>
        <w:t xml:space="preserve"> </w:t>
      </w:r>
      <w:r w:rsidRPr="00540E53">
        <w:rPr>
          <w:rFonts w:ascii="Cambria" w:hAnsi="Cambria"/>
          <w:sz w:val="24"/>
          <w:szCs w:val="24"/>
          <w:lang w:eastAsia="zh-CN"/>
        </w:rPr>
        <w:t>A.,</w:t>
      </w:r>
      <w:r w:rsidR="002A2991" w:rsidRPr="00540E53">
        <w:rPr>
          <w:rFonts w:ascii="Cambria" w:hAnsi="Cambria"/>
          <w:sz w:val="24"/>
          <w:szCs w:val="24"/>
          <w:lang w:eastAsia="zh-CN"/>
        </w:rPr>
        <w:t xml:space="preserve"> </w:t>
      </w:r>
      <w:proofErr w:type="spellStart"/>
      <w:r w:rsidRPr="00540E53">
        <w:rPr>
          <w:rFonts w:ascii="Cambria" w:hAnsi="Cambria"/>
          <w:sz w:val="24"/>
          <w:szCs w:val="24"/>
          <w:lang w:eastAsia="zh-CN"/>
        </w:rPr>
        <w:t>Tihanyi</w:t>
      </w:r>
      <w:proofErr w:type="spellEnd"/>
      <w:r w:rsidRPr="00540E53">
        <w:rPr>
          <w:rFonts w:ascii="Cambria" w:hAnsi="Cambria"/>
          <w:sz w:val="24"/>
          <w:szCs w:val="24"/>
          <w:lang w:eastAsia="zh-CN"/>
        </w:rPr>
        <w:t>,</w:t>
      </w:r>
      <w:r w:rsidR="002A2991" w:rsidRPr="00540E53">
        <w:rPr>
          <w:rFonts w:ascii="Cambria" w:hAnsi="Cambria"/>
          <w:sz w:val="24"/>
          <w:szCs w:val="24"/>
          <w:lang w:eastAsia="zh-CN"/>
        </w:rPr>
        <w:t xml:space="preserve"> </w:t>
      </w:r>
      <w:r w:rsidRPr="00540E53">
        <w:rPr>
          <w:rFonts w:ascii="Cambria" w:hAnsi="Cambria"/>
          <w:sz w:val="24"/>
          <w:szCs w:val="24"/>
          <w:lang w:eastAsia="zh-CN"/>
        </w:rPr>
        <w:t>L.</w:t>
      </w:r>
      <w:r w:rsidR="002A2991" w:rsidRPr="00540E53">
        <w:rPr>
          <w:rFonts w:ascii="Cambria" w:hAnsi="Cambria"/>
          <w:sz w:val="24"/>
          <w:szCs w:val="24"/>
          <w:lang w:eastAsia="zh-CN"/>
        </w:rPr>
        <w:t xml:space="preserve"> </w:t>
      </w:r>
      <w:r w:rsidRPr="00540E53">
        <w:rPr>
          <w:rFonts w:ascii="Cambria" w:hAnsi="Cambria"/>
          <w:sz w:val="24"/>
          <w:szCs w:val="24"/>
          <w:lang w:eastAsia="zh-CN"/>
        </w:rPr>
        <w:t>(2016).</w:t>
      </w:r>
      <w:r w:rsidR="002A2991" w:rsidRPr="00540E53">
        <w:rPr>
          <w:rFonts w:ascii="Cambria" w:hAnsi="Cambria"/>
          <w:sz w:val="24"/>
          <w:szCs w:val="24"/>
          <w:lang w:eastAsia="zh-CN"/>
        </w:rPr>
        <w:t xml:space="preserve"> </w:t>
      </w:r>
      <w:proofErr w:type="gramStart"/>
      <w:r w:rsidRPr="00540E53">
        <w:rPr>
          <w:rFonts w:ascii="Cambria" w:hAnsi="Cambria"/>
          <w:sz w:val="24"/>
          <w:szCs w:val="24"/>
          <w:lang w:eastAsia="zh-CN"/>
        </w:rPr>
        <w:t>Understanding</w:t>
      </w:r>
      <w:r w:rsidR="002A2991" w:rsidRPr="00540E53">
        <w:rPr>
          <w:rFonts w:ascii="Cambria" w:hAnsi="Cambria"/>
          <w:sz w:val="24"/>
          <w:szCs w:val="24"/>
          <w:lang w:eastAsia="zh-CN"/>
        </w:rPr>
        <w:t xml:space="preserve"> </w:t>
      </w:r>
      <w:r w:rsidRPr="00540E53">
        <w:rPr>
          <w:rFonts w:ascii="Cambria" w:hAnsi="Cambria"/>
          <w:sz w:val="24"/>
          <w:szCs w:val="24"/>
          <w:lang w:eastAsia="zh-CN"/>
        </w:rPr>
        <w:t>and</w:t>
      </w:r>
      <w:r w:rsidR="002A2991" w:rsidRPr="00540E53">
        <w:rPr>
          <w:rFonts w:ascii="Cambria" w:hAnsi="Cambria"/>
          <w:sz w:val="24"/>
          <w:szCs w:val="24"/>
          <w:lang w:eastAsia="zh-CN"/>
        </w:rPr>
        <w:t xml:space="preserve"> </w:t>
      </w:r>
      <w:r w:rsidRPr="00540E53">
        <w:rPr>
          <w:rFonts w:ascii="Cambria" w:hAnsi="Cambria"/>
          <w:sz w:val="24"/>
          <w:szCs w:val="24"/>
          <w:lang w:eastAsia="zh-CN"/>
        </w:rPr>
        <w:t>tackling</w:t>
      </w:r>
      <w:r w:rsidR="002A2991" w:rsidRPr="00540E53">
        <w:rPr>
          <w:rFonts w:ascii="Cambria" w:hAnsi="Cambria"/>
          <w:sz w:val="24"/>
          <w:szCs w:val="24"/>
          <w:lang w:eastAsia="zh-CN"/>
        </w:rPr>
        <w:t xml:space="preserve"> </w:t>
      </w:r>
      <w:r w:rsidRPr="00540E53">
        <w:rPr>
          <w:rFonts w:ascii="Cambria" w:hAnsi="Cambria"/>
          <w:sz w:val="24"/>
          <w:szCs w:val="24"/>
          <w:lang w:eastAsia="zh-CN"/>
        </w:rPr>
        <w:t>grand</w:t>
      </w:r>
      <w:r w:rsidR="002A2991" w:rsidRPr="00540E53">
        <w:rPr>
          <w:rFonts w:ascii="Cambria" w:hAnsi="Cambria"/>
          <w:sz w:val="24"/>
          <w:szCs w:val="24"/>
          <w:lang w:eastAsia="zh-CN"/>
        </w:rPr>
        <w:t xml:space="preserve"> </w:t>
      </w:r>
      <w:r w:rsidRPr="00540E53">
        <w:rPr>
          <w:rFonts w:ascii="Cambria" w:hAnsi="Cambria"/>
          <w:sz w:val="24"/>
          <w:szCs w:val="24"/>
          <w:lang w:eastAsia="zh-CN"/>
        </w:rPr>
        <w:t>challenges</w:t>
      </w:r>
      <w:r w:rsidR="002A2991" w:rsidRPr="00540E53">
        <w:rPr>
          <w:rFonts w:ascii="Cambria" w:hAnsi="Cambria"/>
          <w:sz w:val="24"/>
          <w:szCs w:val="24"/>
          <w:lang w:eastAsia="zh-CN"/>
        </w:rPr>
        <w:t xml:space="preserve"> </w:t>
      </w:r>
      <w:r w:rsidRPr="00540E53">
        <w:rPr>
          <w:rFonts w:ascii="Cambria" w:hAnsi="Cambria"/>
          <w:sz w:val="24"/>
          <w:szCs w:val="24"/>
          <w:lang w:eastAsia="zh-CN"/>
        </w:rPr>
        <w:t>through</w:t>
      </w:r>
      <w:r w:rsidR="002A2991" w:rsidRPr="00540E53">
        <w:rPr>
          <w:rFonts w:ascii="Cambria" w:hAnsi="Cambria"/>
          <w:sz w:val="24"/>
          <w:szCs w:val="24"/>
          <w:lang w:eastAsia="zh-CN"/>
        </w:rPr>
        <w:t xml:space="preserve"> </w:t>
      </w:r>
      <w:r w:rsidRPr="00540E53">
        <w:rPr>
          <w:rFonts w:ascii="Cambria" w:hAnsi="Cambria"/>
          <w:sz w:val="24"/>
          <w:szCs w:val="24"/>
          <w:lang w:eastAsia="zh-CN"/>
        </w:rPr>
        <w:t>management</w:t>
      </w:r>
      <w:r w:rsidR="002A2991" w:rsidRPr="00540E53">
        <w:rPr>
          <w:rFonts w:ascii="Cambria" w:hAnsi="Cambria"/>
          <w:sz w:val="24"/>
          <w:szCs w:val="24"/>
          <w:lang w:eastAsia="zh-CN"/>
        </w:rPr>
        <w:t xml:space="preserve"> </w:t>
      </w:r>
      <w:r w:rsidRPr="00540E53">
        <w:rPr>
          <w:rFonts w:ascii="Cambria" w:hAnsi="Cambria"/>
          <w:sz w:val="24"/>
          <w:szCs w:val="24"/>
          <w:lang w:eastAsia="zh-CN"/>
        </w:rPr>
        <w:t>research.</w:t>
      </w:r>
      <w:proofErr w:type="gramEnd"/>
      <w:r w:rsidR="002A2991" w:rsidRPr="00540E53">
        <w:rPr>
          <w:rFonts w:ascii="Cambria" w:hAnsi="Cambria"/>
          <w:sz w:val="24"/>
          <w:szCs w:val="24"/>
          <w:lang w:eastAsia="zh-CN"/>
        </w:rPr>
        <w:t xml:space="preserve"> </w:t>
      </w:r>
      <w:proofErr w:type="gramStart"/>
      <w:r w:rsidRPr="00540E53">
        <w:rPr>
          <w:rFonts w:ascii="Cambria" w:hAnsi="Cambria"/>
          <w:i/>
          <w:sz w:val="24"/>
          <w:szCs w:val="24"/>
          <w:lang w:eastAsia="zh-CN"/>
        </w:rPr>
        <w:t>Academy</w:t>
      </w:r>
      <w:r w:rsidR="002A2991" w:rsidRPr="00540E53">
        <w:rPr>
          <w:rFonts w:ascii="Cambria" w:hAnsi="Cambria"/>
          <w:i/>
          <w:sz w:val="24"/>
          <w:szCs w:val="24"/>
          <w:lang w:eastAsia="zh-CN"/>
        </w:rPr>
        <w:t xml:space="preserve"> </w:t>
      </w:r>
      <w:r w:rsidRPr="00540E53">
        <w:rPr>
          <w:rFonts w:ascii="Cambria" w:hAnsi="Cambria"/>
          <w:i/>
          <w:sz w:val="24"/>
          <w:szCs w:val="24"/>
          <w:lang w:eastAsia="zh-CN"/>
        </w:rPr>
        <w:t>of</w:t>
      </w:r>
      <w:r w:rsidR="002A2991" w:rsidRPr="00540E53">
        <w:rPr>
          <w:rFonts w:ascii="Cambria" w:hAnsi="Cambria"/>
          <w:i/>
          <w:sz w:val="24"/>
          <w:szCs w:val="24"/>
          <w:lang w:eastAsia="zh-CN"/>
        </w:rPr>
        <w:t xml:space="preserve"> </w:t>
      </w:r>
      <w:r w:rsidRPr="00540E53">
        <w:rPr>
          <w:rFonts w:ascii="Cambria" w:hAnsi="Cambria"/>
          <w:i/>
          <w:sz w:val="24"/>
          <w:szCs w:val="24"/>
          <w:lang w:eastAsia="zh-CN"/>
        </w:rPr>
        <w:t>Management</w:t>
      </w:r>
      <w:r w:rsidR="002A2991" w:rsidRPr="00540E53">
        <w:rPr>
          <w:rFonts w:ascii="Cambria" w:hAnsi="Cambria"/>
          <w:i/>
          <w:sz w:val="24"/>
          <w:szCs w:val="24"/>
          <w:lang w:eastAsia="zh-CN"/>
        </w:rPr>
        <w:t xml:space="preserve"> </w:t>
      </w:r>
      <w:r w:rsidRPr="00540E53">
        <w:rPr>
          <w:rFonts w:ascii="Cambria" w:hAnsi="Cambria"/>
          <w:i/>
          <w:sz w:val="24"/>
          <w:szCs w:val="24"/>
          <w:lang w:eastAsia="zh-CN"/>
        </w:rPr>
        <w:t>Journal</w:t>
      </w:r>
      <w:r w:rsidRPr="00540E53">
        <w:rPr>
          <w:rFonts w:ascii="Cambria" w:hAnsi="Cambria"/>
          <w:sz w:val="24"/>
          <w:szCs w:val="24"/>
          <w:lang w:eastAsia="zh-CN"/>
        </w:rPr>
        <w:t>,</w:t>
      </w:r>
      <w:r w:rsidR="002A2991" w:rsidRPr="00540E53">
        <w:rPr>
          <w:rFonts w:ascii="Cambria" w:hAnsi="Cambria"/>
          <w:sz w:val="24"/>
          <w:szCs w:val="24"/>
          <w:lang w:eastAsia="zh-CN"/>
        </w:rPr>
        <w:t xml:space="preserve"> </w:t>
      </w:r>
      <w:r w:rsidRPr="00540E53">
        <w:rPr>
          <w:rFonts w:ascii="Cambria" w:hAnsi="Cambria"/>
          <w:sz w:val="24"/>
          <w:szCs w:val="24"/>
          <w:lang w:eastAsia="zh-CN"/>
        </w:rPr>
        <w:t>59(6).</w:t>
      </w:r>
      <w:proofErr w:type="gramEnd"/>
      <w:r w:rsidR="002A2991" w:rsidRPr="00540E53">
        <w:rPr>
          <w:rFonts w:ascii="Cambria" w:hAnsi="Cambria"/>
          <w:sz w:val="24"/>
          <w:szCs w:val="24"/>
          <w:lang w:eastAsia="zh-CN"/>
        </w:rPr>
        <w:t xml:space="preserve"> </w:t>
      </w:r>
    </w:p>
    <w:p w14:paraId="5E4F9DFD" w14:textId="22DCBFC5" w:rsidR="00406028" w:rsidRPr="00540E53" w:rsidRDefault="00406028" w:rsidP="00430E85">
      <w:pPr>
        <w:widowControl w:val="0"/>
        <w:autoSpaceDE w:val="0"/>
        <w:autoSpaceDN w:val="0"/>
        <w:adjustRightInd w:val="0"/>
        <w:spacing w:after="120" w:line="240" w:lineRule="auto"/>
        <w:ind w:left="284" w:hanging="284"/>
        <w:rPr>
          <w:rFonts w:ascii="Cambria" w:hAnsi="Cambria" w:cs="Times New Roman"/>
          <w:color w:val="1A1A1A"/>
          <w:sz w:val="24"/>
          <w:szCs w:val="24"/>
        </w:rPr>
      </w:pPr>
      <w:r w:rsidRPr="00540E53">
        <w:rPr>
          <w:rFonts w:ascii="Cambria" w:hAnsi="Cambria" w:cs="Times New Roman"/>
          <w:color w:val="1A1A1A"/>
          <w:sz w:val="24"/>
          <w:szCs w:val="24"/>
        </w:rPr>
        <w:t>Gordon,</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R.A.,</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and</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Howell</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J.E.</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(1959).</w:t>
      </w:r>
      <w:r w:rsidR="002A2991" w:rsidRPr="00540E53">
        <w:rPr>
          <w:rFonts w:ascii="Cambria" w:hAnsi="Cambria" w:cs="Times New Roman"/>
          <w:color w:val="1A1A1A"/>
          <w:sz w:val="24"/>
          <w:szCs w:val="24"/>
        </w:rPr>
        <w:t xml:space="preserve"> </w:t>
      </w:r>
      <w:proofErr w:type="gramStart"/>
      <w:r w:rsidRPr="00540E53">
        <w:rPr>
          <w:rFonts w:ascii="Cambria" w:hAnsi="Cambria" w:cs="Times New Roman"/>
          <w:color w:val="1A1A1A"/>
          <w:sz w:val="24"/>
          <w:szCs w:val="24"/>
        </w:rPr>
        <w:t>Higher</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education</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for</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business.</w:t>
      </w:r>
      <w:proofErr w:type="gramEnd"/>
      <w:r w:rsidR="002A2991" w:rsidRPr="00540E53">
        <w:rPr>
          <w:rFonts w:ascii="Cambria" w:hAnsi="Cambria" w:cs="Times New Roman"/>
          <w:color w:val="1A1A1A"/>
          <w:sz w:val="24"/>
          <w:szCs w:val="24"/>
        </w:rPr>
        <w:t xml:space="preserve"> </w:t>
      </w:r>
      <w:r w:rsidRPr="00540E53">
        <w:rPr>
          <w:rFonts w:ascii="Cambria" w:hAnsi="Cambria" w:cs="Times New Roman"/>
          <w:i/>
          <w:iCs/>
          <w:color w:val="1A1A1A"/>
          <w:sz w:val="24"/>
          <w:szCs w:val="24"/>
        </w:rPr>
        <w:t>The</w:t>
      </w:r>
      <w:r w:rsidR="002A2991" w:rsidRPr="00540E53">
        <w:rPr>
          <w:rFonts w:ascii="Cambria" w:hAnsi="Cambria" w:cs="Times New Roman"/>
          <w:i/>
          <w:iCs/>
          <w:color w:val="1A1A1A"/>
          <w:sz w:val="24"/>
          <w:szCs w:val="24"/>
        </w:rPr>
        <w:t xml:space="preserve"> </w:t>
      </w:r>
      <w:r w:rsidRPr="00540E53">
        <w:rPr>
          <w:rFonts w:ascii="Cambria" w:hAnsi="Cambria" w:cs="Times New Roman"/>
          <w:i/>
          <w:iCs/>
          <w:color w:val="1A1A1A"/>
          <w:sz w:val="24"/>
          <w:szCs w:val="24"/>
        </w:rPr>
        <w:t>Journal</w:t>
      </w:r>
      <w:r w:rsidR="002A2991" w:rsidRPr="00540E53">
        <w:rPr>
          <w:rFonts w:ascii="Cambria" w:hAnsi="Cambria" w:cs="Times New Roman"/>
          <w:i/>
          <w:iCs/>
          <w:color w:val="1A1A1A"/>
          <w:sz w:val="24"/>
          <w:szCs w:val="24"/>
        </w:rPr>
        <w:t xml:space="preserve"> </w:t>
      </w:r>
      <w:r w:rsidRPr="00540E53">
        <w:rPr>
          <w:rFonts w:ascii="Cambria" w:hAnsi="Cambria" w:cs="Times New Roman"/>
          <w:i/>
          <w:iCs/>
          <w:color w:val="1A1A1A"/>
          <w:sz w:val="24"/>
          <w:szCs w:val="24"/>
        </w:rPr>
        <w:t>of</w:t>
      </w:r>
      <w:r w:rsidR="002A2991" w:rsidRPr="00540E53">
        <w:rPr>
          <w:rFonts w:ascii="Cambria" w:hAnsi="Cambria" w:cs="Times New Roman"/>
          <w:i/>
          <w:iCs/>
          <w:color w:val="1A1A1A"/>
          <w:sz w:val="24"/>
          <w:szCs w:val="24"/>
        </w:rPr>
        <w:t xml:space="preserve"> </w:t>
      </w:r>
      <w:r w:rsidRPr="00540E53">
        <w:rPr>
          <w:rFonts w:ascii="Cambria" w:hAnsi="Cambria" w:cs="Times New Roman"/>
          <w:i/>
          <w:iCs/>
          <w:color w:val="1A1A1A"/>
          <w:sz w:val="24"/>
          <w:szCs w:val="24"/>
        </w:rPr>
        <w:t>Business</w:t>
      </w:r>
      <w:r w:rsidR="002A2991" w:rsidRPr="00540E53">
        <w:rPr>
          <w:rFonts w:ascii="Cambria" w:hAnsi="Cambria" w:cs="Times New Roman"/>
          <w:i/>
          <w:iCs/>
          <w:color w:val="1A1A1A"/>
          <w:sz w:val="24"/>
          <w:szCs w:val="24"/>
        </w:rPr>
        <w:t xml:space="preserve"> </w:t>
      </w:r>
      <w:r w:rsidRPr="00540E53">
        <w:rPr>
          <w:rFonts w:ascii="Cambria" w:hAnsi="Cambria" w:cs="Times New Roman"/>
          <w:i/>
          <w:iCs/>
          <w:color w:val="1A1A1A"/>
          <w:sz w:val="24"/>
          <w:szCs w:val="24"/>
        </w:rPr>
        <w:t>Education</w:t>
      </w:r>
      <w:r w:rsidRPr="00540E53">
        <w:rPr>
          <w:rFonts w:ascii="Cambria" w:hAnsi="Cambria" w:cs="Times New Roman"/>
          <w:color w:val="1A1A1A"/>
          <w:sz w:val="24"/>
          <w:szCs w:val="24"/>
        </w:rPr>
        <w:t>,</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35,</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3:</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115-117.</w:t>
      </w:r>
    </w:p>
    <w:p w14:paraId="663F5700" w14:textId="77777777" w:rsidR="001E5464" w:rsidRPr="001E5464" w:rsidRDefault="001E5464" w:rsidP="00430E85">
      <w:pPr>
        <w:widowControl w:val="0"/>
        <w:autoSpaceDE w:val="0"/>
        <w:autoSpaceDN w:val="0"/>
        <w:adjustRightInd w:val="0"/>
        <w:spacing w:after="120" w:line="240" w:lineRule="auto"/>
        <w:ind w:left="360" w:hanging="360"/>
        <w:rPr>
          <w:rFonts w:ascii="Times New Roman" w:hAnsi="Times New Roman" w:cs="Times New Roman"/>
          <w:color w:val="1A1A1A"/>
          <w:sz w:val="24"/>
          <w:szCs w:val="24"/>
        </w:rPr>
      </w:pPr>
      <w:proofErr w:type="spellStart"/>
      <w:r w:rsidRPr="001E5464">
        <w:rPr>
          <w:rFonts w:ascii="Times New Roman" w:hAnsi="Times New Roman" w:cs="Times New Roman"/>
          <w:color w:val="1A1A1A"/>
          <w:sz w:val="24"/>
          <w:szCs w:val="24"/>
        </w:rPr>
        <w:t>Hambrick</w:t>
      </w:r>
      <w:proofErr w:type="spellEnd"/>
      <w:r w:rsidRPr="001E5464">
        <w:rPr>
          <w:rFonts w:ascii="Times New Roman" w:hAnsi="Times New Roman" w:cs="Times New Roman"/>
          <w:color w:val="1A1A1A"/>
          <w:sz w:val="24"/>
          <w:szCs w:val="24"/>
        </w:rPr>
        <w:t>, D. C. (1994). What if the Academy actually mattered</w:t>
      </w:r>
      <w:proofErr w:type="gramStart"/>
      <w:r w:rsidRPr="001E5464">
        <w:rPr>
          <w:rFonts w:ascii="Times New Roman" w:hAnsi="Times New Roman" w:cs="Times New Roman"/>
          <w:color w:val="1A1A1A"/>
          <w:sz w:val="24"/>
          <w:szCs w:val="24"/>
        </w:rPr>
        <w:t>?.</w:t>
      </w:r>
      <w:proofErr w:type="gramEnd"/>
      <w:r w:rsidRPr="001E5464">
        <w:rPr>
          <w:rFonts w:ascii="Times New Roman" w:hAnsi="Times New Roman" w:cs="Times New Roman"/>
          <w:color w:val="1A1A1A"/>
          <w:sz w:val="24"/>
          <w:szCs w:val="24"/>
        </w:rPr>
        <w:t xml:space="preserve"> </w:t>
      </w:r>
      <w:proofErr w:type="gramStart"/>
      <w:r w:rsidRPr="001E5464">
        <w:rPr>
          <w:rFonts w:ascii="Times New Roman" w:hAnsi="Times New Roman" w:cs="Times New Roman"/>
          <w:i/>
          <w:iCs/>
          <w:color w:val="1A1A1A"/>
          <w:sz w:val="24"/>
          <w:szCs w:val="24"/>
        </w:rPr>
        <w:t>Academy of Management Review</w:t>
      </w:r>
      <w:r w:rsidRPr="001E5464">
        <w:rPr>
          <w:rFonts w:ascii="Times New Roman" w:hAnsi="Times New Roman" w:cs="Times New Roman"/>
          <w:color w:val="1A1A1A"/>
          <w:sz w:val="24"/>
          <w:szCs w:val="24"/>
        </w:rPr>
        <w:t xml:space="preserve">, </w:t>
      </w:r>
      <w:r w:rsidRPr="001E5464">
        <w:rPr>
          <w:rFonts w:ascii="Times New Roman" w:hAnsi="Times New Roman" w:cs="Times New Roman"/>
          <w:i/>
          <w:iCs/>
          <w:color w:val="1A1A1A"/>
          <w:sz w:val="24"/>
          <w:szCs w:val="24"/>
        </w:rPr>
        <w:t>19</w:t>
      </w:r>
      <w:r w:rsidRPr="001E5464">
        <w:rPr>
          <w:rFonts w:ascii="Times New Roman" w:hAnsi="Times New Roman" w:cs="Times New Roman"/>
          <w:color w:val="1A1A1A"/>
          <w:sz w:val="24"/>
          <w:szCs w:val="24"/>
        </w:rPr>
        <w:t>(1), 11-16.</w:t>
      </w:r>
      <w:proofErr w:type="gramEnd"/>
    </w:p>
    <w:p w14:paraId="7CCE53AB" w14:textId="26F9883F" w:rsidR="00253788" w:rsidRPr="00540E53" w:rsidRDefault="00253788" w:rsidP="00430E85">
      <w:pPr>
        <w:widowControl w:val="0"/>
        <w:autoSpaceDE w:val="0"/>
        <w:autoSpaceDN w:val="0"/>
        <w:adjustRightInd w:val="0"/>
        <w:spacing w:after="120" w:line="240" w:lineRule="auto"/>
        <w:ind w:left="360" w:hanging="360"/>
        <w:rPr>
          <w:rFonts w:ascii="Cambria" w:hAnsi="Cambria" w:cs="Arial"/>
          <w:color w:val="1A1A1A"/>
          <w:sz w:val="24"/>
          <w:szCs w:val="24"/>
        </w:rPr>
      </w:pPr>
      <w:r w:rsidRPr="001E5464">
        <w:rPr>
          <w:rFonts w:ascii="Times New Roman" w:hAnsi="Times New Roman" w:cs="Times New Roman"/>
          <w:color w:val="1A1A1A"/>
          <w:sz w:val="24"/>
          <w:szCs w:val="24"/>
        </w:rPr>
        <w:t>Ioannidis,</w:t>
      </w:r>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John</w:t>
      </w:r>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P.A.</w:t>
      </w:r>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(2005).</w:t>
      </w:r>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“Why</w:t>
      </w:r>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most</w:t>
      </w:r>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published</w:t>
      </w:r>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research</w:t>
      </w:r>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findings</w:t>
      </w:r>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are</w:t>
      </w:r>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false.”</w:t>
      </w:r>
      <w:r w:rsidR="002A2991" w:rsidRPr="001E5464">
        <w:rPr>
          <w:rFonts w:ascii="Times New Roman" w:hAnsi="Times New Roman" w:cs="Times New Roman"/>
          <w:color w:val="1A1A1A"/>
          <w:sz w:val="24"/>
          <w:szCs w:val="24"/>
        </w:rPr>
        <w:t xml:space="preserve"> </w:t>
      </w:r>
      <w:proofErr w:type="spellStart"/>
      <w:r w:rsidRPr="001E5464">
        <w:rPr>
          <w:rFonts w:ascii="Times New Roman" w:hAnsi="Times New Roman" w:cs="Times New Roman"/>
          <w:color w:val="1A1A1A"/>
          <w:sz w:val="24"/>
          <w:szCs w:val="24"/>
        </w:rPr>
        <w:t>PLoS</w:t>
      </w:r>
      <w:proofErr w:type="spellEnd"/>
      <w:r w:rsidR="002A2991" w:rsidRPr="001E5464">
        <w:rPr>
          <w:rFonts w:ascii="Times New Roman" w:hAnsi="Times New Roman" w:cs="Times New Roman"/>
          <w:color w:val="1A1A1A"/>
          <w:sz w:val="24"/>
          <w:szCs w:val="24"/>
        </w:rPr>
        <w:t xml:space="preserve"> </w:t>
      </w:r>
      <w:r w:rsidRPr="001E5464">
        <w:rPr>
          <w:rFonts w:ascii="Times New Roman" w:hAnsi="Times New Roman" w:cs="Times New Roman"/>
          <w:color w:val="1A1A1A"/>
          <w:sz w:val="24"/>
          <w:szCs w:val="24"/>
        </w:rPr>
        <w:t>Med,</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2(8):</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e124.</w:t>
      </w:r>
      <w:r w:rsidR="002A2991" w:rsidRPr="00540E53">
        <w:rPr>
          <w:rFonts w:ascii="Cambria" w:hAnsi="Cambria" w:cs="Arial"/>
          <w:color w:val="1A1A1A"/>
          <w:sz w:val="24"/>
          <w:szCs w:val="24"/>
        </w:rPr>
        <w:t xml:space="preserve"> </w:t>
      </w:r>
      <w:proofErr w:type="spellStart"/>
      <w:r w:rsidRPr="00540E53">
        <w:rPr>
          <w:rFonts w:ascii="Cambria" w:hAnsi="Cambria" w:cs="Arial"/>
          <w:color w:val="1A1A1A"/>
          <w:sz w:val="24"/>
          <w:szCs w:val="24"/>
        </w:rPr>
        <w:t>Doi</w:t>
      </w:r>
      <w:proofErr w:type="spellEnd"/>
      <w:r w:rsidRPr="00540E53">
        <w:rPr>
          <w:rFonts w:ascii="Cambria" w:hAnsi="Cambria" w:cs="Arial"/>
          <w:color w:val="1A1A1A"/>
          <w:sz w:val="24"/>
          <w:szCs w:val="24"/>
        </w:rPr>
        <w:t>:</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10.1371/journal.pmed.0020124</w:t>
      </w:r>
    </w:p>
    <w:p w14:paraId="7EB73ED7" w14:textId="54CCD333" w:rsidR="000B67B2" w:rsidRPr="00540E53" w:rsidRDefault="000B67B2" w:rsidP="00430E85">
      <w:pPr>
        <w:spacing w:after="120" w:line="240" w:lineRule="auto"/>
        <w:ind w:left="360" w:hanging="360"/>
        <w:rPr>
          <w:rFonts w:ascii="Cambria" w:hAnsi="Cambria" w:cs="Times New Roman"/>
          <w:color w:val="1A1A1A"/>
          <w:sz w:val="24"/>
          <w:szCs w:val="24"/>
        </w:rPr>
      </w:pPr>
      <w:proofErr w:type="spellStart"/>
      <w:r w:rsidRPr="00540E53">
        <w:rPr>
          <w:rFonts w:ascii="Cambria" w:hAnsi="Cambria" w:cs="Times New Roman"/>
          <w:color w:val="1A1A1A"/>
          <w:sz w:val="24"/>
          <w:szCs w:val="24"/>
        </w:rPr>
        <w:t>Kourany</w:t>
      </w:r>
      <w:proofErr w:type="spellEnd"/>
      <w:r w:rsidRPr="00540E53">
        <w:rPr>
          <w:rFonts w:ascii="Cambria" w:hAnsi="Cambria" w:cs="Times New Roman"/>
          <w:color w:val="1A1A1A"/>
          <w:sz w:val="24"/>
          <w:szCs w:val="24"/>
        </w:rPr>
        <w:t>,</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J.A.</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(2010).</w:t>
      </w:r>
      <w:r w:rsidR="002A2991" w:rsidRPr="00540E53">
        <w:rPr>
          <w:rFonts w:ascii="Cambria" w:hAnsi="Cambria" w:cs="Times New Roman"/>
          <w:color w:val="1A1A1A"/>
          <w:sz w:val="24"/>
          <w:szCs w:val="24"/>
        </w:rPr>
        <w:t xml:space="preserve"> </w:t>
      </w:r>
      <w:proofErr w:type="gramStart"/>
      <w:r w:rsidRPr="00540E53">
        <w:rPr>
          <w:rFonts w:ascii="Cambria" w:hAnsi="Cambria" w:cs="Times New Roman"/>
          <w:i/>
          <w:iCs/>
          <w:color w:val="1A1A1A"/>
          <w:sz w:val="24"/>
          <w:szCs w:val="24"/>
        </w:rPr>
        <w:t>Philosophy</w:t>
      </w:r>
      <w:r w:rsidR="002A2991" w:rsidRPr="00540E53">
        <w:rPr>
          <w:rFonts w:ascii="Cambria" w:hAnsi="Cambria" w:cs="Times New Roman"/>
          <w:i/>
          <w:iCs/>
          <w:color w:val="1A1A1A"/>
          <w:sz w:val="24"/>
          <w:szCs w:val="24"/>
        </w:rPr>
        <w:t xml:space="preserve"> </w:t>
      </w:r>
      <w:r w:rsidRPr="00540E53">
        <w:rPr>
          <w:rFonts w:ascii="Cambria" w:hAnsi="Cambria" w:cs="Times New Roman"/>
          <w:i/>
          <w:iCs/>
          <w:color w:val="1A1A1A"/>
          <w:sz w:val="24"/>
          <w:szCs w:val="24"/>
        </w:rPr>
        <w:t>of</w:t>
      </w:r>
      <w:r w:rsidR="002A2991" w:rsidRPr="00540E53">
        <w:rPr>
          <w:rFonts w:ascii="Cambria" w:hAnsi="Cambria" w:cs="Times New Roman"/>
          <w:i/>
          <w:iCs/>
          <w:color w:val="1A1A1A"/>
          <w:sz w:val="24"/>
          <w:szCs w:val="24"/>
        </w:rPr>
        <w:t xml:space="preserve"> </w:t>
      </w:r>
      <w:r w:rsidRPr="00540E53">
        <w:rPr>
          <w:rFonts w:ascii="Cambria" w:hAnsi="Cambria" w:cs="Times New Roman"/>
          <w:i/>
          <w:iCs/>
          <w:color w:val="1A1A1A"/>
          <w:sz w:val="24"/>
          <w:szCs w:val="24"/>
        </w:rPr>
        <w:t>science</w:t>
      </w:r>
      <w:r w:rsidR="002A2991" w:rsidRPr="00540E53">
        <w:rPr>
          <w:rFonts w:ascii="Cambria" w:hAnsi="Cambria" w:cs="Times New Roman"/>
          <w:i/>
          <w:iCs/>
          <w:color w:val="1A1A1A"/>
          <w:sz w:val="24"/>
          <w:szCs w:val="24"/>
        </w:rPr>
        <w:t xml:space="preserve"> </w:t>
      </w:r>
      <w:r w:rsidRPr="00540E53">
        <w:rPr>
          <w:rFonts w:ascii="Cambria" w:hAnsi="Cambria" w:cs="Times New Roman"/>
          <w:i/>
          <w:iCs/>
          <w:color w:val="1A1A1A"/>
          <w:sz w:val="24"/>
          <w:szCs w:val="24"/>
        </w:rPr>
        <w:t>after</w:t>
      </w:r>
      <w:r w:rsidR="002A2991" w:rsidRPr="00540E53">
        <w:rPr>
          <w:rFonts w:ascii="Cambria" w:hAnsi="Cambria" w:cs="Times New Roman"/>
          <w:i/>
          <w:iCs/>
          <w:color w:val="1A1A1A"/>
          <w:sz w:val="24"/>
          <w:szCs w:val="24"/>
        </w:rPr>
        <w:t xml:space="preserve"> </w:t>
      </w:r>
      <w:r w:rsidRPr="00540E53">
        <w:rPr>
          <w:rFonts w:ascii="Cambria" w:hAnsi="Cambria" w:cs="Times New Roman"/>
          <w:i/>
          <w:iCs/>
          <w:color w:val="1A1A1A"/>
          <w:sz w:val="24"/>
          <w:szCs w:val="24"/>
        </w:rPr>
        <w:t>feminism</w:t>
      </w:r>
      <w:r w:rsidRPr="00540E53">
        <w:rPr>
          <w:rFonts w:ascii="Cambria" w:hAnsi="Cambria" w:cs="Times New Roman"/>
          <w:color w:val="1A1A1A"/>
          <w:sz w:val="24"/>
          <w:szCs w:val="24"/>
        </w:rPr>
        <w:t>.</w:t>
      </w:r>
      <w:proofErr w:type="gramEnd"/>
      <w:r w:rsidR="002A2991" w:rsidRPr="00540E53">
        <w:rPr>
          <w:rFonts w:ascii="Cambria" w:hAnsi="Cambria" w:cs="Times New Roman"/>
          <w:color w:val="1A1A1A"/>
          <w:sz w:val="24"/>
          <w:szCs w:val="24"/>
        </w:rPr>
        <w:t xml:space="preserve"> </w:t>
      </w:r>
      <w:proofErr w:type="gramStart"/>
      <w:r w:rsidRPr="00540E53">
        <w:rPr>
          <w:rFonts w:ascii="Cambria" w:hAnsi="Cambria" w:cs="Times New Roman"/>
          <w:color w:val="1A1A1A"/>
          <w:sz w:val="24"/>
          <w:szCs w:val="24"/>
        </w:rPr>
        <w:t>Oxford</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University</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Press,</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USA.</w:t>
      </w:r>
      <w:proofErr w:type="gramEnd"/>
    </w:p>
    <w:p w14:paraId="56F2B624" w14:textId="29B4AB24" w:rsidR="000B67B2" w:rsidRPr="00540E53" w:rsidRDefault="000B67B2" w:rsidP="00430E85">
      <w:pPr>
        <w:spacing w:after="120" w:line="240" w:lineRule="auto"/>
        <w:ind w:left="360" w:hanging="360"/>
        <w:rPr>
          <w:rFonts w:ascii="Cambria" w:hAnsi="Cambria" w:cs="Times New Roman"/>
          <w:color w:val="1A1A1A"/>
          <w:sz w:val="24"/>
          <w:szCs w:val="24"/>
        </w:rPr>
      </w:pPr>
      <w:proofErr w:type="spellStart"/>
      <w:r w:rsidRPr="00540E53">
        <w:rPr>
          <w:rFonts w:ascii="Cambria" w:hAnsi="Cambria" w:cs="Times New Roman"/>
          <w:color w:val="1A1A1A"/>
          <w:sz w:val="24"/>
          <w:szCs w:val="24"/>
        </w:rPr>
        <w:t>Kourany</w:t>
      </w:r>
      <w:proofErr w:type="spellEnd"/>
      <w:r w:rsidRPr="00540E53">
        <w:rPr>
          <w:rFonts w:ascii="Cambria" w:hAnsi="Cambria" w:cs="Times New Roman"/>
          <w:color w:val="1A1A1A"/>
          <w:sz w:val="24"/>
          <w:szCs w:val="24"/>
        </w:rPr>
        <w:t>,</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J.A.</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(2013).</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Meeting</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the</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challenges</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to</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socially</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responsible</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science:</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Reply</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to</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Brown,</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Lacey,</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and</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Potter.</w:t>
      </w:r>
      <w:r w:rsidR="002A2991" w:rsidRPr="00540E53">
        <w:rPr>
          <w:rFonts w:ascii="Cambria" w:hAnsi="Cambria" w:cs="Times New Roman"/>
          <w:color w:val="1A1A1A"/>
          <w:sz w:val="24"/>
          <w:szCs w:val="24"/>
        </w:rPr>
        <w:t xml:space="preserve"> </w:t>
      </w:r>
      <w:r w:rsidRPr="00540E53">
        <w:rPr>
          <w:rFonts w:ascii="Cambria" w:hAnsi="Cambria" w:cs="Times New Roman"/>
          <w:i/>
          <w:iCs/>
          <w:color w:val="1A1A1A"/>
          <w:sz w:val="24"/>
          <w:szCs w:val="24"/>
        </w:rPr>
        <w:t>Philosophical</w:t>
      </w:r>
      <w:r w:rsidR="002A2991" w:rsidRPr="00540E53">
        <w:rPr>
          <w:rFonts w:ascii="Cambria" w:hAnsi="Cambria" w:cs="Times New Roman"/>
          <w:i/>
          <w:iCs/>
          <w:color w:val="1A1A1A"/>
          <w:sz w:val="24"/>
          <w:szCs w:val="24"/>
        </w:rPr>
        <w:t xml:space="preserve"> </w:t>
      </w:r>
      <w:r w:rsidRPr="00540E53">
        <w:rPr>
          <w:rFonts w:ascii="Cambria" w:hAnsi="Cambria" w:cs="Times New Roman"/>
          <w:i/>
          <w:iCs/>
          <w:color w:val="1A1A1A"/>
          <w:sz w:val="24"/>
          <w:szCs w:val="24"/>
        </w:rPr>
        <w:t>Studies</w:t>
      </w:r>
      <w:r w:rsidRPr="00540E53">
        <w:rPr>
          <w:rFonts w:ascii="Cambria" w:hAnsi="Cambria" w:cs="Times New Roman"/>
          <w:color w:val="1A1A1A"/>
          <w:sz w:val="24"/>
          <w:szCs w:val="24"/>
        </w:rPr>
        <w:t>,</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163,</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1:</w:t>
      </w:r>
      <w:r w:rsidR="002A2991" w:rsidRPr="00540E53">
        <w:rPr>
          <w:rFonts w:ascii="Cambria" w:hAnsi="Cambria" w:cs="Times New Roman"/>
          <w:color w:val="1A1A1A"/>
          <w:sz w:val="24"/>
          <w:szCs w:val="24"/>
        </w:rPr>
        <w:t xml:space="preserve"> </w:t>
      </w:r>
      <w:r w:rsidRPr="00540E53">
        <w:rPr>
          <w:rFonts w:ascii="Cambria" w:hAnsi="Cambria" w:cs="Times New Roman"/>
          <w:color w:val="1A1A1A"/>
          <w:sz w:val="24"/>
          <w:szCs w:val="24"/>
        </w:rPr>
        <w:t>93-103.</w:t>
      </w:r>
    </w:p>
    <w:p w14:paraId="018C473A" w14:textId="1A81C766" w:rsidR="00253788" w:rsidRPr="0076350E" w:rsidRDefault="00253788" w:rsidP="00430E85">
      <w:pPr>
        <w:widowControl w:val="0"/>
        <w:autoSpaceDE w:val="0"/>
        <w:autoSpaceDN w:val="0"/>
        <w:adjustRightInd w:val="0"/>
        <w:spacing w:after="120" w:line="240" w:lineRule="auto"/>
        <w:ind w:left="360" w:hanging="360"/>
        <w:rPr>
          <w:rFonts w:ascii="Cambria" w:hAnsi="Cambria" w:cs="Arial"/>
          <w:color w:val="1A1A1A"/>
          <w:sz w:val="24"/>
          <w:szCs w:val="24"/>
        </w:rPr>
      </w:pPr>
      <w:proofErr w:type="spellStart"/>
      <w:r w:rsidRPr="00540E53">
        <w:rPr>
          <w:rFonts w:ascii="Cambria" w:hAnsi="Cambria" w:cs="Arial"/>
          <w:color w:val="1A1A1A"/>
          <w:sz w:val="24"/>
          <w:szCs w:val="24"/>
        </w:rPr>
        <w:t>LaCour</w:t>
      </w:r>
      <w:proofErr w:type="spellEnd"/>
      <w:r w:rsidRPr="00540E53">
        <w:rPr>
          <w:rFonts w:ascii="Cambria" w:hAnsi="Cambria" w:cs="Arial"/>
          <w:color w:val="1A1A1A"/>
          <w:sz w:val="24"/>
          <w:szCs w:val="24"/>
        </w:rPr>
        <w:t>,</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Michael</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J.</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&amp;</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Green,</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Donald</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P.</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(2014).</w:t>
      </w:r>
      <w:r w:rsidR="002A2991" w:rsidRPr="00540E53">
        <w:rPr>
          <w:rFonts w:ascii="Cambria" w:hAnsi="Cambria" w:cs="Arial"/>
          <w:color w:val="1A1A1A"/>
          <w:sz w:val="24"/>
          <w:szCs w:val="24"/>
        </w:rPr>
        <w:t xml:space="preserve"> </w:t>
      </w:r>
      <w:r w:rsidRPr="00540E53">
        <w:rPr>
          <w:rFonts w:ascii="Cambria" w:hAnsi="Cambria" w:cs="Arial"/>
          <w:color w:val="1A1A1A"/>
          <w:sz w:val="24"/>
          <w:szCs w:val="24"/>
        </w:rPr>
        <w:t>“</w:t>
      </w:r>
      <w:hyperlink r:id="rId10" w:history="1">
        <w:r w:rsidRPr="0076350E">
          <w:rPr>
            <w:rFonts w:ascii="Cambria" w:hAnsi="Cambria" w:cs="Arial"/>
            <w:color w:val="103CC0"/>
            <w:sz w:val="24"/>
            <w:szCs w:val="24"/>
            <w:u w:val="single" w:color="103CC0"/>
          </w:rPr>
          <w:t>When</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contact</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changes</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minds:</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An</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experiment</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on</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transmission</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of</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support</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for</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gay</w:t>
        </w:r>
        <w:r w:rsidR="002A2991" w:rsidRPr="0076350E">
          <w:rPr>
            <w:rFonts w:ascii="Cambria" w:hAnsi="Cambria" w:cs="Arial"/>
            <w:color w:val="103CC0"/>
            <w:sz w:val="24"/>
            <w:szCs w:val="24"/>
            <w:u w:val="single" w:color="103CC0"/>
          </w:rPr>
          <w:t xml:space="preserve"> </w:t>
        </w:r>
        <w:r w:rsidRPr="0076350E">
          <w:rPr>
            <w:rFonts w:ascii="Cambria" w:hAnsi="Cambria" w:cs="Arial"/>
            <w:color w:val="103CC0"/>
            <w:sz w:val="24"/>
            <w:szCs w:val="24"/>
            <w:u w:val="single" w:color="103CC0"/>
          </w:rPr>
          <w:t>equality</w:t>
        </w:r>
      </w:hyperlink>
      <w:r w:rsidRPr="0076350E">
        <w:rPr>
          <w:rFonts w:ascii="Cambria" w:hAnsi="Cambria" w:cs="Arial"/>
          <w:color w:val="1A1A1A"/>
          <w:sz w:val="24"/>
          <w:szCs w:val="24"/>
        </w:rPr>
        <w:t>.”</w:t>
      </w:r>
      <w:r w:rsidR="002A2991" w:rsidRPr="0076350E">
        <w:rPr>
          <w:rFonts w:ascii="Cambria" w:hAnsi="Cambria" w:cs="Arial"/>
          <w:color w:val="1A1A1A"/>
          <w:sz w:val="24"/>
          <w:szCs w:val="24"/>
        </w:rPr>
        <w:t xml:space="preserve"> </w:t>
      </w:r>
      <w:r w:rsidRPr="0076350E">
        <w:rPr>
          <w:rFonts w:ascii="Cambria" w:hAnsi="Cambria" w:cs="Arial"/>
          <w:i/>
          <w:color w:val="1A1A1A"/>
          <w:sz w:val="24"/>
          <w:szCs w:val="24"/>
        </w:rPr>
        <w:t>Science</w:t>
      </w:r>
      <w:r w:rsidR="002A2991" w:rsidRPr="0076350E">
        <w:rPr>
          <w:rFonts w:ascii="Cambria" w:hAnsi="Cambria" w:cs="Arial"/>
          <w:color w:val="1A1A1A"/>
          <w:sz w:val="24"/>
          <w:szCs w:val="24"/>
        </w:rPr>
        <w:t xml:space="preserve"> </w:t>
      </w:r>
      <w:r w:rsidRPr="0076350E">
        <w:rPr>
          <w:rFonts w:ascii="Cambria" w:hAnsi="Cambria" w:cs="Arial"/>
          <w:color w:val="1A1A1A"/>
          <w:sz w:val="24"/>
          <w:szCs w:val="24"/>
        </w:rPr>
        <w:t>346(6215):</w:t>
      </w:r>
      <w:r w:rsidR="002A2991" w:rsidRPr="0076350E">
        <w:rPr>
          <w:rFonts w:ascii="Cambria" w:hAnsi="Cambria" w:cs="Arial"/>
          <w:color w:val="1A1A1A"/>
          <w:sz w:val="24"/>
          <w:szCs w:val="24"/>
        </w:rPr>
        <w:t xml:space="preserve"> </w:t>
      </w:r>
      <w:r w:rsidRPr="0076350E">
        <w:rPr>
          <w:rFonts w:ascii="Cambria" w:hAnsi="Cambria" w:cs="Arial"/>
          <w:color w:val="1A1A1A"/>
          <w:sz w:val="24"/>
          <w:szCs w:val="24"/>
        </w:rPr>
        <w:t>1366.</w:t>
      </w:r>
    </w:p>
    <w:p w14:paraId="31A00099" w14:textId="5D69E7F4" w:rsidR="0076350E" w:rsidRPr="0076350E" w:rsidRDefault="0076350E" w:rsidP="0076350E">
      <w:pPr>
        <w:ind w:left="360" w:hanging="360"/>
        <w:rPr>
          <w:rFonts w:ascii="Cambria" w:hAnsi="Cambria"/>
          <w:sz w:val="24"/>
          <w:szCs w:val="24"/>
        </w:rPr>
      </w:pPr>
      <w:proofErr w:type="spellStart"/>
      <w:r w:rsidRPr="0076350E">
        <w:rPr>
          <w:rFonts w:ascii="Cambria" w:hAnsi="Cambria"/>
          <w:sz w:val="24"/>
          <w:szCs w:val="24"/>
        </w:rPr>
        <w:t>Lewin</w:t>
      </w:r>
      <w:proofErr w:type="spellEnd"/>
      <w:r w:rsidRPr="0076350E">
        <w:rPr>
          <w:rFonts w:ascii="Cambria" w:hAnsi="Cambria"/>
          <w:sz w:val="24"/>
          <w:szCs w:val="24"/>
        </w:rPr>
        <w:t xml:space="preserve">, A.Y., Chiu, C.Y., Fey, C.F., Levine, S.S., McDermott, G., </w:t>
      </w:r>
      <w:proofErr w:type="spellStart"/>
      <w:r w:rsidRPr="0076350E">
        <w:rPr>
          <w:rFonts w:ascii="Cambria" w:hAnsi="Cambria"/>
          <w:sz w:val="24"/>
          <w:szCs w:val="24"/>
        </w:rPr>
        <w:t>Murmann</w:t>
      </w:r>
      <w:proofErr w:type="spellEnd"/>
      <w:r w:rsidRPr="0076350E">
        <w:rPr>
          <w:rFonts w:ascii="Cambria" w:hAnsi="Cambria"/>
          <w:sz w:val="24"/>
          <w:szCs w:val="24"/>
        </w:rPr>
        <w:t xml:space="preserve">, J.P., &amp; Tsang, E. (2016). The critique of empirical social science: New policies at Management and Organization Review. </w:t>
      </w:r>
      <w:r w:rsidRPr="0076350E">
        <w:rPr>
          <w:rFonts w:ascii="Cambria" w:hAnsi="Cambria"/>
          <w:i/>
          <w:sz w:val="24"/>
          <w:szCs w:val="24"/>
        </w:rPr>
        <w:t>Management and Organization Review</w:t>
      </w:r>
      <w:r w:rsidRPr="0076350E">
        <w:rPr>
          <w:rFonts w:ascii="Cambria" w:hAnsi="Cambria"/>
          <w:sz w:val="24"/>
          <w:szCs w:val="24"/>
        </w:rPr>
        <w:t xml:space="preserve">, </w:t>
      </w:r>
      <w:r w:rsidRPr="0076350E">
        <w:rPr>
          <w:rFonts w:ascii="Cambria" w:hAnsi="Cambria"/>
          <w:i/>
          <w:sz w:val="24"/>
          <w:szCs w:val="24"/>
        </w:rPr>
        <w:t>12</w:t>
      </w:r>
      <w:r w:rsidR="000C335B">
        <w:rPr>
          <w:rFonts w:ascii="Cambria" w:hAnsi="Cambria"/>
          <w:sz w:val="24"/>
          <w:szCs w:val="24"/>
        </w:rPr>
        <w:t>(4</w:t>
      </w:r>
      <w:bookmarkStart w:id="0" w:name="_GoBack"/>
      <w:bookmarkEnd w:id="0"/>
      <w:r w:rsidRPr="0076350E">
        <w:rPr>
          <w:rFonts w:ascii="Cambria" w:hAnsi="Cambria"/>
          <w:sz w:val="24"/>
          <w:szCs w:val="24"/>
        </w:rPr>
        <w:t xml:space="preserve">), in press. </w:t>
      </w:r>
    </w:p>
    <w:p w14:paraId="437AE561" w14:textId="5F1851D9" w:rsidR="00D05EFA" w:rsidRPr="00540E53" w:rsidRDefault="00D05EFA" w:rsidP="00430E85">
      <w:pPr>
        <w:widowControl w:val="0"/>
        <w:tabs>
          <w:tab w:val="left" w:pos="3330"/>
        </w:tabs>
        <w:autoSpaceDE w:val="0"/>
        <w:autoSpaceDN w:val="0"/>
        <w:adjustRightInd w:val="0"/>
        <w:spacing w:after="120" w:line="240" w:lineRule="auto"/>
        <w:ind w:left="360" w:hanging="360"/>
        <w:rPr>
          <w:rFonts w:ascii="Cambria" w:hAnsi="Cambria" w:cs="Times New Roman"/>
          <w:color w:val="1A1A1A"/>
          <w:sz w:val="24"/>
          <w:szCs w:val="24"/>
        </w:rPr>
      </w:pPr>
      <w:r w:rsidRPr="0076350E">
        <w:rPr>
          <w:rFonts w:ascii="Cambria" w:hAnsi="Cambria"/>
          <w:sz w:val="24"/>
          <w:szCs w:val="24"/>
        </w:rPr>
        <w:t>Open</w:t>
      </w:r>
      <w:r w:rsidR="002A2991" w:rsidRPr="0076350E">
        <w:rPr>
          <w:rFonts w:ascii="Cambria" w:hAnsi="Cambria"/>
          <w:sz w:val="24"/>
          <w:szCs w:val="24"/>
        </w:rPr>
        <w:t xml:space="preserve"> </w:t>
      </w:r>
      <w:r w:rsidRPr="0076350E">
        <w:rPr>
          <w:rFonts w:ascii="Cambria" w:hAnsi="Cambria"/>
          <w:sz w:val="24"/>
          <w:szCs w:val="24"/>
        </w:rPr>
        <w:t>Science</w:t>
      </w:r>
      <w:r w:rsidR="002A2991" w:rsidRPr="0076350E">
        <w:rPr>
          <w:rFonts w:ascii="Cambria" w:hAnsi="Cambria"/>
          <w:sz w:val="24"/>
          <w:szCs w:val="24"/>
        </w:rPr>
        <w:t xml:space="preserve"> </w:t>
      </w:r>
      <w:r w:rsidRPr="0076350E">
        <w:rPr>
          <w:rFonts w:ascii="Cambria" w:hAnsi="Cambria"/>
          <w:sz w:val="24"/>
          <w:szCs w:val="24"/>
        </w:rPr>
        <w:t>Collaboration.</w:t>
      </w:r>
      <w:r w:rsidR="002A2991" w:rsidRPr="0076350E">
        <w:rPr>
          <w:rFonts w:ascii="Cambria" w:hAnsi="Cambria"/>
          <w:sz w:val="24"/>
          <w:szCs w:val="24"/>
        </w:rPr>
        <w:t xml:space="preserve"> </w:t>
      </w:r>
      <w:r w:rsidR="00540E53" w:rsidRPr="0076350E">
        <w:rPr>
          <w:rFonts w:ascii="Cambria" w:hAnsi="Cambria"/>
          <w:sz w:val="24"/>
          <w:szCs w:val="24"/>
        </w:rPr>
        <w:t>(</w:t>
      </w:r>
      <w:r w:rsidRPr="0076350E">
        <w:rPr>
          <w:rFonts w:ascii="Cambria" w:hAnsi="Cambria"/>
          <w:sz w:val="24"/>
          <w:szCs w:val="24"/>
        </w:rPr>
        <w:t>2015</w:t>
      </w:r>
      <w:r w:rsidR="00540E53" w:rsidRPr="0076350E">
        <w:rPr>
          <w:rFonts w:ascii="Cambria" w:hAnsi="Cambria"/>
          <w:sz w:val="24"/>
          <w:szCs w:val="24"/>
        </w:rPr>
        <w:t>)</w:t>
      </w:r>
      <w:r w:rsidRPr="0076350E">
        <w:rPr>
          <w:rFonts w:ascii="Cambria" w:hAnsi="Cambria"/>
          <w:sz w:val="24"/>
          <w:szCs w:val="24"/>
        </w:rPr>
        <w:t>.</w:t>
      </w:r>
      <w:r w:rsidR="002A2991" w:rsidRPr="0076350E">
        <w:rPr>
          <w:rFonts w:ascii="Cambria" w:hAnsi="Cambria"/>
          <w:sz w:val="24"/>
          <w:szCs w:val="24"/>
        </w:rPr>
        <w:t xml:space="preserve"> </w:t>
      </w:r>
      <w:r w:rsidRPr="0076350E">
        <w:rPr>
          <w:rFonts w:ascii="Cambria" w:hAnsi="Cambria"/>
          <w:sz w:val="24"/>
          <w:szCs w:val="24"/>
        </w:rPr>
        <w:t>Estimating</w:t>
      </w:r>
      <w:r w:rsidR="002A2991" w:rsidRPr="0076350E">
        <w:rPr>
          <w:rFonts w:ascii="Cambria" w:hAnsi="Cambria"/>
          <w:sz w:val="24"/>
          <w:szCs w:val="24"/>
        </w:rPr>
        <w:t xml:space="preserve"> </w:t>
      </w:r>
      <w:r w:rsidRPr="0076350E">
        <w:rPr>
          <w:rFonts w:ascii="Cambria" w:hAnsi="Cambria"/>
          <w:sz w:val="24"/>
          <w:szCs w:val="24"/>
        </w:rPr>
        <w:t>the</w:t>
      </w:r>
      <w:r w:rsidR="002A2991" w:rsidRPr="0076350E">
        <w:rPr>
          <w:rFonts w:ascii="Cambria" w:hAnsi="Cambria"/>
          <w:sz w:val="24"/>
          <w:szCs w:val="24"/>
        </w:rPr>
        <w:t xml:space="preserve"> </w:t>
      </w:r>
      <w:r w:rsidRPr="0076350E">
        <w:rPr>
          <w:rFonts w:ascii="Cambria" w:hAnsi="Cambria"/>
          <w:sz w:val="24"/>
          <w:szCs w:val="24"/>
        </w:rPr>
        <w:t>reproducibility</w:t>
      </w:r>
      <w:r w:rsidR="002A2991" w:rsidRPr="0076350E">
        <w:rPr>
          <w:rFonts w:ascii="Cambria" w:hAnsi="Cambria"/>
          <w:sz w:val="24"/>
          <w:szCs w:val="24"/>
        </w:rPr>
        <w:t xml:space="preserve"> </w:t>
      </w:r>
      <w:r w:rsidRPr="0076350E">
        <w:rPr>
          <w:rFonts w:ascii="Cambria" w:hAnsi="Cambria"/>
          <w:sz w:val="24"/>
          <w:szCs w:val="24"/>
        </w:rPr>
        <w:t>of</w:t>
      </w:r>
      <w:r w:rsidR="002A2991" w:rsidRPr="0076350E">
        <w:rPr>
          <w:rFonts w:ascii="Cambria" w:hAnsi="Cambria"/>
          <w:sz w:val="24"/>
          <w:szCs w:val="24"/>
        </w:rPr>
        <w:t xml:space="preserve"> </w:t>
      </w:r>
      <w:r w:rsidRPr="0076350E">
        <w:rPr>
          <w:rFonts w:ascii="Cambria" w:hAnsi="Cambria"/>
          <w:sz w:val="24"/>
          <w:szCs w:val="24"/>
        </w:rPr>
        <w:t>psychological</w:t>
      </w:r>
      <w:r w:rsidR="002A2991" w:rsidRPr="00540E53">
        <w:rPr>
          <w:rFonts w:ascii="Cambria" w:hAnsi="Cambria"/>
          <w:sz w:val="24"/>
          <w:szCs w:val="24"/>
        </w:rPr>
        <w:t xml:space="preserve"> </w:t>
      </w:r>
      <w:r w:rsidRPr="00540E53">
        <w:rPr>
          <w:rFonts w:ascii="Cambria" w:hAnsi="Cambria"/>
          <w:sz w:val="24"/>
          <w:szCs w:val="24"/>
        </w:rPr>
        <w:t>science.</w:t>
      </w:r>
      <w:r w:rsidR="002A2991" w:rsidRPr="00540E53">
        <w:rPr>
          <w:rFonts w:ascii="Cambria" w:hAnsi="Cambria"/>
          <w:sz w:val="24"/>
          <w:szCs w:val="24"/>
        </w:rPr>
        <w:t xml:space="preserve"> </w:t>
      </w:r>
      <w:proofErr w:type="gramStart"/>
      <w:r w:rsidRPr="00540E53">
        <w:rPr>
          <w:rFonts w:ascii="Cambria" w:hAnsi="Cambria"/>
          <w:i/>
          <w:sz w:val="24"/>
          <w:szCs w:val="24"/>
        </w:rPr>
        <w:t>Science</w:t>
      </w:r>
      <w:r w:rsidRPr="00540E53">
        <w:rPr>
          <w:rFonts w:ascii="Cambria" w:hAnsi="Cambria"/>
          <w:sz w:val="24"/>
          <w:szCs w:val="24"/>
        </w:rPr>
        <w:t>,</w:t>
      </w:r>
      <w:r w:rsidR="002A2991" w:rsidRPr="00540E53">
        <w:rPr>
          <w:rFonts w:ascii="Cambria" w:hAnsi="Cambria"/>
          <w:sz w:val="24"/>
          <w:szCs w:val="24"/>
        </w:rPr>
        <w:t xml:space="preserve"> </w:t>
      </w:r>
      <w:r w:rsidRPr="00540E53">
        <w:rPr>
          <w:rFonts w:ascii="Cambria" w:hAnsi="Cambria"/>
          <w:sz w:val="24"/>
          <w:szCs w:val="24"/>
        </w:rPr>
        <w:t>349,</w:t>
      </w:r>
      <w:r w:rsidR="002A2991" w:rsidRPr="00540E53">
        <w:rPr>
          <w:rFonts w:ascii="Cambria" w:hAnsi="Cambria"/>
          <w:sz w:val="24"/>
          <w:szCs w:val="24"/>
        </w:rPr>
        <w:t xml:space="preserve"> </w:t>
      </w:r>
      <w:r w:rsidRPr="00540E53">
        <w:rPr>
          <w:rFonts w:ascii="Cambria" w:hAnsi="Cambria"/>
          <w:sz w:val="24"/>
          <w:szCs w:val="24"/>
        </w:rPr>
        <w:t>aac4716</w:t>
      </w:r>
      <w:r w:rsidR="002A2991" w:rsidRPr="00540E53">
        <w:rPr>
          <w:rFonts w:ascii="Cambria" w:hAnsi="Cambria"/>
          <w:sz w:val="24"/>
          <w:szCs w:val="24"/>
        </w:rPr>
        <w:t xml:space="preserve"> </w:t>
      </w:r>
      <w:r w:rsidRPr="00540E53">
        <w:rPr>
          <w:rFonts w:ascii="Cambria" w:hAnsi="Cambria"/>
          <w:sz w:val="24"/>
          <w:szCs w:val="24"/>
        </w:rPr>
        <w:t>(2015).</w:t>
      </w:r>
      <w:proofErr w:type="gramEnd"/>
      <w:r w:rsidR="002A2991" w:rsidRPr="00540E53">
        <w:rPr>
          <w:rFonts w:ascii="Cambria" w:hAnsi="Cambria"/>
          <w:sz w:val="24"/>
          <w:szCs w:val="24"/>
        </w:rPr>
        <w:t xml:space="preserve"> </w:t>
      </w:r>
      <w:r w:rsidRPr="00540E53">
        <w:rPr>
          <w:rFonts w:ascii="Cambria" w:hAnsi="Cambria"/>
          <w:sz w:val="24"/>
          <w:szCs w:val="24"/>
        </w:rPr>
        <w:t>DOI:</w:t>
      </w:r>
      <w:r w:rsidR="002A2991" w:rsidRPr="00540E53">
        <w:rPr>
          <w:rFonts w:ascii="Cambria" w:hAnsi="Cambria"/>
          <w:sz w:val="24"/>
          <w:szCs w:val="24"/>
        </w:rPr>
        <w:t xml:space="preserve"> </w:t>
      </w:r>
      <w:r w:rsidRPr="00540E53">
        <w:rPr>
          <w:rFonts w:ascii="Cambria" w:hAnsi="Cambria"/>
          <w:sz w:val="24"/>
          <w:szCs w:val="24"/>
        </w:rPr>
        <w:t>10.1126/science.aac4716</w:t>
      </w:r>
    </w:p>
    <w:p w14:paraId="263D061C" w14:textId="7C0CA370" w:rsidR="00406028" w:rsidRPr="00540E53" w:rsidRDefault="00406028" w:rsidP="00430E85">
      <w:pPr>
        <w:spacing w:after="120" w:line="240" w:lineRule="auto"/>
        <w:ind w:left="360" w:hanging="360"/>
        <w:rPr>
          <w:rFonts w:ascii="Cambria" w:hAnsi="Cambria"/>
          <w:sz w:val="24"/>
          <w:szCs w:val="24"/>
        </w:rPr>
      </w:pPr>
      <w:r w:rsidRPr="00540E53">
        <w:rPr>
          <w:rFonts w:ascii="Cambria" w:hAnsi="Cambria"/>
          <w:sz w:val="24"/>
          <w:szCs w:val="24"/>
        </w:rPr>
        <w:t>Tsui,</w:t>
      </w:r>
      <w:r w:rsidR="002A2991" w:rsidRPr="00540E53">
        <w:rPr>
          <w:rFonts w:ascii="Cambria" w:hAnsi="Cambria"/>
          <w:sz w:val="24"/>
          <w:szCs w:val="24"/>
        </w:rPr>
        <w:t xml:space="preserve"> </w:t>
      </w:r>
      <w:r w:rsidRPr="00540E53">
        <w:rPr>
          <w:rFonts w:ascii="Cambria" w:hAnsi="Cambria"/>
          <w:sz w:val="24"/>
          <w:szCs w:val="24"/>
        </w:rPr>
        <w:t>A.S.</w:t>
      </w:r>
      <w:r w:rsidR="002A2991" w:rsidRPr="00540E53">
        <w:rPr>
          <w:rFonts w:ascii="Cambria" w:hAnsi="Cambria"/>
          <w:sz w:val="24"/>
          <w:szCs w:val="24"/>
        </w:rPr>
        <w:t xml:space="preserve"> </w:t>
      </w:r>
      <w:r w:rsidR="003500BA" w:rsidRPr="00540E53">
        <w:rPr>
          <w:rFonts w:ascii="Cambria" w:hAnsi="Cambria"/>
          <w:sz w:val="24"/>
          <w:szCs w:val="24"/>
        </w:rPr>
        <w:t>(</w:t>
      </w:r>
      <w:r w:rsidRPr="00540E53">
        <w:rPr>
          <w:rFonts w:ascii="Cambria" w:hAnsi="Cambria"/>
          <w:sz w:val="24"/>
          <w:szCs w:val="24"/>
        </w:rPr>
        <w:t>2016</w:t>
      </w:r>
      <w:r w:rsidR="003500BA" w:rsidRPr="00540E53">
        <w:rPr>
          <w:rFonts w:ascii="Cambria" w:hAnsi="Cambria"/>
          <w:sz w:val="24"/>
          <w:szCs w:val="24"/>
        </w:rPr>
        <w:t>)</w:t>
      </w:r>
      <w:r w:rsidRPr="00540E53">
        <w:rPr>
          <w:rFonts w:ascii="Cambria" w:hAnsi="Cambria"/>
          <w:sz w:val="24"/>
          <w:szCs w:val="24"/>
        </w:rPr>
        <w:t>.</w:t>
      </w:r>
      <w:r w:rsidR="002A2991" w:rsidRPr="00540E53">
        <w:rPr>
          <w:rFonts w:ascii="Cambria" w:hAnsi="Cambria"/>
          <w:sz w:val="24"/>
          <w:szCs w:val="24"/>
        </w:rPr>
        <w:t xml:space="preserve"> </w:t>
      </w:r>
      <w:r w:rsidRPr="00540E53">
        <w:rPr>
          <w:rFonts w:ascii="Cambria" w:hAnsi="Cambria"/>
          <w:sz w:val="24"/>
          <w:szCs w:val="24"/>
        </w:rPr>
        <w:t>Reflections</w:t>
      </w:r>
      <w:r w:rsidR="002A2991" w:rsidRPr="00540E53">
        <w:rPr>
          <w:rFonts w:ascii="Cambria" w:hAnsi="Cambria"/>
          <w:sz w:val="24"/>
          <w:szCs w:val="24"/>
        </w:rPr>
        <w:t xml:space="preserve"> </w:t>
      </w:r>
      <w:r w:rsidRPr="00540E53">
        <w:rPr>
          <w:rFonts w:ascii="Cambria" w:hAnsi="Cambria"/>
          <w:sz w:val="24"/>
          <w:szCs w:val="24"/>
        </w:rPr>
        <w:t>on</w:t>
      </w:r>
      <w:r w:rsidR="002A2991" w:rsidRPr="00540E53">
        <w:rPr>
          <w:rFonts w:ascii="Cambria" w:hAnsi="Cambria"/>
          <w:sz w:val="24"/>
          <w:szCs w:val="24"/>
        </w:rPr>
        <w:t xml:space="preserve"> </w:t>
      </w:r>
      <w:r w:rsidRPr="00540E53">
        <w:rPr>
          <w:rFonts w:ascii="Cambria" w:hAnsi="Cambria"/>
          <w:sz w:val="24"/>
          <w:szCs w:val="24"/>
        </w:rPr>
        <w:t>the</w:t>
      </w:r>
      <w:r w:rsidR="002A2991" w:rsidRPr="00540E53">
        <w:rPr>
          <w:rFonts w:ascii="Cambria" w:hAnsi="Cambria"/>
          <w:sz w:val="24"/>
          <w:szCs w:val="24"/>
        </w:rPr>
        <w:t xml:space="preserve"> </w:t>
      </w:r>
      <w:r w:rsidRPr="00540E53">
        <w:rPr>
          <w:rFonts w:ascii="Cambria" w:hAnsi="Cambria"/>
          <w:sz w:val="24"/>
          <w:szCs w:val="24"/>
        </w:rPr>
        <w:t>so-called</w:t>
      </w:r>
      <w:r w:rsidR="002A2991" w:rsidRPr="00540E53">
        <w:rPr>
          <w:rFonts w:ascii="Cambria" w:hAnsi="Cambria"/>
          <w:sz w:val="24"/>
          <w:szCs w:val="24"/>
        </w:rPr>
        <w:t xml:space="preserve"> </w:t>
      </w:r>
      <w:r w:rsidRPr="00540E53">
        <w:rPr>
          <w:rFonts w:ascii="Cambria" w:hAnsi="Cambria"/>
          <w:sz w:val="24"/>
          <w:szCs w:val="24"/>
        </w:rPr>
        <w:t>value-free</w:t>
      </w:r>
      <w:r w:rsidR="002A2991" w:rsidRPr="00540E53">
        <w:rPr>
          <w:rFonts w:ascii="Cambria" w:hAnsi="Cambria"/>
          <w:sz w:val="24"/>
          <w:szCs w:val="24"/>
        </w:rPr>
        <w:t xml:space="preserve"> </w:t>
      </w:r>
      <w:r w:rsidRPr="00540E53">
        <w:rPr>
          <w:rFonts w:ascii="Cambria" w:hAnsi="Cambria"/>
          <w:sz w:val="24"/>
          <w:szCs w:val="24"/>
        </w:rPr>
        <w:t>Ideal:</w:t>
      </w:r>
      <w:r w:rsidR="002A2991" w:rsidRPr="00540E53">
        <w:rPr>
          <w:rFonts w:ascii="Cambria" w:hAnsi="Cambria"/>
          <w:sz w:val="24"/>
          <w:szCs w:val="24"/>
        </w:rPr>
        <w:t xml:space="preserve"> </w:t>
      </w:r>
      <w:r w:rsidRPr="00540E53">
        <w:rPr>
          <w:rFonts w:ascii="Cambria" w:hAnsi="Cambria"/>
          <w:sz w:val="24"/>
          <w:szCs w:val="24"/>
        </w:rPr>
        <w:t>A</w:t>
      </w:r>
      <w:r w:rsidR="002A2991" w:rsidRPr="00540E53">
        <w:rPr>
          <w:rFonts w:ascii="Cambria" w:hAnsi="Cambria"/>
          <w:sz w:val="24"/>
          <w:szCs w:val="24"/>
        </w:rPr>
        <w:t xml:space="preserve"> </w:t>
      </w:r>
      <w:r w:rsidRPr="00540E53">
        <w:rPr>
          <w:rFonts w:ascii="Cambria" w:hAnsi="Cambria"/>
          <w:sz w:val="24"/>
          <w:szCs w:val="24"/>
        </w:rPr>
        <w:t>call</w:t>
      </w:r>
      <w:r w:rsidR="002A2991" w:rsidRPr="00540E53">
        <w:rPr>
          <w:rFonts w:ascii="Cambria" w:hAnsi="Cambria"/>
          <w:sz w:val="24"/>
          <w:szCs w:val="24"/>
        </w:rPr>
        <w:t xml:space="preserve"> </w:t>
      </w:r>
      <w:r w:rsidRPr="00540E53">
        <w:rPr>
          <w:rFonts w:ascii="Cambria" w:hAnsi="Cambria"/>
          <w:sz w:val="24"/>
          <w:szCs w:val="24"/>
        </w:rPr>
        <w:t>for</w:t>
      </w:r>
      <w:r w:rsidR="002A2991" w:rsidRPr="00540E53">
        <w:rPr>
          <w:rFonts w:ascii="Cambria" w:hAnsi="Cambria"/>
          <w:sz w:val="24"/>
          <w:szCs w:val="24"/>
        </w:rPr>
        <w:t xml:space="preserve"> </w:t>
      </w:r>
      <w:r w:rsidRPr="00540E53">
        <w:rPr>
          <w:rFonts w:ascii="Cambria" w:hAnsi="Cambria"/>
          <w:sz w:val="24"/>
          <w:szCs w:val="24"/>
        </w:rPr>
        <w:t>responsible</w:t>
      </w:r>
      <w:r w:rsidR="002A2991" w:rsidRPr="00540E53">
        <w:rPr>
          <w:rFonts w:ascii="Cambria" w:hAnsi="Cambria"/>
          <w:sz w:val="24"/>
          <w:szCs w:val="24"/>
        </w:rPr>
        <w:t xml:space="preserve"> </w:t>
      </w:r>
      <w:r w:rsidRPr="00540E53">
        <w:rPr>
          <w:rFonts w:ascii="Cambria" w:hAnsi="Cambria"/>
          <w:sz w:val="24"/>
          <w:szCs w:val="24"/>
        </w:rPr>
        <w:t>science</w:t>
      </w:r>
      <w:r w:rsidR="002A2991" w:rsidRPr="00540E53">
        <w:rPr>
          <w:rFonts w:ascii="Cambria" w:hAnsi="Cambria"/>
          <w:sz w:val="24"/>
          <w:szCs w:val="24"/>
        </w:rPr>
        <w:t xml:space="preserve"> </w:t>
      </w:r>
      <w:r w:rsidRPr="00540E53">
        <w:rPr>
          <w:rFonts w:ascii="Cambria" w:hAnsi="Cambria"/>
          <w:sz w:val="24"/>
          <w:szCs w:val="24"/>
        </w:rPr>
        <w:t>in</w:t>
      </w:r>
      <w:r w:rsidR="002A2991" w:rsidRPr="00540E53">
        <w:rPr>
          <w:rFonts w:ascii="Cambria" w:hAnsi="Cambria"/>
          <w:sz w:val="24"/>
          <w:szCs w:val="24"/>
        </w:rPr>
        <w:t xml:space="preserve"> </w:t>
      </w:r>
      <w:r w:rsidRPr="00540E53">
        <w:rPr>
          <w:rFonts w:ascii="Cambria" w:hAnsi="Cambria"/>
          <w:sz w:val="24"/>
          <w:szCs w:val="24"/>
        </w:rPr>
        <w:t>the</w:t>
      </w:r>
      <w:r w:rsidR="002A2991" w:rsidRPr="00540E53">
        <w:rPr>
          <w:rFonts w:ascii="Cambria" w:hAnsi="Cambria"/>
          <w:sz w:val="24"/>
          <w:szCs w:val="24"/>
        </w:rPr>
        <w:t xml:space="preserve"> </w:t>
      </w:r>
      <w:r w:rsidRPr="00540E53">
        <w:rPr>
          <w:rFonts w:ascii="Cambria" w:hAnsi="Cambria"/>
          <w:sz w:val="24"/>
          <w:szCs w:val="24"/>
        </w:rPr>
        <w:t>business</w:t>
      </w:r>
      <w:r w:rsidR="002A2991" w:rsidRPr="00540E53">
        <w:rPr>
          <w:rFonts w:ascii="Cambria" w:hAnsi="Cambria"/>
          <w:sz w:val="24"/>
          <w:szCs w:val="24"/>
        </w:rPr>
        <w:t xml:space="preserve"> </w:t>
      </w:r>
      <w:r w:rsidRPr="00540E53">
        <w:rPr>
          <w:rFonts w:ascii="Cambria" w:hAnsi="Cambria"/>
          <w:sz w:val="24"/>
          <w:szCs w:val="24"/>
        </w:rPr>
        <w:t>schools.</w:t>
      </w:r>
      <w:r w:rsidR="002A2991" w:rsidRPr="00540E53">
        <w:rPr>
          <w:rFonts w:ascii="Cambria" w:hAnsi="Cambria"/>
          <w:sz w:val="24"/>
          <w:szCs w:val="24"/>
        </w:rPr>
        <w:t xml:space="preserve"> </w:t>
      </w:r>
      <w:r w:rsidRPr="00540E53">
        <w:rPr>
          <w:rFonts w:ascii="Cambria" w:hAnsi="Cambria"/>
          <w:i/>
          <w:sz w:val="24"/>
          <w:szCs w:val="24"/>
        </w:rPr>
        <w:t>Cross</w:t>
      </w:r>
      <w:r w:rsidR="002A2991" w:rsidRPr="00540E53">
        <w:rPr>
          <w:rFonts w:ascii="Cambria" w:hAnsi="Cambria"/>
          <w:i/>
          <w:sz w:val="24"/>
          <w:szCs w:val="24"/>
        </w:rPr>
        <w:t xml:space="preserve"> </w:t>
      </w:r>
      <w:r w:rsidRPr="00540E53">
        <w:rPr>
          <w:rFonts w:ascii="Cambria" w:hAnsi="Cambria"/>
          <w:i/>
          <w:sz w:val="24"/>
          <w:szCs w:val="24"/>
        </w:rPr>
        <w:t>Cultural</w:t>
      </w:r>
      <w:r w:rsidR="002A2991" w:rsidRPr="00540E53">
        <w:rPr>
          <w:rFonts w:ascii="Cambria" w:hAnsi="Cambria"/>
          <w:i/>
          <w:sz w:val="24"/>
          <w:szCs w:val="24"/>
        </w:rPr>
        <w:t xml:space="preserve"> </w:t>
      </w:r>
      <w:r w:rsidRPr="00540E53">
        <w:rPr>
          <w:rFonts w:ascii="Cambria" w:hAnsi="Cambria"/>
          <w:i/>
          <w:sz w:val="24"/>
          <w:szCs w:val="24"/>
        </w:rPr>
        <w:t>and</w:t>
      </w:r>
      <w:r w:rsidR="002A2991" w:rsidRPr="00540E53">
        <w:rPr>
          <w:rFonts w:ascii="Cambria" w:hAnsi="Cambria"/>
          <w:i/>
          <w:sz w:val="24"/>
          <w:szCs w:val="24"/>
        </w:rPr>
        <w:t xml:space="preserve"> </w:t>
      </w:r>
      <w:r w:rsidRPr="00540E53">
        <w:rPr>
          <w:rFonts w:ascii="Cambria" w:hAnsi="Cambria"/>
          <w:i/>
          <w:sz w:val="24"/>
          <w:szCs w:val="24"/>
        </w:rPr>
        <w:t>Strategic</w:t>
      </w:r>
      <w:r w:rsidR="002A2991" w:rsidRPr="00540E53">
        <w:rPr>
          <w:rFonts w:ascii="Cambria" w:hAnsi="Cambria"/>
          <w:i/>
          <w:sz w:val="24"/>
          <w:szCs w:val="24"/>
        </w:rPr>
        <w:t xml:space="preserve"> </w:t>
      </w:r>
      <w:r w:rsidRPr="00540E53">
        <w:rPr>
          <w:rFonts w:ascii="Cambria" w:hAnsi="Cambria"/>
          <w:i/>
          <w:sz w:val="24"/>
          <w:szCs w:val="24"/>
        </w:rPr>
        <w:t>Management</w:t>
      </w:r>
      <w:r w:rsidR="002A2991" w:rsidRPr="00540E53">
        <w:rPr>
          <w:rFonts w:ascii="Cambria" w:hAnsi="Cambria"/>
          <w:i/>
          <w:sz w:val="24"/>
          <w:szCs w:val="24"/>
        </w:rPr>
        <w:t xml:space="preserve"> </w:t>
      </w:r>
      <w:r w:rsidRPr="00540E53">
        <w:rPr>
          <w:rFonts w:ascii="Cambria" w:hAnsi="Cambria"/>
          <w:i/>
          <w:sz w:val="24"/>
          <w:szCs w:val="24"/>
        </w:rPr>
        <w:t>Journal</w:t>
      </w:r>
      <w:r w:rsidRPr="00540E53">
        <w:rPr>
          <w:rFonts w:ascii="Cambria" w:hAnsi="Cambria"/>
          <w:sz w:val="24"/>
          <w:szCs w:val="24"/>
        </w:rPr>
        <w:t>,</w:t>
      </w:r>
      <w:r w:rsidR="002A2991" w:rsidRPr="00540E53">
        <w:rPr>
          <w:rFonts w:ascii="Cambria" w:hAnsi="Cambria"/>
          <w:sz w:val="24"/>
          <w:szCs w:val="24"/>
        </w:rPr>
        <w:t xml:space="preserve"> </w:t>
      </w:r>
      <w:r w:rsidRPr="00540E53">
        <w:rPr>
          <w:rFonts w:ascii="Cambria" w:hAnsi="Cambria"/>
          <w:sz w:val="24"/>
          <w:szCs w:val="24"/>
        </w:rPr>
        <w:t>23(1):</w:t>
      </w:r>
      <w:r w:rsidR="002A2991" w:rsidRPr="00540E53">
        <w:rPr>
          <w:rFonts w:ascii="Cambria" w:hAnsi="Cambria"/>
          <w:sz w:val="24"/>
          <w:szCs w:val="24"/>
        </w:rPr>
        <w:t xml:space="preserve"> </w:t>
      </w:r>
      <w:r w:rsidRPr="00540E53">
        <w:rPr>
          <w:rFonts w:ascii="Cambria" w:hAnsi="Cambria"/>
          <w:sz w:val="24"/>
          <w:szCs w:val="24"/>
        </w:rPr>
        <w:t>4-28.</w:t>
      </w:r>
      <w:r w:rsidR="002A2991" w:rsidRPr="00540E53">
        <w:rPr>
          <w:rFonts w:ascii="Cambria" w:hAnsi="Cambria"/>
          <w:sz w:val="24"/>
          <w:szCs w:val="24"/>
        </w:rPr>
        <w:t xml:space="preserve"> </w:t>
      </w:r>
    </w:p>
    <w:p w14:paraId="6835C58B" w14:textId="77777777" w:rsidR="00153CA1" w:rsidRPr="009959A1" w:rsidRDefault="00153CA1" w:rsidP="00A826AF">
      <w:pPr>
        <w:pStyle w:val="MMTopic2"/>
        <w:keepNext w:val="0"/>
        <w:keepLines w:val="0"/>
        <w:widowControl w:val="0"/>
        <w:spacing w:before="0" w:line="240" w:lineRule="auto"/>
        <w:rPr>
          <w:rFonts w:ascii="Cambria" w:hAnsi="Cambria"/>
          <w:color w:val="auto"/>
          <w:sz w:val="24"/>
          <w:szCs w:val="24"/>
        </w:rPr>
      </w:pPr>
    </w:p>
    <w:p w14:paraId="35DB98E6" w14:textId="3C1C357A" w:rsidR="00590314" w:rsidRDefault="00030E9C" w:rsidP="00BE66ED">
      <w:pPr>
        <w:pStyle w:val="MMTopic2"/>
        <w:keepNext w:val="0"/>
        <w:keepLines w:val="0"/>
        <w:widowControl w:val="0"/>
        <w:spacing w:before="0" w:line="240" w:lineRule="auto"/>
        <w:rPr>
          <w:rFonts w:ascii="Cambria" w:hAnsi="Cambria"/>
          <w:b/>
          <w:color w:val="auto"/>
          <w:sz w:val="24"/>
          <w:szCs w:val="24"/>
        </w:rPr>
      </w:pPr>
      <w:r w:rsidRPr="00E97361">
        <w:rPr>
          <w:rFonts w:ascii="Cambria" w:hAnsi="Cambria"/>
          <w:b/>
          <w:color w:val="auto"/>
          <w:sz w:val="24"/>
          <w:szCs w:val="24"/>
        </w:rPr>
        <w:t>Community</w:t>
      </w:r>
      <w:r w:rsidR="002A2991">
        <w:rPr>
          <w:rFonts w:ascii="Cambria" w:hAnsi="Cambria"/>
          <w:b/>
          <w:color w:val="auto"/>
          <w:sz w:val="24"/>
          <w:szCs w:val="24"/>
        </w:rPr>
        <w:t xml:space="preserve"> </w:t>
      </w:r>
      <w:r w:rsidR="00590314" w:rsidRPr="00E97361">
        <w:rPr>
          <w:rFonts w:ascii="Cambria" w:hAnsi="Cambria"/>
          <w:b/>
          <w:color w:val="auto"/>
          <w:sz w:val="24"/>
          <w:szCs w:val="24"/>
        </w:rPr>
        <w:t>for</w:t>
      </w:r>
      <w:r w:rsidR="002A2991">
        <w:rPr>
          <w:rFonts w:ascii="Cambria" w:hAnsi="Cambria"/>
          <w:b/>
          <w:color w:val="auto"/>
          <w:sz w:val="24"/>
          <w:szCs w:val="24"/>
        </w:rPr>
        <w:t xml:space="preserve"> </w:t>
      </w:r>
      <w:r w:rsidR="00590314" w:rsidRPr="00E97361">
        <w:rPr>
          <w:rFonts w:ascii="Cambria" w:hAnsi="Cambria"/>
          <w:b/>
          <w:color w:val="auto"/>
          <w:sz w:val="24"/>
          <w:szCs w:val="24"/>
        </w:rPr>
        <w:t>Responsible</w:t>
      </w:r>
      <w:r w:rsidR="002A2991">
        <w:rPr>
          <w:rFonts w:ascii="Cambria" w:hAnsi="Cambria"/>
          <w:b/>
          <w:color w:val="auto"/>
          <w:sz w:val="24"/>
          <w:szCs w:val="24"/>
        </w:rPr>
        <w:t xml:space="preserve"> </w:t>
      </w:r>
      <w:r w:rsidR="00540E53">
        <w:rPr>
          <w:rFonts w:ascii="Cambria" w:hAnsi="Cambria"/>
          <w:b/>
          <w:color w:val="auto"/>
          <w:sz w:val="24"/>
          <w:szCs w:val="24"/>
        </w:rPr>
        <w:t>Research</w:t>
      </w:r>
      <w:r w:rsidR="002A2991">
        <w:rPr>
          <w:rFonts w:ascii="Cambria" w:hAnsi="Cambria"/>
          <w:b/>
          <w:color w:val="auto"/>
          <w:sz w:val="24"/>
          <w:szCs w:val="24"/>
        </w:rPr>
        <w:t xml:space="preserve"> </w:t>
      </w:r>
      <w:r w:rsidR="00406028">
        <w:rPr>
          <w:rFonts w:ascii="Cambria" w:hAnsi="Cambria"/>
          <w:b/>
          <w:color w:val="auto"/>
          <w:sz w:val="24"/>
          <w:szCs w:val="24"/>
        </w:rPr>
        <w:t>in</w:t>
      </w:r>
      <w:r w:rsidR="002A2991">
        <w:rPr>
          <w:rFonts w:ascii="Cambria" w:hAnsi="Cambria"/>
          <w:b/>
          <w:color w:val="auto"/>
          <w:sz w:val="24"/>
          <w:szCs w:val="24"/>
        </w:rPr>
        <w:t xml:space="preserve"> </w:t>
      </w:r>
      <w:r w:rsidR="00EA7812" w:rsidRPr="00E97361">
        <w:rPr>
          <w:rFonts w:ascii="Cambria" w:hAnsi="Cambria"/>
          <w:b/>
          <w:color w:val="auto"/>
          <w:sz w:val="24"/>
          <w:szCs w:val="24"/>
        </w:rPr>
        <w:t>Business</w:t>
      </w:r>
      <w:r w:rsidR="002A2991">
        <w:rPr>
          <w:rFonts w:ascii="Cambria" w:hAnsi="Cambria"/>
          <w:b/>
          <w:color w:val="auto"/>
          <w:sz w:val="24"/>
          <w:szCs w:val="24"/>
        </w:rPr>
        <w:t xml:space="preserve"> </w:t>
      </w:r>
      <w:r w:rsidR="00EA7812" w:rsidRPr="00E97361">
        <w:rPr>
          <w:rFonts w:ascii="Cambria" w:hAnsi="Cambria"/>
          <w:b/>
          <w:color w:val="auto"/>
          <w:sz w:val="24"/>
          <w:szCs w:val="24"/>
        </w:rPr>
        <w:t>and</w:t>
      </w:r>
      <w:r w:rsidR="002A2991">
        <w:rPr>
          <w:rFonts w:ascii="Cambria" w:hAnsi="Cambria"/>
          <w:b/>
          <w:color w:val="auto"/>
          <w:sz w:val="24"/>
          <w:szCs w:val="24"/>
        </w:rPr>
        <w:t xml:space="preserve"> </w:t>
      </w:r>
      <w:r w:rsidR="00EA7812" w:rsidRPr="00E97361">
        <w:rPr>
          <w:rFonts w:ascii="Cambria" w:hAnsi="Cambria"/>
          <w:b/>
          <w:color w:val="auto"/>
          <w:sz w:val="24"/>
          <w:szCs w:val="24"/>
        </w:rPr>
        <w:t>Management</w:t>
      </w:r>
      <w:r w:rsidR="002A2991">
        <w:rPr>
          <w:rFonts w:ascii="Cambria" w:hAnsi="Cambria"/>
          <w:b/>
          <w:color w:val="auto"/>
          <w:sz w:val="24"/>
          <w:szCs w:val="24"/>
        </w:rPr>
        <w:t xml:space="preserve"> </w:t>
      </w:r>
    </w:p>
    <w:p w14:paraId="0E202C27" w14:textId="77777777" w:rsidR="00406028" w:rsidRPr="00E97361" w:rsidRDefault="00406028" w:rsidP="00BE66ED">
      <w:pPr>
        <w:pStyle w:val="MMTopic2"/>
        <w:keepNext w:val="0"/>
        <w:keepLines w:val="0"/>
        <w:widowControl w:val="0"/>
        <w:spacing w:before="0" w:line="240" w:lineRule="auto"/>
        <w:rPr>
          <w:rFonts w:ascii="Cambria" w:hAnsi="Cambria"/>
          <w:b/>
          <w:color w:val="auto"/>
          <w:sz w:val="24"/>
          <w:szCs w:val="24"/>
        </w:rPr>
      </w:pPr>
    </w:p>
    <w:p w14:paraId="7C991BFD" w14:textId="6EFAE963" w:rsidR="005405BB"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proofErr w:type="spellStart"/>
      <w:r w:rsidRPr="00E97361">
        <w:rPr>
          <w:rFonts w:ascii="Cambria" w:hAnsi="Cambria"/>
          <w:color w:val="auto"/>
          <w:sz w:val="22"/>
          <w:szCs w:val="24"/>
        </w:rPr>
        <w:t>Rashad</w:t>
      </w:r>
      <w:proofErr w:type="spellEnd"/>
      <w:r w:rsidR="002A2991">
        <w:rPr>
          <w:rFonts w:ascii="Cambria" w:hAnsi="Cambria"/>
          <w:color w:val="auto"/>
          <w:sz w:val="22"/>
          <w:szCs w:val="24"/>
        </w:rPr>
        <w:t xml:space="preserve"> </w:t>
      </w:r>
      <w:r w:rsidRPr="00E97361">
        <w:rPr>
          <w:rFonts w:ascii="Cambria" w:hAnsi="Cambria"/>
          <w:color w:val="auto"/>
          <w:sz w:val="22"/>
          <w:szCs w:val="24"/>
        </w:rPr>
        <w:t>Abdel-</w:t>
      </w:r>
      <w:proofErr w:type="spellStart"/>
      <w:r w:rsidRPr="00E97361">
        <w:rPr>
          <w:rFonts w:ascii="Cambria" w:hAnsi="Cambria"/>
          <w:color w:val="auto"/>
          <w:sz w:val="22"/>
          <w:szCs w:val="24"/>
        </w:rPr>
        <w:t>Khalik</w:t>
      </w:r>
      <w:proofErr w:type="spellEnd"/>
      <w:r w:rsidR="002A2991">
        <w:rPr>
          <w:rFonts w:ascii="Cambria" w:hAnsi="Cambria"/>
          <w:color w:val="auto"/>
          <w:sz w:val="22"/>
          <w:szCs w:val="24"/>
        </w:rPr>
        <w:t xml:space="preserve"> </w:t>
      </w:r>
      <w:r w:rsidRPr="00E97361">
        <w:rPr>
          <w:rFonts w:ascii="Cambria" w:hAnsi="Cambria"/>
          <w:color w:val="auto"/>
          <w:sz w:val="22"/>
          <w:szCs w:val="24"/>
        </w:rPr>
        <w:t>(accounting),</w:t>
      </w:r>
      <w:r w:rsidR="002A2991">
        <w:rPr>
          <w:rFonts w:ascii="Cambria" w:hAnsi="Cambria"/>
          <w:color w:val="auto"/>
          <w:sz w:val="22"/>
          <w:szCs w:val="24"/>
        </w:rPr>
        <w:t xml:space="preserve"> </w:t>
      </w:r>
      <w:r w:rsidRPr="00E97361">
        <w:rPr>
          <w:rFonts w:ascii="Cambria" w:hAnsi="Cambria"/>
          <w:color w:val="auto"/>
          <w:sz w:val="22"/>
          <w:szCs w:val="24"/>
        </w:rPr>
        <w:t>University</w:t>
      </w:r>
      <w:r w:rsidR="002A2991">
        <w:rPr>
          <w:rFonts w:ascii="Cambria" w:hAnsi="Cambria"/>
          <w:color w:val="auto"/>
          <w:sz w:val="22"/>
          <w:szCs w:val="24"/>
        </w:rPr>
        <w:t xml:space="preserve"> </w:t>
      </w:r>
      <w:r w:rsidRPr="00E97361">
        <w:rPr>
          <w:rFonts w:ascii="Cambria" w:hAnsi="Cambria"/>
          <w:color w:val="auto"/>
          <w:sz w:val="22"/>
          <w:szCs w:val="24"/>
        </w:rPr>
        <w:t>of</w:t>
      </w:r>
      <w:r w:rsidR="002A2991">
        <w:rPr>
          <w:rFonts w:ascii="Cambria" w:hAnsi="Cambria"/>
          <w:color w:val="auto"/>
          <w:sz w:val="22"/>
          <w:szCs w:val="24"/>
        </w:rPr>
        <w:t xml:space="preserve"> </w:t>
      </w:r>
      <w:r w:rsidRPr="00E97361">
        <w:rPr>
          <w:rFonts w:ascii="Cambria" w:hAnsi="Cambria"/>
          <w:color w:val="auto"/>
          <w:sz w:val="22"/>
          <w:szCs w:val="24"/>
        </w:rPr>
        <w:t>Illinois,</w:t>
      </w:r>
      <w:r w:rsidR="002A2991">
        <w:rPr>
          <w:rFonts w:ascii="Cambria" w:hAnsi="Cambria"/>
          <w:color w:val="auto"/>
          <w:sz w:val="22"/>
          <w:szCs w:val="24"/>
        </w:rPr>
        <w:t xml:space="preserve"> </w:t>
      </w:r>
      <w:r w:rsidRPr="00E97361">
        <w:rPr>
          <w:rFonts w:ascii="Cambria" w:hAnsi="Cambria"/>
          <w:color w:val="auto"/>
          <w:sz w:val="22"/>
          <w:szCs w:val="24"/>
        </w:rPr>
        <w:t>Urbana-Champaign,</w:t>
      </w:r>
      <w:r w:rsidR="002A2991">
        <w:rPr>
          <w:rFonts w:ascii="Cambria" w:hAnsi="Cambria"/>
          <w:color w:val="auto"/>
          <w:sz w:val="22"/>
          <w:szCs w:val="24"/>
        </w:rPr>
        <w:t xml:space="preserve"> </w:t>
      </w:r>
      <w:r w:rsidRPr="00E97361">
        <w:rPr>
          <w:rFonts w:ascii="Cambria" w:hAnsi="Cambria"/>
          <w:color w:val="auto"/>
          <w:sz w:val="22"/>
          <w:szCs w:val="24"/>
        </w:rPr>
        <w:t>U.S.A.;</w:t>
      </w:r>
      <w:r w:rsidR="002A2991">
        <w:rPr>
          <w:rFonts w:ascii="Cambria" w:hAnsi="Cambria"/>
          <w:color w:val="auto"/>
          <w:sz w:val="22"/>
          <w:szCs w:val="24"/>
        </w:rPr>
        <w:t xml:space="preserve"> </w:t>
      </w:r>
    </w:p>
    <w:p w14:paraId="0F4EBE83" w14:textId="273C9C51"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Franklin</w:t>
      </w:r>
      <w:r w:rsidR="002A2991">
        <w:rPr>
          <w:rFonts w:ascii="Cambria" w:hAnsi="Cambria"/>
          <w:color w:val="auto"/>
          <w:sz w:val="22"/>
          <w:szCs w:val="24"/>
        </w:rPr>
        <w:t xml:space="preserve"> </w:t>
      </w:r>
      <w:r w:rsidRPr="00E97361">
        <w:rPr>
          <w:rFonts w:ascii="Cambria" w:hAnsi="Cambria"/>
          <w:color w:val="auto"/>
          <w:sz w:val="22"/>
          <w:szCs w:val="24"/>
        </w:rPr>
        <w:t>Al</w:t>
      </w:r>
      <w:r w:rsidR="00A826AF" w:rsidRPr="00E97361">
        <w:rPr>
          <w:rFonts w:ascii="Cambria" w:hAnsi="Cambria"/>
          <w:color w:val="auto"/>
          <w:sz w:val="22"/>
          <w:szCs w:val="24"/>
        </w:rPr>
        <w:t>len</w:t>
      </w:r>
      <w:r w:rsidR="002A2991">
        <w:rPr>
          <w:rFonts w:ascii="Cambria" w:hAnsi="Cambria"/>
          <w:color w:val="auto"/>
          <w:sz w:val="22"/>
          <w:szCs w:val="24"/>
        </w:rPr>
        <w:t xml:space="preserve"> </w:t>
      </w:r>
      <w:r w:rsidR="00A826AF" w:rsidRPr="00E97361">
        <w:rPr>
          <w:rFonts w:ascii="Cambria" w:hAnsi="Cambria"/>
          <w:color w:val="auto"/>
          <w:sz w:val="22"/>
          <w:szCs w:val="24"/>
        </w:rPr>
        <w:t>(finance),</w:t>
      </w:r>
      <w:r w:rsidR="002A2991">
        <w:rPr>
          <w:rFonts w:ascii="Cambria" w:hAnsi="Cambria"/>
          <w:color w:val="auto"/>
          <w:sz w:val="22"/>
          <w:szCs w:val="24"/>
        </w:rPr>
        <w:t xml:space="preserve"> </w:t>
      </w:r>
      <w:r w:rsidR="00A826AF" w:rsidRPr="00E97361">
        <w:rPr>
          <w:rFonts w:ascii="Cambria" w:hAnsi="Cambria"/>
          <w:color w:val="auto"/>
          <w:sz w:val="22"/>
          <w:szCs w:val="24"/>
        </w:rPr>
        <w:t>Imperial</w:t>
      </w:r>
      <w:r w:rsidR="002A2991">
        <w:rPr>
          <w:rFonts w:ascii="Cambria" w:hAnsi="Cambria"/>
          <w:color w:val="auto"/>
          <w:sz w:val="22"/>
          <w:szCs w:val="24"/>
        </w:rPr>
        <w:t xml:space="preserve"> </w:t>
      </w:r>
      <w:r w:rsidR="00A826AF" w:rsidRPr="00E97361">
        <w:rPr>
          <w:rFonts w:ascii="Cambria" w:hAnsi="Cambria"/>
          <w:color w:val="auto"/>
          <w:sz w:val="22"/>
          <w:szCs w:val="24"/>
        </w:rPr>
        <w:t>College</w:t>
      </w:r>
      <w:r w:rsidR="00C41382" w:rsidRPr="00E97361">
        <w:rPr>
          <w:rFonts w:ascii="Cambria" w:hAnsi="Cambria"/>
          <w:color w:val="auto"/>
          <w:sz w:val="22"/>
          <w:szCs w:val="24"/>
        </w:rPr>
        <w:t>,</w:t>
      </w:r>
      <w:r w:rsidR="002A2991">
        <w:rPr>
          <w:rFonts w:ascii="Cambria" w:hAnsi="Cambria"/>
          <w:color w:val="auto"/>
          <w:sz w:val="22"/>
          <w:szCs w:val="24"/>
        </w:rPr>
        <w:t xml:space="preserve"> </w:t>
      </w:r>
      <w:r w:rsidR="005405BB">
        <w:rPr>
          <w:rFonts w:ascii="Cambria" w:hAnsi="Cambria"/>
          <w:color w:val="auto"/>
          <w:sz w:val="22"/>
          <w:szCs w:val="24"/>
        </w:rPr>
        <w:t>U.K.</w:t>
      </w:r>
      <w:r w:rsidR="00A826AF" w:rsidRPr="00E97361">
        <w:rPr>
          <w:rFonts w:ascii="Cambria" w:hAnsi="Cambria"/>
          <w:color w:val="auto"/>
          <w:sz w:val="22"/>
          <w:szCs w:val="24"/>
        </w:rPr>
        <w:t>;</w:t>
      </w:r>
      <w:r w:rsidR="002A2991">
        <w:rPr>
          <w:rFonts w:ascii="Cambria" w:hAnsi="Cambria"/>
          <w:color w:val="auto"/>
          <w:sz w:val="22"/>
          <w:szCs w:val="24"/>
        </w:rPr>
        <w:t xml:space="preserve"> </w:t>
      </w:r>
    </w:p>
    <w:p w14:paraId="2BDBA8F8" w14:textId="7450DC90"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Mats</w:t>
      </w:r>
      <w:r w:rsidR="002A2991">
        <w:rPr>
          <w:rFonts w:ascii="Cambria" w:hAnsi="Cambria"/>
          <w:color w:val="auto"/>
          <w:sz w:val="22"/>
          <w:szCs w:val="24"/>
        </w:rPr>
        <w:t xml:space="preserve"> </w:t>
      </w:r>
      <w:proofErr w:type="spellStart"/>
      <w:r w:rsidRPr="00E97361">
        <w:rPr>
          <w:rFonts w:ascii="Cambria" w:hAnsi="Cambria"/>
          <w:color w:val="auto"/>
          <w:sz w:val="22"/>
          <w:szCs w:val="24"/>
        </w:rPr>
        <w:t>Alvesson</w:t>
      </w:r>
      <w:proofErr w:type="spellEnd"/>
      <w:r w:rsidR="002A2991">
        <w:rPr>
          <w:rFonts w:ascii="Cambria" w:hAnsi="Cambria"/>
          <w:color w:val="auto"/>
          <w:sz w:val="22"/>
          <w:szCs w:val="24"/>
        </w:rPr>
        <w:t xml:space="preserve"> </w:t>
      </w:r>
      <w:r w:rsidR="00A826AF" w:rsidRPr="00E97361">
        <w:rPr>
          <w:rFonts w:ascii="Cambria" w:hAnsi="Cambria"/>
          <w:color w:val="auto"/>
          <w:sz w:val="22"/>
          <w:szCs w:val="24"/>
        </w:rPr>
        <w:t>(management)</w:t>
      </w:r>
      <w:r w:rsidRPr="00E97361">
        <w:rPr>
          <w:rFonts w:ascii="Cambria" w:hAnsi="Cambria"/>
          <w:color w:val="auto"/>
          <w:sz w:val="22"/>
          <w:szCs w:val="24"/>
        </w:rPr>
        <w:t>,</w:t>
      </w:r>
      <w:r w:rsidR="002A2991">
        <w:rPr>
          <w:rFonts w:ascii="Cambria" w:hAnsi="Cambria"/>
          <w:color w:val="auto"/>
          <w:sz w:val="22"/>
          <w:szCs w:val="24"/>
        </w:rPr>
        <w:t xml:space="preserve"> </w:t>
      </w:r>
      <w:r w:rsidR="00C41382" w:rsidRPr="00E97361">
        <w:rPr>
          <w:rFonts w:ascii="Cambria" w:hAnsi="Cambria"/>
          <w:color w:val="auto"/>
          <w:sz w:val="22"/>
          <w:szCs w:val="24"/>
        </w:rPr>
        <w:t>Lund</w:t>
      </w:r>
      <w:r w:rsidR="002A2991">
        <w:rPr>
          <w:rFonts w:ascii="Cambria" w:hAnsi="Cambria"/>
          <w:color w:val="auto"/>
          <w:sz w:val="22"/>
          <w:szCs w:val="24"/>
        </w:rPr>
        <w:t xml:space="preserve"> </w:t>
      </w:r>
      <w:r w:rsidR="00C41382" w:rsidRPr="00E97361">
        <w:rPr>
          <w:rFonts w:ascii="Cambria" w:hAnsi="Cambria"/>
          <w:color w:val="auto"/>
          <w:sz w:val="22"/>
          <w:szCs w:val="24"/>
        </w:rPr>
        <w:t>University,</w:t>
      </w:r>
      <w:r w:rsidR="002A2991">
        <w:rPr>
          <w:rFonts w:ascii="Cambria" w:hAnsi="Cambria"/>
          <w:color w:val="auto"/>
          <w:sz w:val="22"/>
          <w:szCs w:val="24"/>
        </w:rPr>
        <w:t xml:space="preserve"> </w:t>
      </w:r>
      <w:r w:rsidR="00C41382" w:rsidRPr="00E97361">
        <w:rPr>
          <w:rFonts w:ascii="Cambria" w:hAnsi="Cambria"/>
          <w:color w:val="auto"/>
          <w:sz w:val="22"/>
          <w:szCs w:val="24"/>
        </w:rPr>
        <w:t>Sweden;</w:t>
      </w:r>
      <w:r w:rsidR="002A2991">
        <w:rPr>
          <w:rFonts w:ascii="Cambria" w:hAnsi="Cambria"/>
          <w:color w:val="auto"/>
          <w:sz w:val="22"/>
          <w:szCs w:val="24"/>
        </w:rPr>
        <w:t xml:space="preserve"> </w:t>
      </w:r>
    </w:p>
    <w:p w14:paraId="59F3B104" w14:textId="4C7466E6"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Mary</w:t>
      </w:r>
      <w:r w:rsidR="002A2991">
        <w:rPr>
          <w:rFonts w:ascii="Cambria" w:hAnsi="Cambria"/>
          <w:color w:val="auto"/>
          <w:sz w:val="22"/>
          <w:szCs w:val="24"/>
        </w:rPr>
        <w:t xml:space="preserve"> </w:t>
      </w:r>
      <w:r w:rsidRPr="00E97361">
        <w:rPr>
          <w:rFonts w:ascii="Cambria" w:hAnsi="Cambria"/>
          <w:color w:val="auto"/>
          <w:sz w:val="22"/>
          <w:szCs w:val="24"/>
        </w:rPr>
        <w:t>Jo</w:t>
      </w:r>
      <w:r w:rsidR="002A2991">
        <w:rPr>
          <w:rFonts w:ascii="Cambria" w:hAnsi="Cambria"/>
          <w:color w:val="auto"/>
          <w:sz w:val="22"/>
          <w:szCs w:val="24"/>
        </w:rPr>
        <w:t xml:space="preserve"> </w:t>
      </w:r>
      <w:proofErr w:type="spellStart"/>
      <w:r w:rsidRPr="00E97361">
        <w:rPr>
          <w:rFonts w:ascii="Cambria" w:hAnsi="Cambria"/>
          <w:color w:val="auto"/>
          <w:sz w:val="22"/>
          <w:szCs w:val="24"/>
        </w:rPr>
        <w:t>Bitner</w:t>
      </w:r>
      <w:proofErr w:type="spellEnd"/>
      <w:r w:rsidR="002A2991">
        <w:rPr>
          <w:rFonts w:ascii="Cambria" w:hAnsi="Cambria"/>
          <w:color w:val="auto"/>
          <w:sz w:val="22"/>
          <w:szCs w:val="24"/>
        </w:rPr>
        <w:t xml:space="preserve"> </w:t>
      </w:r>
      <w:r w:rsidR="00C41382" w:rsidRPr="00E97361">
        <w:rPr>
          <w:rFonts w:ascii="Cambria" w:hAnsi="Cambria"/>
          <w:color w:val="auto"/>
          <w:sz w:val="22"/>
          <w:szCs w:val="24"/>
        </w:rPr>
        <w:t>(marketing),</w:t>
      </w:r>
      <w:r w:rsidR="002A2991">
        <w:rPr>
          <w:rFonts w:ascii="Cambria" w:hAnsi="Cambria"/>
          <w:color w:val="auto"/>
          <w:sz w:val="22"/>
          <w:szCs w:val="24"/>
        </w:rPr>
        <w:t xml:space="preserve"> </w:t>
      </w:r>
      <w:r w:rsidR="00C41382" w:rsidRPr="00E97361">
        <w:rPr>
          <w:rFonts w:ascii="Cambria" w:hAnsi="Cambria"/>
          <w:color w:val="auto"/>
          <w:sz w:val="22"/>
          <w:szCs w:val="24"/>
        </w:rPr>
        <w:t>Arizona</w:t>
      </w:r>
      <w:r w:rsidR="002A2991">
        <w:rPr>
          <w:rFonts w:ascii="Cambria" w:hAnsi="Cambria"/>
          <w:color w:val="auto"/>
          <w:sz w:val="22"/>
          <w:szCs w:val="24"/>
        </w:rPr>
        <w:t xml:space="preserve"> </w:t>
      </w:r>
      <w:r w:rsidR="00C41382" w:rsidRPr="00E97361">
        <w:rPr>
          <w:rFonts w:ascii="Cambria" w:hAnsi="Cambria"/>
          <w:color w:val="auto"/>
          <w:sz w:val="22"/>
          <w:szCs w:val="24"/>
        </w:rPr>
        <w:t>State</w:t>
      </w:r>
      <w:r w:rsidR="002A2991">
        <w:rPr>
          <w:rFonts w:ascii="Cambria" w:hAnsi="Cambria"/>
          <w:color w:val="auto"/>
          <w:sz w:val="22"/>
          <w:szCs w:val="24"/>
        </w:rPr>
        <w:t xml:space="preserve"> </w:t>
      </w:r>
      <w:r w:rsidR="00C41382" w:rsidRPr="00E97361">
        <w:rPr>
          <w:rFonts w:ascii="Cambria" w:hAnsi="Cambria"/>
          <w:color w:val="auto"/>
          <w:sz w:val="22"/>
          <w:szCs w:val="24"/>
        </w:rPr>
        <w:t>University;</w:t>
      </w:r>
      <w:r w:rsidR="002A2991">
        <w:rPr>
          <w:rFonts w:ascii="Cambria" w:hAnsi="Cambria"/>
          <w:color w:val="auto"/>
          <w:sz w:val="22"/>
          <w:szCs w:val="24"/>
        </w:rPr>
        <w:t xml:space="preserve"> </w:t>
      </w:r>
      <w:r w:rsidR="005405BB">
        <w:rPr>
          <w:rFonts w:ascii="Cambria" w:hAnsi="Cambria"/>
          <w:color w:val="auto"/>
          <w:sz w:val="22"/>
          <w:szCs w:val="24"/>
        </w:rPr>
        <w:t>U.S.A.;</w:t>
      </w:r>
    </w:p>
    <w:p w14:paraId="065D96F1" w14:textId="45294CB0" w:rsidR="0098128A" w:rsidRPr="00E97361" w:rsidRDefault="0098128A"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lastRenderedPageBreak/>
        <w:t>Ingmar</w:t>
      </w:r>
      <w:r w:rsidR="002A2991">
        <w:rPr>
          <w:rFonts w:ascii="Cambria" w:hAnsi="Cambria"/>
          <w:color w:val="auto"/>
          <w:sz w:val="22"/>
          <w:szCs w:val="24"/>
        </w:rPr>
        <w:t xml:space="preserve"> </w:t>
      </w:r>
      <w:proofErr w:type="spellStart"/>
      <w:r w:rsidRPr="00E97361">
        <w:rPr>
          <w:rFonts w:ascii="Cambria" w:hAnsi="Cambria"/>
          <w:color w:val="auto"/>
          <w:sz w:val="22"/>
          <w:szCs w:val="24"/>
        </w:rPr>
        <w:t>Bjorkman</w:t>
      </w:r>
      <w:proofErr w:type="spellEnd"/>
      <w:r w:rsidR="002A2991">
        <w:rPr>
          <w:rFonts w:ascii="Cambria" w:hAnsi="Cambria"/>
          <w:color w:val="auto"/>
          <w:sz w:val="22"/>
          <w:szCs w:val="24"/>
        </w:rPr>
        <w:t xml:space="preserve"> </w:t>
      </w:r>
      <w:r w:rsidRPr="00E97361">
        <w:rPr>
          <w:rFonts w:ascii="Cambria" w:hAnsi="Cambria"/>
          <w:color w:val="auto"/>
          <w:sz w:val="22"/>
          <w:szCs w:val="24"/>
        </w:rPr>
        <w:t>(</w:t>
      </w:r>
      <w:r w:rsidR="009272ED">
        <w:rPr>
          <w:rFonts w:ascii="Cambria" w:hAnsi="Cambria"/>
          <w:color w:val="auto"/>
          <w:sz w:val="22"/>
          <w:szCs w:val="24"/>
        </w:rPr>
        <w:t>dean,</w:t>
      </w:r>
      <w:r w:rsidR="002A2991">
        <w:rPr>
          <w:rFonts w:ascii="Cambria" w:hAnsi="Cambria"/>
          <w:color w:val="auto"/>
          <w:sz w:val="22"/>
          <w:szCs w:val="24"/>
        </w:rPr>
        <w:t xml:space="preserve"> </w:t>
      </w:r>
      <w:r w:rsidRPr="00E97361">
        <w:rPr>
          <w:rFonts w:ascii="Cambria" w:hAnsi="Cambria"/>
          <w:color w:val="auto"/>
          <w:sz w:val="22"/>
          <w:szCs w:val="24"/>
        </w:rPr>
        <w:t>management),</w:t>
      </w:r>
      <w:r w:rsidR="002A2991">
        <w:rPr>
          <w:rFonts w:ascii="Cambria" w:hAnsi="Cambria"/>
          <w:color w:val="auto"/>
          <w:sz w:val="22"/>
          <w:szCs w:val="24"/>
        </w:rPr>
        <w:t xml:space="preserve"> </w:t>
      </w:r>
      <w:r w:rsidRPr="00E97361">
        <w:rPr>
          <w:rFonts w:ascii="Cambria" w:hAnsi="Cambria"/>
          <w:color w:val="auto"/>
          <w:sz w:val="22"/>
          <w:szCs w:val="24"/>
        </w:rPr>
        <w:t>Aalto</w:t>
      </w:r>
      <w:r w:rsidR="002A2991">
        <w:rPr>
          <w:rFonts w:ascii="Cambria" w:hAnsi="Cambria"/>
          <w:color w:val="auto"/>
          <w:sz w:val="22"/>
          <w:szCs w:val="24"/>
        </w:rPr>
        <w:t xml:space="preserve"> </w:t>
      </w:r>
      <w:r w:rsidRPr="00E97361">
        <w:rPr>
          <w:rFonts w:ascii="Cambria" w:hAnsi="Cambria"/>
          <w:color w:val="auto"/>
          <w:sz w:val="22"/>
          <w:szCs w:val="24"/>
        </w:rPr>
        <w:t>University,</w:t>
      </w:r>
      <w:r w:rsidR="002A2991">
        <w:rPr>
          <w:rFonts w:ascii="Cambria" w:hAnsi="Cambria"/>
          <w:color w:val="auto"/>
          <w:sz w:val="22"/>
          <w:szCs w:val="24"/>
        </w:rPr>
        <w:t xml:space="preserve"> </w:t>
      </w:r>
      <w:r w:rsidRPr="00E97361">
        <w:rPr>
          <w:rFonts w:ascii="Cambria" w:hAnsi="Cambria"/>
          <w:color w:val="auto"/>
          <w:sz w:val="22"/>
          <w:szCs w:val="24"/>
        </w:rPr>
        <w:t>Finland;</w:t>
      </w:r>
      <w:r w:rsidR="002A2991">
        <w:rPr>
          <w:rFonts w:ascii="Cambria" w:hAnsi="Cambria"/>
          <w:color w:val="auto"/>
          <w:sz w:val="22"/>
          <w:szCs w:val="24"/>
        </w:rPr>
        <w:t xml:space="preserve"> </w:t>
      </w:r>
    </w:p>
    <w:p w14:paraId="3A03287F" w14:textId="6970E07F" w:rsidR="0098128A" w:rsidRPr="00E97361" w:rsidRDefault="0098128A" w:rsidP="00E97361">
      <w:pPr>
        <w:pStyle w:val="MMTopic2"/>
        <w:keepNext w:val="0"/>
        <w:keepLines w:val="0"/>
        <w:widowControl w:val="0"/>
        <w:numPr>
          <w:ilvl w:val="0"/>
          <w:numId w:val="18"/>
        </w:numPr>
        <w:spacing w:before="0" w:line="240" w:lineRule="auto"/>
        <w:rPr>
          <w:rFonts w:ascii="Cambria" w:hAnsi="Cambria"/>
          <w:color w:val="auto"/>
          <w:sz w:val="22"/>
          <w:szCs w:val="24"/>
        </w:rPr>
      </w:pPr>
      <w:proofErr w:type="spellStart"/>
      <w:r w:rsidRPr="00E97361">
        <w:rPr>
          <w:rFonts w:ascii="Cambria" w:hAnsi="Cambria"/>
          <w:color w:val="auto"/>
          <w:sz w:val="22"/>
          <w:szCs w:val="24"/>
        </w:rPr>
        <w:t>Hongbin</w:t>
      </w:r>
      <w:proofErr w:type="spellEnd"/>
      <w:r w:rsidR="002A2991">
        <w:rPr>
          <w:rFonts w:ascii="Cambria" w:hAnsi="Cambria"/>
          <w:color w:val="auto"/>
          <w:sz w:val="22"/>
          <w:szCs w:val="24"/>
        </w:rPr>
        <w:t xml:space="preserve"> </w:t>
      </w:r>
      <w:proofErr w:type="spellStart"/>
      <w:r w:rsidRPr="00E97361">
        <w:rPr>
          <w:rFonts w:ascii="Cambria" w:hAnsi="Cambria"/>
          <w:color w:val="auto"/>
          <w:sz w:val="22"/>
          <w:szCs w:val="24"/>
        </w:rPr>
        <w:t>Cai</w:t>
      </w:r>
      <w:proofErr w:type="spellEnd"/>
      <w:r w:rsidR="002A2991">
        <w:rPr>
          <w:rFonts w:ascii="Cambria" w:hAnsi="Cambria"/>
          <w:color w:val="auto"/>
          <w:sz w:val="22"/>
          <w:szCs w:val="24"/>
        </w:rPr>
        <w:t xml:space="preserve"> </w:t>
      </w:r>
      <w:r w:rsidRPr="00E97361">
        <w:rPr>
          <w:rFonts w:ascii="Cambria" w:hAnsi="Cambria"/>
          <w:color w:val="auto"/>
          <w:sz w:val="22"/>
          <w:szCs w:val="24"/>
        </w:rPr>
        <w:t>(</w:t>
      </w:r>
      <w:r w:rsidR="009272ED">
        <w:rPr>
          <w:rFonts w:ascii="Cambria" w:hAnsi="Cambria"/>
          <w:color w:val="auto"/>
          <w:sz w:val="22"/>
          <w:szCs w:val="24"/>
        </w:rPr>
        <w:t>dean,</w:t>
      </w:r>
      <w:r w:rsidR="002A2991">
        <w:rPr>
          <w:rFonts w:ascii="Cambria" w:hAnsi="Cambria"/>
          <w:color w:val="auto"/>
          <w:sz w:val="22"/>
          <w:szCs w:val="24"/>
        </w:rPr>
        <w:t xml:space="preserve"> </w:t>
      </w:r>
      <w:r w:rsidRPr="00E97361">
        <w:rPr>
          <w:rFonts w:ascii="Cambria" w:hAnsi="Cambria"/>
          <w:color w:val="auto"/>
          <w:sz w:val="22"/>
          <w:szCs w:val="24"/>
        </w:rPr>
        <w:t>applied</w:t>
      </w:r>
      <w:r w:rsidR="002A2991">
        <w:rPr>
          <w:rFonts w:ascii="Cambria" w:hAnsi="Cambria"/>
          <w:color w:val="auto"/>
          <w:sz w:val="22"/>
          <w:szCs w:val="24"/>
        </w:rPr>
        <w:t xml:space="preserve"> </w:t>
      </w:r>
      <w:r w:rsidRPr="00E97361">
        <w:rPr>
          <w:rFonts w:ascii="Cambria" w:hAnsi="Cambria"/>
          <w:color w:val="auto"/>
          <w:sz w:val="22"/>
          <w:szCs w:val="24"/>
        </w:rPr>
        <w:t>economics),</w:t>
      </w:r>
      <w:r w:rsidR="002A2991">
        <w:rPr>
          <w:rFonts w:ascii="Cambria" w:hAnsi="Cambria"/>
          <w:color w:val="auto"/>
          <w:sz w:val="22"/>
          <w:szCs w:val="24"/>
        </w:rPr>
        <w:t xml:space="preserve"> </w:t>
      </w:r>
      <w:r w:rsidRPr="00E97361">
        <w:rPr>
          <w:rFonts w:ascii="Cambria" w:hAnsi="Cambria"/>
          <w:color w:val="auto"/>
          <w:sz w:val="22"/>
          <w:szCs w:val="24"/>
        </w:rPr>
        <w:t>Peking</w:t>
      </w:r>
      <w:r w:rsidR="002A2991">
        <w:rPr>
          <w:rFonts w:ascii="Cambria" w:hAnsi="Cambria"/>
          <w:color w:val="auto"/>
          <w:sz w:val="22"/>
          <w:szCs w:val="24"/>
        </w:rPr>
        <w:t xml:space="preserve"> </w:t>
      </w:r>
      <w:r w:rsidRPr="00E97361">
        <w:rPr>
          <w:rFonts w:ascii="Cambria" w:hAnsi="Cambria"/>
          <w:color w:val="auto"/>
          <w:sz w:val="22"/>
          <w:szCs w:val="24"/>
        </w:rPr>
        <w:t>University,</w:t>
      </w:r>
      <w:r w:rsidR="002A2991">
        <w:rPr>
          <w:rFonts w:ascii="Cambria" w:hAnsi="Cambria"/>
          <w:color w:val="auto"/>
          <w:sz w:val="22"/>
          <w:szCs w:val="24"/>
        </w:rPr>
        <w:t xml:space="preserve"> </w:t>
      </w:r>
      <w:r w:rsidRPr="00E97361">
        <w:rPr>
          <w:rFonts w:ascii="Cambria" w:hAnsi="Cambria"/>
          <w:color w:val="auto"/>
          <w:sz w:val="22"/>
          <w:szCs w:val="24"/>
        </w:rPr>
        <w:t>China;</w:t>
      </w:r>
      <w:r w:rsidR="002A2991">
        <w:rPr>
          <w:rFonts w:ascii="Cambria" w:hAnsi="Cambria"/>
          <w:color w:val="auto"/>
          <w:sz w:val="22"/>
          <w:szCs w:val="24"/>
        </w:rPr>
        <w:t xml:space="preserve"> </w:t>
      </w:r>
    </w:p>
    <w:p w14:paraId="664CDA3D" w14:textId="295E1F52"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Jerry</w:t>
      </w:r>
      <w:r w:rsidR="002A2991">
        <w:rPr>
          <w:rFonts w:ascii="Cambria" w:hAnsi="Cambria"/>
          <w:color w:val="auto"/>
          <w:sz w:val="22"/>
          <w:szCs w:val="24"/>
        </w:rPr>
        <w:t xml:space="preserve"> </w:t>
      </w:r>
      <w:r w:rsidRPr="00E97361">
        <w:rPr>
          <w:rFonts w:ascii="Cambria" w:hAnsi="Cambria"/>
          <w:color w:val="auto"/>
          <w:sz w:val="22"/>
          <w:szCs w:val="24"/>
        </w:rPr>
        <w:t>Davis</w:t>
      </w:r>
      <w:r w:rsidR="002A2991">
        <w:rPr>
          <w:rFonts w:ascii="Cambria" w:hAnsi="Cambria"/>
          <w:color w:val="auto"/>
          <w:sz w:val="22"/>
          <w:szCs w:val="24"/>
        </w:rPr>
        <w:t xml:space="preserve"> </w:t>
      </w:r>
      <w:r w:rsidR="00C41382" w:rsidRPr="00E97361">
        <w:rPr>
          <w:rFonts w:ascii="Cambria" w:hAnsi="Cambria"/>
          <w:color w:val="auto"/>
          <w:sz w:val="22"/>
          <w:szCs w:val="24"/>
        </w:rPr>
        <w:t>(management),</w:t>
      </w:r>
      <w:r w:rsidR="002A2991">
        <w:rPr>
          <w:rFonts w:ascii="Cambria" w:hAnsi="Cambria"/>
          <w:color w:val="auto"/>
          <w:sz w:val="22"/>
          <w:szCs w:val="24"/>
        </w:rPr>
        <w:t xml:space="preserve"> </w:t>
      </w:r>
      <w:r w:rsidR="00C41382" w:rsidRPr="00E97361">
        <w:rPr>
          <w:rFonts w:ascii="Cambria" w:hAnsi="Cambria"/>
          <w:color w:val="auto"/>
          <w:sz w:val="22"/>
          <w:szCs w:val="24"/>
        </w:rPr>
        <w:t>University</w:t>
      </w:r>
      <w:r w:rsidR="002A2991">
        <w:rPr>
          <w:rFonts w:ascii="Cambria" w:hAnsi="Cambria"/>
          <w:color w:val="auto"/>
          <w:sz w:val="22"/>
          <w:szCs w:val="24"/>
        </w:rPr>
        <w:t xml:space="preserve"> </w:t>
      </w:r>
      <w:r w:rsidR="00C41382" w:rsidRPr="00E97361">
        <w:rPr>
          <w:rFonts w:ascii="Cambria" w:hAnsi="Cambria"/>
          <w:color w:val="auto"/>
          <w:sz w:val="22"/>
          <w:szCs w:val="24"/>
        </w:rPr>
        <w:t>of</w:t>
      </w:r>
      <w:r w:rsidR="002A2991">
        <w:rPr>
          <w:rFonts w:ascii="Cambria" w:hAnsi="Cambria"/>
          <w:color w:val="auto"/>
          <w:sz w:val="22"/>
          <w:szCs w:val="24"/>
        </w:rPr>
        <w:t xml:space="preserve"> </w:t>
      </w:r>
      <w:r w:rsidR="00C41382" w:rsidRPr="00E97361">
        <w:rPr>
          <w:rFonts w:ascii="Cambria" w:hAnsi="Cambria"/>
          <w:color w:val="auto"/>
          <w:sz w:val="22"/>
          <w:szCs w:val="24"/>
        </w:rPr>
        <w:t>Michigan,</w:t>
      </w:r>
      <w:r w:rsidR="002A2991">
        <w:rPr>
          <w:rFonts w:ascii="Cambria" w:hAnsi="Cambria"/>
          <w:color w:val="auto"/>
          <w:sz w:val="22"/>
          <w:szCs w:val="24"/>
        </w:rPr>
        <w:t xml:space="preserve"> </w:t>
      </w:r>
      <w:r w:rsidR="00C41382" w:rsidRPr="00E97361">
        <w:rPr>
          <w:rFonts w:ascii="Cambria" w:hAnsi="Cambria"/>
          <w:color w:val="auto"/>
          <w:sz w:val="22"/>
          <w:szCs w:val="24"/>
        </w:rPr>
        <w:t>U.S.A.;</w:t>
      </w:r>
      <w:r w:rsidR="002A2991">
        <w:rPr>
          <w:rFonts w:ascii="Cambria" w:hAnsi="Cambria"/>
          <w:color w:val="auto"/>
          <w:sz w:val="22"/>
          <w:szCs w:val="24"/>
        </w:rPr>
        <w:t xml:space="preserve"> </w:t>
      </w:r>
    </w:p>
    <w:p w14:paraId="6BED3753" w14:textId="1F9082AC"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Thomas</w:t>
      </w:r>
      <w:r w:rsidR="002A2991">
        <w:rPr>
          <w:rFonts w:ascii="Cambria" w:hAnsi="Cambria"/>
          <w:color w:val="auto"/>
          <w:sz w:val="22"/>
          <w:szCs w:val="24"/>
        </w:rPr>
        <w:t xml:space="preserve"> </w:t>
      </w:r>
      <w:proofErr w:type="spellStart"/>
      <w:r w:rsidRPr="00E97361">
        <w:rPr>
          <w:rFonts w:ascii="Cambria" w:hAnsi="Cambria"/>
          <w:color w:val="auto"/>
          <w:sz w:val="22"/>
          <w:szCs w:val="24"/>
        </w:rPr>
        <w:t>Dyllick</w:t>
      </w:r>
      <w:proofErr w:type="spellEnd"/>
      <w:r w:rsidR="002A2991">
        <w:rPr>
          <w:rFonts w:ascii="Cambria" w:hAnsi="Cambria"/>
          <w:color w:val="auto"/>
          <w:sz w:val="22"/>
          <w:szCs w:val="24"/>
        </w:rPr>
        <w:t xml:space="preserve"> </w:t>
      </w:r>
      <w:r w:rsidR="00C41382" w:rsidRPr="00E97361">
        <w:rPr>
          <w:rFonts w:ascii="Cambria" w:hAnsi="Cambria"/>
          <w:color w:val="auto"/>
          <w:sz w:val="22"/>
          <w:szCs w:val="24"/>
        </w:rPr>
        <w:t>(sustainable</w:t>
      </w:r>
      <w:r w:rsidR="002A2991">
        <w:rPr>
          <w:rFonts w:ascii="Cambria" w:hAnsi="Cambria"/>
          <w:color w:val="auto"/>
          <w:sz w:val="22"/>
          <w:szCs w:val="24"/>
        </w:rPr>
        <w:t xml:space="preserve"> </w:t>
      </w:r>
      <w:r w:rsidR="00C41382" w:rsidRPr="00E97361">
        <w:rPr>
          <w:rFonts w:ascii="Cambria" w:hAnsi="Cambria"/>
          <w:color w:val="auto"/>
          <w:sz w:val="22"/>
          <w:szCs w:val="24"/>
        </w:rPr>
        <w:t>management)</w:t>
      </w:r>
      <w:r w:rsidRPr="00E97361">
        <w:rPr>
          <w:rFonts w:ascii="Cambria" w:hAnsi="Cambria"/>
          <w:color w:val="auto"/>
          <w:sz w:val="22"/>
          <w:szCs w:val="24"/>
        </w:rPr>
        <w:t>,</w:t>
      </w:r>
      <w:r w:rsidR="002A2991">
        <w:rPr>
          <w:rFonts w:ascii="Cambria" w:hAnsi="Cambria"/>
          <w:color w:val="auto"/>
          <w:sz w:val="22"/>
          <w:szCs w:val="24"/>
        </w:rPr>
        <w:t xml:space="preserve"> </w:t>
      </w:r>
      <w:r w:rsidR="00C41382" w:rsidRPr="00E97361">
        <w:rPr>
          <w:rFonts w:ascii="Cambria" w:hAnsi="Cambria"/>
          <w:color w:val="auto"/>
          <w:sz w:val="22"/>
          <w:szCs w:val="24"/>
        </w:rPr>
        <w:t>University</w:t>
      </w:r>
      <w:r w:rsidR="002A2991">
        <w:rPr>
          <w:rFonts w:ascii="Cambria" w:hAnsi="Cambria"/>
          <w:color w:val="auto"/>
          <w:sz w:val="22"/>
          <w:szCs w:val="24"/>
        </w:rPr>
        <w:t xml:space="preserve"> </w:t>
      </w:r>
      <w:r w:rsidR="00C41382" w:rsidRPr="00E97361">
        <w:rPr>
          <w:rFonts w:ascii="Cambria" w:hAnsi="Cambria"/>
          <w:color w:val="auto"/>
          <w:sz w:val="22"/>
          <w:szCs w:val="24"/>
        </w:rPr>
        <w:t>of</w:t>
      </w:r>
      <w:r w:rsidR="002A2991">
        <w:rPr>
          <w:rFonts w:ascii="Cambria" w:hAnsi="Cambria"/>
          <w:color w:val="auto"/>
          <w:sz w:val="22"/>
          <w:szCs w:val="24"/>
        </w:rPr>
        <w:t xml:space="preserve"> </w:t>
      </w:r>
      <w:r w:rsidR="00C41382" w:rsidRPr="00E97361">
        <w:rPr>
          <w:rFonts w:ascii="Cambria" w:hAnsi="Cambria"/>
          <w:color w:val="auto"/>
          <w:sz w:val="22"/>
          <w:szCs w:val="24"/>
        </w:rPr>
        <w:t>St.</w:t>
      </w:r>
      <w:r w:rsidR="002A2991">
        <w:rPr>
          <w:rFonts w:ascii="Cambria" w:hAnsi="Cambria"/>
          <w:color w:val="auto"/>
          <w:sz w:val="22"/>
          <w:szCs w:val="24"/>
        </w:rPr>
        <w:t xml:space="preserve"> </w:t>
      </w:r>
      <w:proofErr w:type="spellStart"/>
      <w:r w:rsidR="00C41382" w:rsidRPr="00E97361">
        <w:rPr>
          <w:rFonts w:ascii="Cambria" w:hAnsi="Cambria"/>
          <w:color w:val="auto"/>
          <w:sz w:val="22"/>
          <w:szCs w:val="24"/>
        </w:rPr>
        <w:t>Gallen</w:t>
      </w:r>
      <w:proofErr w:type="spellEnd"/>
      <w:r w:rsidR="0098128A" w:rsidRPr="00E97361">
        <w:rPr>
          <w:rFonts w:ascii="Cambria" w:hAnsi="Cambria"/>
          <w:color w:val="auto"/>
          <w:sz w:val="22"/>
          <w:szCs w:val="24"/>
        </w:rPr>
        <w:t>,</w:t>
      </w:r>
      <w:r w:rsidR="002A2991">
        <w:rPr>
          <w:rFonts w:ascii="Cambria" w:hAnsi="Cambria"/>
          <w:color w:val="auto"/>
          <w:sz w:val="22"/>
          <w:szCs w:val="24"/>
        </w:rPr>
        <w:t xml:space="preserve"> </w:t>
      </w:r>
      <w:r w:rsidR="0098128A" w:rsidRPr="00E97361">
        <w:rPr>
          <w:rFonts w:ascii="Cambria" w:hAnsi="Cambria"/>
          <w:color w:val="auto"/>
          <w:sz w:val="22"/>
          <w:szCs w:val="24"/>
        </w:rPr>
        <w:t>Switzerland</w:t>
      </w:r>
      <w:r w:rsidR="00C41382" w:rsidRPr="00E97361">
        <w:rPr>
          <w:rFonts w:ascii="Cambria" w:hAnsi="Cambria"/>
          <w:color w:val="auto"/>
          <w:sz w:val="22"/>
          <w:szCs w:val="24"/>
        </w:rPr>
        <w:t>;</w:t>
      </w:r>
      <w:r w:rsidR="002A2991">
        <w:rPr>
          <w:rFonts w:ascii="Cambria" w:hAnsi="Cambria"/>
          <w:color w:val="auto"/>
          <w:sz w:val="22"/>
          <w:szCs w:val="24"/>
        </w:rPr>
        <w:t xml:space="preserve"> </w:t>
      </w:r>
    </w:p>
    <w:p w14:paraId="1E583BE6" w14:textId="15670334"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Gerry</w:t>
      </w:r>
      <w:r w:rsidR="002A2991">
        <w:rPr>
          <w:rFonts w:ascii="Cambria" w:hAnsi="Cambria"/>
          <w:color w:val="auto"/>
          <w:sz w:val="22"/>
          <w:szCs w:val="24"/>
        </w:rPr>
        <w:t xml:space="preserve"> </w:t>
      </w:r>
      <w:r w:rsidRPr="00E97361">
        <w:rPr>
          <w:rFonts w:ascii="Cambria" w:hAnsi="Cambria"/>
          <w:color w:val="auto"/>
          <w:sz w:val="22"/>
          <w:szCs w:val="24"/>
        </w:rPr>
        <w:t>George</w:t>
      </w:r>
      <w:r w:rsidR="002A2991">
        <w:rPr>
          <w:rFonts w:ascii="Cambria" w:hAnsi="Cambria"/>
          <w:color w:val="auto"/>
          <w:sz w:val="22"/>
          <w:szCs w:val="24"/>
        </w:rPr>
        <w:t xml:space="preserve"> </w:t>
      </w:r>
      <w:r w:rsidR="0098128A" w:rsidRPr="00E97361">
        <w:rPr>
          <w:rFonts w:ascii="Cambria" w:hAnsi="Cambria"/>
          <w:color w:val="auto"/>
          <w:sz w:val="22"/>
          <w:szCs w:val="24"/>
        </w:rPr>
        <w:t>(</w:t>
      </w:r>
      <w:r w:rsidR="009272ED">
        <w:rPr>
          <w:rFonts w:ascii="Cambria" w:hAnsi="Cambria"/>
          <w:color w:val="auto"/>
          <w:sz w:val="22"/>
          <w:szCs w:val="24"/>
        </w:rPr>
        <w:t>dean,</w:t>
      </w:r>
      <w:r w:rsidR="002A2991">
        <w:rPr>
          <w:rFonts w:ascii="Cambria" w:hAnsi="Cambria"/>
          <w:color w:val="auto"/>
          <w:sz w:val="22"/>
          <w:szCs w:val="24"/>
        </w:rPr>
        <w:t xml:space="preserve"> </w:t>
      </w:r>
      <w:r w:rsidR="0098128A" w:rsidRPr="00E97361">
        <w:rPr>
          <w:rFonts w:ascii="Cambria" w:hAnsi="Cambria"/>
          <w:color w:val="auto"/>
          <w:sz w:val="22"/>
          <w:szCs w:val="24"/>
        </w:rPr>
        <w:t>entrepreneurship)</w:t>
      </w:r>
      <w:r w:rsidRPr="00E97361">
        <w:rPr>
          <w:rFonts w:ascii="Cambria" w:hAnsi="Cambria"/>
          <w:color w:val="auto"/>
          <w:sz w:val="22"/>
          <w:szCs w:val="24"/>
        </w:rPr>
        <w:t>,</w:t>
      </w:r>
      <w:r w:rsidR="002A2991">
        <w:rPr>
          <w:rFonts w:ascii="Cambria" w:hAnsi="Cambria"/>
          <w:color w:val="auto"/>
          <w:sz w:val="22"/>
          <w:szCs w:val="24"/>
        </w:rPr>
        <w:t xml:space="preserve"> </w:t>
      </w:r>
      <w:r w:rsidR="0098128A" w:rsidRPr="00E97361">
        <w:rPr>
          <w:rFonts w:ascii="Cambria" w:hAnsi="Cambria"/>
          <w:color w:val="auto"/>
          <w:sz w:val="22"/>
          <w:szCs w:val="24"/>
        </w:rPr>
        <w:t>Singapore</w:t>
      </w:r>
      <w:r w:rsidR="002A2991">
        <w:rPr>
          <w:rFonts w:ascii="Cambria" w:hAnsi="Cambria"/>
          <w:color w:val="auto"/>
          <w:sz w:val="22"/>
          <w:szCs w:val="24"/>
        </w:rPr>
        <w:t xml:space="preserve"> </w:t>
      </w:r>
      <w:r w:rsidR="0098128A" w:rsidRPr="00E97361">
        <w:rPr>
          <w:rFonts w:ascii="Cambria" w:hAnsi="Cambria"/>
          <w:color w:val="auto"/>
          <w:sz w:val="22"/>
          <w:szCs w:val="24"/>
        </w:rPr>
        <w:t>Management</w:t>
      </w:r>
      <w:r w:rsidR="002A2991">
        <w:rPr>
          <w:rFonts w:ascii="Cambria" w:hAnsi="Cambria"/>
          <w:color w:val="auto"/>
          <w:sz w:val="22"/>
          <w:szCs w:val="24"/>
        </w:rPr>
        <w:t xml:space="preserve"> </w:t>
      </w:r>
      <w:r w:rsidR="0098128A" w:rsidRPr="00E97361">
        <w:rPr>
          <w:rFonts w:ascii="Cambria" w:hAnsi="Cambria"/>
          <w:color w:val="auto"/>
          <w:sz w:val="22"/>
          <w:szCs w:val="24"/>
        </w:rPr>
        <w:t>University,</w:t>
      </w:r>
      <w:r w:rsidR="002A2991">
        <w:rPr>
          <w:rFonts w:ascii="Cambria" w:hAnsi="Cambria"/>
          <w:color w:val="auto"/>
          <w:sz w:val="22"/>
          <w:szCs w:val="24"/>
        </w:rPr>
        <w:t xml:space="preserve"> </w:t>
      </w:r>
      <w:r w:rsidR="0098128A" w:rsidRPr="00E97361">
        <w:rPr>
          <w:rFonts w:ascii="Cambria" w:hAnsi="Cambria"/>
          <w:color w:val="auto"/>
          <w:sz w:val="22"/>
          <w:szCs w:val="24"/>
        </w:rPr>
        <w:t>Singapore;</w:t>
      </w:r>
      <w:r w:rsidR="002A2991">
        <w:rPr>
          <w:rFonts w:ascii="Cambria" w:hAnsi="Cambria"/>
          <w:color w:val="auto"/>
          <w:sz w:val="22"/>
          <w:szCs w:val="24"/>
        </w:rPr>
        <w:t xml:space="preserve"> </w:t>
      </w:r>
    </w:p>
    <w:p w14:paraId="7A1CB768" w14:textId="572AF8A5"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William</w:t>
      </w:r>
      <w:r w:rsidR="002A2991">
        <w:rPr>
          <w:rFonts w:ascii="Cambria" w:hAnsi="Cambria"/>
          <w:color w:val="auto"/>
          <w:sz w:val="22"/>
          <w:szCs w:val="24"/>
        </w:rPr>
        <w:t xml:space="preserve"> </w:t>
      </w:r>
      <w:r w:rsidRPr="00E97361">
        <w:rPr>
          <w:rFonts w:ascii="Cambria" w:hAnsi="Cambria"/>
          <w:color w:val="auto"/>
          <w:sz w:val="22"/>
          <w:szCs w:val="24"/>
        </w:rPr>
        <w:t>Glick</w:t>
      </w:r>
      <w:r w:rsidR="002A2991">
        <w:rPr>
          <w:rFonts w:ascii="Cambria" w:hAnsi="Cambria"/>
          <w:color w:val="auto"/>
          <w:sz w:val="22"/>
          <w:szCs w:val="24"/>
        </w:rPr>
        <w:t xml:space="preserve"> </w:t>
      </w:r>
      <w:r w:rsidR="0098128A" w:rsidRPr="00E97361">
        <w:rPr>
          <w:rFonts w:ascii="Cambria" w:hAnsi="Cambria"/>
          <w:color w:val="auto"/>
          <w:sz w:val="22"/>
          <w:szCs w:val="24"/>
        </w:rPr>
        <w:t>(management)</w:t>
      </w:r>
      <w:r w:rsidRPr="00E97361">
        <w:rPr>
          <w:rFonts w:ascii="Cambria" w:hAnsi="Cambria"/>
          <w:color w:val="auto"/>
          <w:sz w:val="22"/>
          <w:szCs w:val="24"/>
        </w:rPr>
        <w:t>,</w:t>
      </w:r>
      <w:r w:rsidR="002A2991">
        <w:rPr>
          <w:rFonts w:ascii="Cambria" w:hAnsi="Cambria"/>
          <w:color w:val="auto"/>
          <w:sz w:val="22"/>
          <w:szCs w:val="24"/>
        </w:rPr>
        <w:t xml:space="preserve"> </w:t>
      </w:r>
      <w:r w:rsidR="0098128A" w:rsidRPr="00E97361">
        <w:rPr>
          <w:rFonts w:ascii="Cambria" w:hAnsi="Cambria"/>
          <w:color w:val="auto"/>
          <w:sz w:val="22"/>
          <w:szCs w:val="24"/>
        </w:rPr>
        <w:t>Rice</w:t>
      </w:r>
      <w:r w:rsidR="002A2991">
        <w:rPr>
          <w:rFonts w:ascii="Cambria" w:hAnsi="Cambria"/>
          <w:color w:val="auto"/>
          <w:sz w:val="22"/>
          <w:szCs w:val="24"/>
        </w:rPr>
        <w:t xml:space="preserve"> </w:t>
      </w:r>
      <w:r w:rsidR="0098128A" w:rsidRPr="00E97361">
        <w:rPr>
          <w:rFonts w:ascii="Cambria" w:hAnsi="Cambria"/>
          <w:color w:val="auto"/>
          <w:sz w:val="22"/>
          <w:szCs w:val="24"/>
        </w:rPr>
        <w:t>University,</w:t>
      </w:r>
      <w:r w:rsidR="002A2991">
        <w:rPr>
          <w:rFonts w:ascii="Cambria" w:hAnsi="Cambria"/>
          <w:color w:val="auto"/>
          <w:sz w:val="22"/>
          <w:szCs w:val="24"/>
        </w:rPr>
        <w:t xml:space="preserve"> </w:t>
      </w:r>
      <w:r w:rsidR="0098128A" w:rsidRPr="00E97361">
        <w:rPr>
          <w:rFonts w:ascii="Cambria" w:hAnsi="Cambria"/>
          <w:color w:val="auto"/>
          <w:sz w:val="22"/>
          <w:szCs w:val="24"/>
        </w:rPr>
        <w:t>U.S.A.;</w:t>
      </w:r>
      <w:r w:rsidR="002A2991">
        <w:rPr>
          <w:rFonts w:ascii="Cambria" w:hAnsi="Cambria"/>
          <w:color w:val="auto"/>
          <w:sz w:val="22"/>
          <w:szCs w:val="24"/>
        </w:rPr>
        <w:t xml:space="preserve"> </w:t>
      </w:r>
    </w:p>
    <w:p w14:paraId="1882B061" w14:textId="60954B11" w:rsidR="005405BB" w:rsidRDefault="0098128A"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Ulrich</w:t>
      </w:r>
      <w:r w:rsidR="002A2991">
        <w:rPr>
          <w:rFonts w:ascii="Cambria" w:hAnsi="Cambria"/>
          <w:color w:val="auto"/>
          <w:sz w:val="22"/>
          <w:szCs w:val="24"/>
        </w:rPr>
        <w:t xml:space="preserve"> </w:t>
      </w:r>
      <w:proofErr w:type="spellStart"/>
      <w:r w:rsidRPr="00E97361">
        <w:rPr>
          <w:rFonts w:ascii="Cambria" w:hAnsi="Cambria"/>
          <w:color w:val="auto"/>
          <w:sz w:val="22"/>
          <w:szCs w:val="24"/>
        </w:rPr>
        <w:t>Hommel</w:t>
      </w:r>
      <w:proofErr w:type="spellEnd"/>
      <w:r w:rsidR="002A2991">
        <w:rPr>
          <w:rFonts w:ascii="Cambria" w:hAnsi="Cambria"/>
          <w:color w:val="auto"/>
          <w:sz w:val="22"/>
          <w:szCs w:val="24"/>
        </w:rPr>
        <w:t xml:space="preserve"> </w:t>
      </w:r>
      <w:r w:rsidRPr="00E97361">
        <w:rPr>
          <w:rFonts w:ascii="Cambria" w:hAnsi="Cambria"/>
          <w:color w:val="auto"/>
          <w:sz w:val="22"/>
          <w:szCs w:val="24"/>
        </w:rPr>
        <w:t>(finance),</w:t>
      </w:r>
      <w:r w:rsidR="002A2991">
        <w:rPr>
          <w:rFonts w:ascii="Cambria" w:hAnsi="Cambria"/>
          <w:color w:val="auto"/>
          <w:sz w:val="22"/>
          <w:szCs w:val="24"/>
        </w:rPr>
        <w:t xml:space="preserve"> </w:t>
      </w:r>
      <w:r w:rsidRPr="00E97361">
        <w:rPr>
          <w:rFonts w:ascii="Cambria" w:hAnsi="Cambria"/>
          <w:color w:val="auto"/>
          <w:sz w:val="22"/>
          <w:szCs w:val="24"/>
        </w:rPr>
        <w:t>EBS</w:t>
      </w:r>
      <w:r w:rsidR="002A2991">
        <w:rPr>
          <w:rFonts w:ascii="Cambria" w:hAnsi="Cambria"/>
          <w:color w:val="auto"/>
          <w:sz w:val="22"/>
          <w:szCs w:val="24"/>
        </w:rPr>
        <w:t xml:space="preserve"> </w:t>
      </w:r>
      <w:r w:rsidRPr="00E97361">
        <w:rPr>
          <w:rFonts w:ascii="Cambria" w:hAnsi="Cambria"/>
          <w:color w:val="auto"/>
          <w:sz w:val="22"/>
          <w:szCs w:val="24"/>
        </w:rPr>
        <w:t>business</w:t>
      </w:r>
      <w:r w:rsidR="002A2991">
        <w:rPr>
          <w:rFonts w:ascii="Cambria" w:hAnsi="Cambria"/>
          <w:color w:val="auto"/>
          <w:sz w:val="22"/>
          <w:szCs w:val="24"/>
        </w:rPr>
        <w:t xml:space="preserve"> </w:t>
      </w:r>
      <w:r w:rsidRPr="00E97361">
        <w:rPr>
          <w:rFonts w:ascii="Cambria" w:hAnsi="Cambria"/>
          <w:color w:val="auto"/>
          <w:sz w:val="22"/>
          <w:szCs w:val="24"/>
        </w:rPr>
        <w:t>school,</w:t>
      </w:r>
      <w:r w:rsidR="002A2991">
        <w:rPr>
          <w:rFonts w:ascii="Cambria" w:hAnsi="Cambria"/>
          <w:color w:val="auto"/>
          <w:sz w:val="22"/>
          <w:szCs w:val="24"/>
        </w:rPr>
        <w:t xml:space="preserve"> </w:t>
      </w:r>
      <w:r w:rsidRPr="00E97361">
        <w:rPr>
          <w:rFonts w:ascii="Cambria" w:hAnsi="Cambria"/>
          <w:color w:val="auto"/>
          <w:sz w:val="22"/>
          <w:szCs w:val="24"/>
        </w:rPr>
        <w:t>Germany;</w:t>
      </w:r>
      <w:r w:rsidR="002A2991">
        <w:rPr>
          <w:rFonts w:ascii="Cambria" w:hAnsi="Cambria"/>
          <w:color w:val="auto"/>
          <w:sz w:val="22"/>
          <w:szCs w:val="24"/>
        </w:rPr>
        <w:t xml:space="preserve"> </w:t>
      </w:r>
    </w:p>
    <w:p w14:paraId="474117C4" w14:textId="61146AFC" w:rsidR="0098128A" w:rsidRPr="00E97361" w:rsidRDefault="0098128A" w:rsidP="00E97361">
      <w:pPr>
        <w:pStyle w:val="MMTopic2"/>
        <w:keepNext w:val="0"/>
        <w:keepLines w:val="0"/>
        <w:widowControl w:val="0"/>
        <w:numPr>
          <w:ilvl w:val="0"/>
          <w:numId w:val="18"/>
        </w:numPr>
        <w:spacing w:before="0" w:line="240" w:lineRule="auto"/>
        <w:rPr>
          <w:rFonts w:ascii="Cambria" w:hAnsi="Cambria"/>
          <w:color w:val="auto"/>
          <w:sz w:val="22"/>
          <w:szCs w:val="24"/>
        </w:rPr>
      </w:pPr>
      <w:proofErr w:type="spellStart"/>
      <w:r w:rsidRPr="00E97361">
        <w:rPr>
          <w:rFonts w:ascii="Cambria" w:hAnsi="Cambria"/>
          <w:color w:val="auto"/>
          <w:sz w:val="22"/>
          <w:szCs w:val="24"/>
        </w:rPr>
        <w:t>Xiongwen</w:t>
      </w:r>
      <w:proofErr w:type="spellEnd"/>
      <w:r w:rsidR="002A2991">
        <w:rPr>
          <w:rFonts w:ascii="Cambria" w:hAnsi="Cambria"/>
          <w:color w:val="auto"/>
          <w:sz w:val="22"/>
          <w:szCs w:val="24"/>
        </w:rPr>
        <w:t xml:space="preserve"> </w:t>
      </w:r>
      <w:r w:rsidRPr="00E97361">
        <w:rPr>
          <w:rFonts w:ascii="Cambria" w:hAnsi="Cambria"/>
          <w:color w:val="auto"/>
          <w:sz w:val="22"/>
          <w:szCs w:val="24"/>
        </w:rPr>
        <w:t>Lu</w:t>
      </w:r>
      <w:r w:rsidR="002A2991">
        <w:rPr>
          <w:rFonts w:ascii="Cambria" w:hAnsi="Cambria"/>
          <w:color w:val="auto"/>
          <w:sz w:val="22"/>
          <w:szCs w:val="24"/>
        </w:rPr>
        <w:t xml:space="preserve"> </w:t>
      </w:r>
      <w:r w:rsidRPr="00E97361">
        <w:rPr>
          <w:rFonts w:ascii="Cambria" w:hAnsi="Cambria"/>
          <w:color w:val="auto"/>
          <w:sz w:val="22"/>
          <w:szCs w:val="24"/>
        </w:rPr>
        <w:t>(</w:t>
      </w:r>
      <w:r w:rsidR="009272ED">
        <w:rPr>
          <w:rFonts w:ascii="Cambria" w:hAnsi="Cambria"/>
          <w:color w:val="auto"/>
          <w:sz w:val="22"/>
          <w:szCs w:val="24"/>
        </w:rPr>
        <w:t>dean,</w:t>
      </w:r>
      <w:r w:rsidR="002A2991">
        <w:rPr>
          <w:rFonts w:ascii="Cambria" w:hAnsi="Cambria"/>
          <w:color w:val="auto"/>
          <w:sz w:val="22"/>
          <w:szCs w:val="24"/>
        </w:rPr>
        <w:t xml:space="preserve"> </w:t>
      </w:r>
      <w:r w:rsidRPr="00E97361">
        <w:rPr>
          <w:rFonts w:ascii="Cambria" w:hAnsi="Cambria"/>
          <w:color w:val="auto"/>
          <w:sz w:val="22"/>
          <w:szCs w:val="24"/>
        </w:rPr>
        <w:t>marketing),</w:t>
      </w:r>
      <w:r w:rsidR="002A2991">
        <w:rPr>
          <w:rFonts w:ascii="Cambria" w:hAnsi="Cambria"/>
          <w:color w:val="auto"/>
          <w:sz w:val="22"/>
          <w:szCs w:val="24"/>
        </w:rPr>
        <w:t xml:space="preserve"> </w:t>
      </w:r>
      <w:proofErr w:type="spellStart"/>
      <w:r w:rsidRPr="00E97361">
        <w:rPr>
          <w:rFonts w:ascii="Cambria" w:hAnsi="Cambria"/>
          <w:color w:val="auto"/>
          <w:sz w:val="22"/>
          <w:szCs w:val="24"/>
        </w:rPr>
        <w:t>Fudan</w:t>
      </w:r>
      <w:proofErr w:type="spellEnd"/>
      <w:r w:rsidR="002A2991">
        <w:rPr>
          <w:rFonts w:ascii="Cambria" w:hAnsi="Cambria"/>
          <w:color w:val="auto"/>
          <w:sz w:val="22"/>
          <w:szCs w:val="24"/>
        </w:rPr>
        <w:t xml:space="preserve"> </w:t>
      </w:r>
      <w:r w:rsidRPr="00E97361">
        <w:rPr>
          <w:rFonts w:ascii="Cambria" w:hAnsi="Cambria"/>
          <w:color w:val="auto"/>
          <w:sz w:val="22"/>
          <w:szCs w:val="24"/>
        </w:rPr>
        <w:t>University,</w:t>
      </w:r>
      <w:r w:rsidR="002A2991">
        <w:rPr>
          <w:rFonts w:ascii="Cambria" w:hAnsi="Cambria"/>
          <w:color w:val="auto"/>
          <w:sz w:val="22"/>
          <w:szCs w:val="24"/>
        </w:rPr>
        <w:t xml:space="preserve"> </w:t>
      </w:r>
      <w:r w:rsidRPr="00E97361">
        <w:rPr>
          <w:rFonts w:ascii="Cambria" w:hAnsi="Cambria"/>
          <w:color w:val="auto"/>
          <w:sz w:val="22"/>
          <w:szCs w:val="24"/>
        </w:rPr>
        <w:t>China;</w:t>
      </w:r>
      <w:r w:rsidR="002A2991">
        <w:rPr>
          <w:rFonts w:ascii="Cambria" w:hAnsi="Cambria"/>
          <w:color w:val="auto"/>
          <w:sz w:val="22"/>
          <w:szCs w:val="24"/>
        </w:rPr>
        <w:t xml:space="preserve"> </w:t>
      </w:r>
    </w:p>
    <w:p w14:paraId="6A5C2E0C" w14:textId="6541F64D"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Peter</w:t>
      </w:r>
      <w:r w:rsidR="002A2991">
        <w:rPr>
          <w:rFonts w:ascii="Cambria" w:hAnsi="Cambria"/>
          <w:color w:val="auto"/>
          <w:sz w:val="22"/>
          <w:szCs w:val="24"/>
        </w:rPr>
        <w:t xml:space="preserve"> </w:t>
      </w:r>
      <w:r w:rsidRPr="00E97361">
        <w:rPr>
          <w:rFonts w:ascii="Cambria" w:hAnsi="Cambria"/>
          <w:color w:val="auto"/>
          <w:sz w:val="22"/>
          <w:szCs w:val="24"/>
        </w:rPr>
        <w:t>McKiernan</w:t>
      </w:r>
      <w:r w:rsidR="002A2991">
        <w:rPr>
          <w:rFonts w:ascii="Cambria" w:hAnsi="Cambria"/>
          <w:color w:val="auto"/>
          <w:sz w:val="22"/>
          <w:szCs w:val="24"/>
        </w:rPr>
        <w:t xml:space="preserve"> </w:t>
      </w:r>
      <w:r w:rsidR="00C41382" w:rsidRPr="00E97361">
        <w:rPr>
          <w:rFonts w:ascii="Cambria" w:hAnsi="Cambria"/>
          <w:color w:val="auto"/>
          <w:sz w:val="22"/>
          <w:szCs w:val="24"/>
        </w:rPr>
        <w:t>(strategy),</w:t>
      </w:r>
      <w:r w:rsidR="002A2991">
        <w:rPr>
          <w:rFonts w:ascii="Cambria" w:hAnsi="Cambria"/>
          <w:color w:val="auto"/>
          <w:sz w:val="22"/>
          <w:szCs w:val="24"/>
        </w:rPr>
        <w:t xml:space="preserve"> </w:t>
      </w:r>
      <w:r w:rsidR="00C41382" w:rsidRPr="00E97361">
        <w:rPr>
          <w:rFonts w:ascii="Cambria" w:hAnsi="Cambria"/>
          <w:color w:val="auto"/>
          <w:sz w:val="22"/>
          <w:szCs w:val="24"/>
        </w:rPr>
        <w:t>University</w:t>
      </w:r>
      <w:r w:rsidR="002A2991">
        <w:rPr>
          <w:rFonts w:ascii="Cambria" w:hAnsi="Cambria"/>
          <w:color w:val="auto"/>
          <w:sz w:val="22"/>
          <w:szCs w:val="24"/>
        </w:rPr>
        <w:t xml:space="preserve"> </w:t>
      </w:r>
      <w:r w:rsidR="00C41382" w:rsidRPr="00E97361">
        <w:rPr>
          <w:rFonts w:ascii="Cambria" w:hAnsi="Cambria"/>
          <w:color w:val="auto"/>
          <w:sz w:val="22"/>
          <w:szCs w:val="24"/>
        </w:rPr>
        <w:t>of</w:t>
      </w:r>
      <w:r w:rsidR="002A2991">
        <w:rPr>
          <w:rFonts w:ascii="Cambria" w:hAnsi="Cambria"/>
          <w:color w:val="auto"/>
          <w:sz w:val="22"/>
          <w:szCs w:val="24"/>
        </w:rPr>
        <w:t xml:space="preserve"> </w:t>
      </w:r>
      <w:proofErr w:type="spellStart"/>
      <w:r w:rsidR="00C41382" w:rsidRPr="00E97361">
        <w:rPr>
          <w:rFonts w:ascii="Cambria" w:hAnsi="Cambria"/>
          <w:color w:val="auto"/>
          <w:sz w:val="22"/>
          <w:szCs w:val="24"/>
        </w:rPr>
        <w:t>Strathclyde</w:t>
      </w:r>
      <w:proofErr w:type="spellEnd"/>
      <w:r w:rsidR="005405BB" w:rsidRPr="00E97361">
        <w:rPr>
          <w:rFonts w:ascii="Cambria" w:hAnsi="Cambria"/>
          <w:color w:val="auto"/>
          <w:sz w:val="22"/>
          <w:szCs w:val="24"/>
        </w:rPr>
        <w:t>,</w:t>
      </w:r>
      <w:r w:rsidR="002A2991">
        <w:rPr>
          <w:rFonts w:ascii="Cambria" w:hAnsi="Cambria"/>
          <w:color w:val="auto"/>
          <w:sz w:val="22"/>
          <w:szCs w:val="24"/>
        </w:rPr>
        <w:t xml:space="preserve"> </w:t>
      </w:r>
      <w:r w:rsidR="005405BB" w:rsidRPr="00E97361">
        <w:rPr>
          <w:rFonts w:ascii="Cambria" w:hAnsi="Cambria"/>
          <w:color w:val="auto"/>
          <w:sz w:val="22"/>
          <w:szCs w:val="24"/>
        </w:rPr>
        <w:t>Scotland;</w:t>
      </w:r>
      <w:r w:rsidR="002A2991">
        <w:rPr>
          <w:rFonts w:ascii="Cambria" w:hAnsi="Cambria"/>
          <w:color w:val="auto"/>
          <w:sz w:val="22"/>
          <w:szCs w:val="24"/>
        </w:rPr>
        <w:t xml:space="preserve"> </w:t>
      </w:r>
    </w:p>
    <w:p w14:paraId="10C8F8A9" w14:textId="77777777" w:rsidR="00CE4370" w:rsidRPr="00E97361" w:rsidRDefault="00CE4370" w:rsidP="00CE4370">
      <w:pPr>
        <w:pStyle w:val="MMTopic2"/>
        <w:keepNext w:val="0"/>
        <w:keepLines w:val="0"/>
        <w:widowControl w:val="0"/>
        <w:numPr>
          <w:ilvl w:val="0"/>
          <w:numId w:val="18"/>
        </w:numPr>
        <w:spacing w:before="0" w:line="240" w:lineRule="auto"/>
        <w:rPr>
          <w:rFonts w:ascii="Cambria" w:hAnsi="Cambria"/>
          <w:color w:val="auto"/>
          <w:sz w:val="22"/>
          <w:szCs w:val="24"/>
        </w:rPr>
      </w:pPr>
      <w:proofErr w:type="spellStart"/>
      <w:r w:rsidRPr="00E97361">
        <w:rPr>
          <w:rFonts w:ascii="Cambria" w:hAnsi="Cambria"/>
          <w:color w:val="auto"/>
          <w:sz w:val="22"/>
          <w:szCs w:val="24"/>
        </w:rPr>
        <w:t>Katrin</w:t>
      </w:r>
      <w:proofErr w:type="spellEnd"/>
      <w:r>
        <w:rPr>
          <w:rFonts w:ascii="Cambria" w:hAnsi="Cambria"/>
          <w:color w:val="auto"/>
          <w:sz w:val="22"/>
          <w:szCs w:val="24"/>
        </w:rPr>
        <w:t xml:space="preserve"> </w:t>
      </w:r>
      <w:r w:rsidRPr="00E97361">
        <w:rPr>
          <w:rFonts w:ascii="Cambria" w:hAnsi="Cambria"/>
          <w:color w:val="auto"/>
          <w:sz w:val="22"/>
          <w:szCs w:val="24"/>
        </w:rPr>
        <w:t>Muff</w:t>
      </w:r>
      <w:r>
        <w:rPr>
          <w:rFonts w:ascii="Cambria" w:hAnsi="Cambria"/>
          <w:color w:val="auto"/>
          <w:sz w:val="22"/>
          <w:szCs w:val="24"/>
        </w:rPr>
        <w:t xml:space="preserve"> </w:t>
      </w:r>
      <w:r w:rsidRPr="00E97361">
        <w:rPr>
          <w:rFonts w:ascii="Cambria" w:hAnsi="Cambria"/>
          <w:color w:val="auto"/>
          <w:sz w:val="22"/>
          <w:szCs w:val="24"/>
        </w:rPr>
        <w:t>(sustainable</w:t>
      </w:r>
      <w:r>
        <w:rPr>
          <w:rFonts w:ascii="Cambria" w:hAnsi="Cambria"/>
          <w:color w:val="auto"/>
          <w:sz w:val="22"/>
          <w:szCs w:val="24"/>
        </w:rPr>
        <w:t xml:space="preserve"> </w:t>
      </w:r>
      <w:r w:rsidRPr="00E97361">
        <w:rPr>
          <w:rFonts w:ascii="Cambria" w:hAnsi="Cambria"/>
          <w:color w:val="auto"/>
          <w:sz w:val="22"/>
          <w:szCs w:val="24"/>
        </w:rPr>
        <w:t>management),</w:t>
      </w:r>
      <w:r>
        <w:rPr>
          <w:rFonts w:ascii="Cambria" w:hAnsi="Cambria"/>
          <w:color w:val="auto"/>
          <w:sz w:val="22"/>
          <w:szCs w:val="24"/>
        </w:rPr>
        <w:t xml:space="preserve"> </w:t>
      </w:r>
      <w:r w:rsidRPr="00E97361">
        <w:rPr>
          <w:rFonts w:ascii="Cambria" w:hAnsi="Cambria"/>
          <w:color w:val="auto"/>
          <w:sz w:val="22"/>
          <w:szCs w:val="24"/>
        </w:rPr>
        <w:t>Business</w:t>
      </w:r>
      <w:r>
        <w:rPr>
          <w:rFonts w:ascii="Cambria" w:hAnsi="Cambria"/>
          <w:color w:val="auto"/>
          <w:sz w:val="22"/>
          <w:szCs w:val="24"/>
        </w:rPr>
        <w:t xml:space="preserve"> </w:t>
      </w:r>
      <w:r w:rsidRPr="00E97361">
        <w:rPr>
          <w:rFonts w:ascii="Cambria" w:hAnsi="Cambria"/>
          <w:color w:val="auto"/>
          <w:sz w:val="22"/>
          <w:szCs w:val="24"/>
        </w:rPr>
        <w:t>School</w:t>
      </w:r>
      <w:r>
        <w:rPr>
          <w:rFonts w:ascii="Cambria" w:hAnsi="Cambria"/>
          <w:color w:val="auto"/>
          <w:sz w:val="22"/>
          <w:szCs w:val="24"/>
        </w:rPr>
        <w:t xml:space="preserve"> </w:t>
      </w:r>
      <w:r w:rsidRPr="00E97361">
        <w:rPr>
          <w:rFonts w:ascii="Cambria" w:hAnsi="Cambria"/>
          <w:color w:val="auto"/>
          <w:sz w:val="22"/>
          <w:szCs w:val="24"/>
        </w:rPr>
        <w:t>of</w:t>
      </w:r>
      <w:r>
        <w:rPr>
          <w:rFonts w:ascii="Cambria" w:hAnsi="Cambria"/>
          <w:color w:val="auto"/>
          <w:sz w:val="22"/>
          <w:szCs w:val="24"/>
        </w:rPr>
        <w:t xml:space="preserve"> </w:t>
      </w:r>
      <w:r w:rsidRPr="00E97361">
        <w:rPr>
          <w:rFonts w:ascii="Cambria" w:hAnsi="Cambria"/>
          <w:color w:val="auto"/>
          <w:sz w:val="22"/>
          <w:szCs w:val="24"/>
        </w:rPr>
        <w:t>Lausanne,</w:t>
      </w:r>
      <w:r>
        <w:rPr>
          <w:rFonts w:ascii="Cambria" w:hAnsi="Cambria"/>
          <w:color w:val="auto"/>
          <w:sz w:val="22"/>
          <w:szCs w:val="24"/>
        </w:rPr>
        <w:t xml:space="preserve"> </w:t>
      </w:r>
      <w:r w:rsidRPr="00E97361">
        <w:rPr>
          <w:rFonts w:ascii="Cambria" w:hAnsi="Cambria"/>
          <w:color w:val="auto"/>
          <w:sz w:val="22"/>
          <w:szCs w:val="24"/>
        </w:rPr>
        <w:t>Switzerland;</w:t>
      </w:r>
      <w:r>
        <w:rPr>
          <w:rFonts w:ascii="Cambria" w:hAnsi="Cambria"/>
          <w:color w:val="auto"/>
          <w:sz w:val="22"/>
          <w:szCs w:val="24"/>
        </w:rPr>
        <w:t xml:space="preserve"> </w:t>
      </w:r>
    </w:p>
    <w:p w14:paraId="00636B0E" w14:textId="0F94F81B"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proofErr w:type="spellStart"/>
      <w:r w:rsidRPr="00E97361">
        <w:rPr>
          <w:rFonts w:ascii="Cambria" w:hAnsi="Cambria"/>
          <w:color w:val="auto"/>
          <w:sz w:val="22"/>
          <w:szCs w:val="24"/>
        </w:rPr>
        <w:t>Serguei</w:t>
      </w:r>
      <w:proofErr w:type="spellEnd"/>
      <w:r w:rsidR="002A2991">
        <w:rPr>
          <w:rFonts w:ascii="Cambria" w:hAnsi="Cambria"/>
          <w:color w:val="auto"/>
          <w:sz w:val="22"/>
          <w:szCs w:val="24"/>
        </w:rPr>
        <w:t xml:space="preserve"> </w:t>
      </w:r>
      <w:proofErr w:type="spellStart"/>
      <w:r w:rsidRPr="00E97361">
        <w:rPr>
          <w:rFonts w:ascii="Cambria" w:hAnsi="Cambria"/>
          <w:color w:val="auto"/>
          <w:sz w:val="22"/>
          <w:szCs w:val="24"/>
        </w:rPr>
        <w:t>Netessine</w:t>
      </w:r>
      <w:proofErr w:type="spellEnd"/>
      <w:r w:rsidR="002A2991">
        <w:rPr>
          <w:rFonts w:ascii="Cambria" w:hAnsi="Cambria"/>
          <w:color w:val="auto"/>
          <w:sz w:val="22"/>
          <w:szCs w:val="24"/>
        </w:rPr>
        <w:t xml:space="preserve"> </w:t>
      </w:r>
      <w:r w:rsidR="0098128A" w:rsidRPr="00E97361">
        <w:rPr>
          <w:rFonts w:ascii="Cambria" w:hAnsi="Cambria"/>
          <w:color w:val="auto"/>
          <w:sz w:val="22"/>
          <w:szCs w:val="24"/>
        </w:rPr>
        <w:t>(technology</w:t>
      </w:r>
      <w:r w:rsidR="002A2991">
        <w:rPr>
          <w:rFonts w:ascii="Cambria" w:hAnsi="Cambria"/>
          <w:color w:val="auto"/>
          <w:sz w:val="22"/>
          <w:szCs w:val="24"/>
        </w:rPr>
        <w:t xml:space="preserve"> </w:t>
      </w:r>
      <w:r w:rsidR="00053229">
        <w:rPr>
          <w:rFonts w:ascii="Cambria" w:hAnsi="Cambria"/>
          <w:color w:val="auto"/>
          <w:sz w:val="22"/>
          <w:szCs w:val="24"/>
        </w:rPr>
        <w:t>and</w:t>
      </w:r>
      <w:r w:rsidR="002A2991">
        <w:rPr>
          <w:rFonts w:ascii="Cambria" w:hAnsi="Cambria"/>
          <w:color w:val="auto"/>
          <w:sz w:val="22"/>
          <w:szCs w:val="24"/>
        </w:rPr>
        <w:t xml:space="preserve"> </w:t>
      </w:r>
      <w:proofErr w:type="spellStart"/>
      <w:r w:rsidR="00053229">
        <w:rPr>
          <w:rFonts w:ascii="Cambria" w:hAnsi="Cambria"/>
          <w:color w:val="auto"/>
          <w:sz w:val="22"/>
          <w:szCs w:val="24"/>
        </w:rPr>
        <w:t>opeations</w:t>
      </w:r>
      <w:proofErr w:type="spellEnd"/>
      <w:r w:rsidR="002A2991">
        <w:rPr>
          <w:rFonts w:ascii="Cambria" w:hAnsi="Cambria"/>
          <w:color w:val="auto"/>
          <w:sz w:val="22"/>
          <w:szCs w:val="24"/>
        </w:rPr>
        <w:t xml:space="preserve"> </w:t>
      </w:r>
      <w:r w:rsidR="0098128A" w:rsidRPr="00E97361">
        <w:rPr>
          <w:rFonts w:ascii="Cambria" w:hAnsi="Cambria"/>
          <w:color w:val="auto"/>
          <w:sz w:val="22"/>
          <w:szCs w:val="24"/>
        </w:rPr>
        <w:t>management),</w:t>
      </w:r>
      <w:r w:rsidR="002A2991">
        <w:rPr>
          <w:rFonts w:ascii="Cambria" w:hAnsi="Cambria"/>
          <w:color w:val="auto"/>
          <w:sz w:val="22"/>
          <w:szCs w:val="24"/>
        </w:rPr>
        <w:t xml:space="preserve"> </w:t>
      </w:r>
      <w:r w:rsidR="0098128A" w:rsidRPr="00E97361">
        <w:rPr>
          <w:rFonts w:ascii="Cambria" w:hAnsi="Cambria"/>
          <w:color w:val="auto"/>
          <w:sz w:val="22"/>
          <w:szCs w:val="24"/>
        </w:rPr>
        <w:t>INSEAD,</w:t>
      </w:r>
      <w:r w:rsidR="002A2991">
        <w:rPr>
          <w:rFonts w:ascii="Cambria" w:hAnsi="Cambria"/>
          <w:color w:val="auto"/>
          <w:sz w:val="22"/>
          <w:szCs w:val="24"/>
        </w:rPr>
        <w:t xml:space="preserve"> </w:t>
      </w:r>
      <w:r w:rsidR="0098128A" w:rsidRPr="00E97361">
        <w:rPr>
          <w:rFonts w:ascii="Cambria" w:hAnsi="Cambria"/>
          <w:color w:val="auto"/>
          <w:sz w:val="22"/>
          <w:szCs w:val="24"/>
        </w:rPr>
        <w:t>Singapore;</w:t>
      </w:r>
      <w:r w:rsidR="002A2991">
        <w:rPr>
          <w:rFonts w:ascii="Cambria" w:hAnsi="Cambria"/>
          <w:color w:val="auto"/>
          <w:sz w:val="22"/>
          <w:szCs w:val="24"/>
        </w:rPr>
        <w:t xml:space="preserve"> </w:t>
      </w:r>
    </w:p>
    <w:p w14:paraId="2979D4C4" w14:textId="3A806851"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Maureen</w:t>
      </w:r>
      <w:r w:rsidR="002A2991">
        <w:rPr>
          <w:rFonts w:ascii="Cambria" w:hAnsi="Cambria"/>
          <w:color w:val="auto"/>
          <w:sz w:val="22"/>
          <w:szCs w:val="24"/>
        </w:rPr>
        <w:t xml:space="preserve"> </w:t>
      </w:r>
      <w:r w:rsidRPr="00E97361">
        <w:rPr>
          <w:rFonts w:ascii="Cambria" w:hAnsi="Cambria"/>
          <w:color w:val="auto"/>
          <w:sz w:val="22"/>
          <w:szCs w:val="24"/>
        </w:rPr>
        <w:t>O’Hara</w:t>
      </w:r>
      <w:r w:rsidR="002A2991">
        <w:rPr>
          <w:rFonts w:ascii="Cambria" w:hAnsi="Cambria"/>
          <w:color w:val="auto"/>
          <w:sz w:val="22"/>
          <w:szCs w:val="24"/>
        </w:rPr>
        <w:t xml:space="preserve"> </w:t>
      </w:r>
      <w:r w:rsidR="00C41382" w:rsidRPr="00E97361">
        <w:rPr>
          <w:rFonts w:ascii="Cambria" w:hAnsi="Cambria"/>
          <w:color w:val="auto"/>
          <w:sz w:val="22"/>
          <w:szCs w:val="24"/>
        </w:rPr>
        <w:t>(finance)</w:t>
      </w:r>
      <w:r w:rsidRPr="00E97361">
        <w:rPr>
          <w:rFonts w:ascii="Cambria" w:hAnsi="Cambria"/>
          <w:color w:val="auto"/>
          <w:sz w:val="22"/>
          <w:szCs w:val="24"/>
        </w:rPr>
        <w:t>,</w:t>
      </w:r>
      <w:r w:rsidR="002A2991">
        <w:rPr>
          <w:rFonts w:ascii="Cambria" w:hAnsi="Cambria"/>
          <w:color w:val="auto"/>
          <w:sz w:val="22"/>
          <w:szCs w:val="24"/>
        </w:rPr>
        <w:t xml:space="preserve"> </w:t>
      </w:r>
      <w:r w:rsidR="00C41382" w:rsidRPr="00E97361">
        <w:rPr>
          <w:rFonts w:ascii="Cambria" w:hAnsi="Cambria"/>
          <w:color w:val="auto"/>
          <w:sz w:val="22"/>
          <w:szCs w:val="24"/>
        </w:rPr>
        <w:t>Cornell</w:t>
      </w:r>
      <w:r w:rsidR="002A2991">
        <w:rPr>
          <w:rFonts w:ascii="Cambria" w:hAnsi="Cambria"/>
          <w:color w:val="auto"/>
          <w:sz w:val="22"/>
          <w:szCs w:val="24"/>
        </w:rPr>
        <w:t xml:space="preserve"> </w:t>
      </w:r>
      <w:r w:rsidR="00C41382" w:rsidRPr="00E97361">
        <w:rPr>
          <w:rFonts w:ascii="Cambria" w:hAnsi="Cambria"/>
          <w:color w:val="auto"/>
          <w:sz w:val="22"/>
          <w:szCs w:val="24"/>
        </w:rPr>
        <w:t>University</w:t>
      </w:r>
      <w:r w:rsidR="005405BB" w:rsidRPr="00E97361">
        <w:rPr>
          <w:rFonts w:ascii="Cambria" w:hAnsi="Cambria"/>
          <w:color w:val="auto"/>
          <w:sz w:val="22"/>
          <w:szCs w:val="24"/>
        </w:rPr>
        <w:t>,</w:t>
      </w:r>
      <w:r w:rsidR="002A2991">
        <w:rPr>
          <w:rFonts w:ascii="Cambria" w:hAnsi="Cambria"/>
          <w:color w:val="auto"/>
          <w:sz w:val="22"/>
          <w:szCs w:val="24"/>
        </w:rPr>
        <w:t xml:space="preserve"> </w:t>
      </w:r>
      <w:r w:rsidR="005405BB" w:rsidRPr="00E97361">
        <w:rPr>
          <w:rFonts w:ascii="Cambria" w:hAnsi="Cambria"/>
          <w:color w:val="auto"/>
          <w:sz w:val="22"/>
          <w:szCs w:val="24"/>
        </w:rPr>
        <w:t>U.S.A.;</w:t>
      </w:r>
    </w:p>
    <w:p w14:paraId="68F8455D" w14:textId="08AEEF6C"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David</w:t>
      </w:r>
      <w:r w:rsidR="002A2991">
        <w:rPr>
          <w:rFonts w:ascii="Cambria" w:hAnsi="Cambria"/>
          <w:color w:val="auto"/>
          <w:sz w:val="22"/>
          <w:szCs w:val="24"/>
        </w:rPr>
        <w:t xml:space="preserve"> </w:t>
      </w:r>
      <w:proofErr w:type="spellStart"/>
      <w:r w:rsidRPr="00E97361">
        <w:rPr>
          <w:rFonts w:ascii="Cambria" w:hAnsi="Cambria"/>
          <w:color w:val="auto"/>
          <w:sz w:val="22"/>
          <w:szCs w:val="24"/>
        </w:rPr>
        <w:t>Reibstein</w:t>
      </w:r>
      <w:proofErr w:type="spellEnd"/>
      <w:r w:rsidR="002A2991">
        <w:rPr>
          <w:rFonts w:ascii="Cambria" w:hAnsi="Cambria"/>
          <w:color w:val="auto"/>
          <w:sz w:val="22"/>
          <w:szCs w:val="24"/>
        </w:rPr>
        <w:t xml:space="preserve"> </w:t>
      </w:r>
      <w:r w:rsidR="0098128A" w:rsidRPr="00E97361">
        <w:rPr>
          <w:rFonts w:ascii="Cambria" w:hAnsi="Cambria"/>
          <w:color w:val="auto"/>
          <w:sz w:val="22"/>
          <w:szCs w:val="24"/>
        </w:rPr>
        <w:t>(marketing),</w:t>
      </w:r>
      <w:r w:rsidR="002A2991">
        <w:rPr>
          <w:rFonts w:ascii="Cambria" w:hAnsi="Cambria"/>
          <w:color w:val="auto"/>
          <w:sz w:val="22"/>
          <w:szCs w:val="24"/>
        </w:rPr>
        <w:t xml:space="preserve"> </w:t>
      </w:r>
      <w:r w:rsidR="0098128A" w:rsidRPr="00E97361">
        <w:rPr>
          <w:rFonts w:ascii="Cambria" w:hAnsi="Cambria"/>
          <w:color w:val="auto"/>
          <w:sz w:val="22"/>
          <w:szCs w:val="24"/>
        </w:rPr>
        <w:t>University</w:t>
      </w:r>
      <w:r w:rsidR="002A2991">
        <w:rPr>
          <w:rFonts w:ascii="Cambria" w:hAnsi="Cambria"/>
          <w:color w:val="auto"/>
          <w:sz w:val="22"/>
          <w:szCs w:val="24"/>
        </w:rPr>
        <w:t xml:space="preserve"> </w:t>
      </w:r>
      <w:r w:rsidR="0098128A" w:rsidRPr="00E97361">
        <w:rPr>
          <w:rFonts w:ascii="Cambria" w:hAnsi="Cambria"/>
          <w:color w:val="auto"/>
          <w:sz w:val="22"/>
          <w:szCs w:val="24"/>
        </w:rPr>
        <w:t>of</w:t>
      </w:r>
      <w:r w:rsidR="002A2991">
        <w:rPr>
          <w:rFonts w:ascii="Cambria" w:hAnsi="Cambria"/>
          <w:color w:val="auto"/>
          <w:sz w:val="22"/>
          <w:szCs w:val="24"/>
        </w:rPr>
        <w:t xml:space="preserve"> </w:t>
      </w:r>
      <w:r w:rsidR="0098128A" w:rsidRPr="00E97361">
        <w:rPr>
          <w:rFonts w:ascii="Cambria" w:hAnsi="Cambria"/>
          <w:color w:val="auto"/>
          <w:sz w:val="22"/>
          <w:szCs w:val="24"/>
        </w:rPr>
        <w:t>Pennsylvania,</w:t>
      </w:r>
      <w:r w:rsidR="002A2991">
        <w:rPr>
          <w:rFonts w:ascii="Cambria" w:hAnsi="Cambria"/>
          <w:color w:val="auto"/>
          <w:sz w:val="22"/>
          <w:szCs w:val="24"/>
        </w:rPr>
        <w:t xml:space="preserve"> </w:t>
      </w:r>
      <w:r w:rsidR="0098128A" w:rsidRPr="00E97361">
        <w:rPr>
          <w:rFonts w:ascii="Cambria" w:hAnsi="Cambria"/>
          <w:color w:val="auto"/>
          <w:sz w:val="22"/>
          <w:szCs w:val="24"/>
        </w:rPr>
        <w:t>U.S.A.;</w:t>
      </w:r>
      <w:r w:rsidR="002A2991">
        <w:rPr>
          <w:rFonts w:ascii="Cambria" w:hAnsi="Cambria"/>
          <w:color w:val="auto"/>
          <w:sz w:val="22"/>
          <w:szCs w:val="24"/>
        </w:rPr>
        <w:t xml:space="preserve"> </w:t>
      </w:r>
    </w:p>
    <w:p w14:paraId="2204963A" w14:textId="79F591CD"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Ira</w:t>
      </w:r>
      <w:r w:rsidR="002A2991">
        <w:rPr>
          <w:rFonts w:ascii="Cambria" w:hAnsi="Cambria"/>
          <w:color w:val="auto"/>
          <w:sz w:val="22"/>
          <w:szCs w:val="24"/>
        </w:rPr>
        <w:t xml:space="preserve"> </w:t>
      </w:r>
      <w:r w:rsidRPr="00E97361">
        <w:rPr>
          <w:rFonts w:ascii="Cambria" w:hAnsi="Cambria"/>
          <w:color w:val="auto"/>
          <w:sz w:val="22"/>
          <w:szCs w:val="24"/>
        </w:rPr>
        <w:t>Solomon</w:t>
      </w:r>
      <w:r w:rsidR="002A2991">
        <w:rPr>
          <w:rFonts w:ascii="Cambria" w:hAnsi="Cambria"/>
          <w:color w:val="auto"/>
          <w:sz w:val="22"/>
          <w:szCs w:val="24"/>
        </w:rPr>
        <w:t xml:space="preserve"> </w:t>
      </w:r>
      <w:r w:rsidR="0098128A" w:rsidRPr="00E97361">
        <w:rPr>
          <w:rFonts w:ascii="Cambria" w:hAnsi="Cambria"/>
          <w:color w:val="auto"/>
          <w:sz w:val="22"/>
          <w:szCs w:val="24"/>
        </w:rPr>
        <w:t>(</w:t>
      </w:r>
      <w:r w:rsidR="009272ED">
        <w:rPr>
          <w:rFonts w:ascii="Cambria" w:hAnsi="Cambria"/>
          <w:color w:val="auto"/>
          <w:sz w:val="22"/>
          <w:szCs w:val="24"/>
        </w:rPr>
        <w:t>dean,</w:t>
      </w:r>
      <w:r w:rsidR="002A2991">
        <w:rPr>
          <w:rFonts w:ascii="Cambria" w:hAnsi="Cambria"/>
          <w:color w:val="auto"/>
          <w:sz w:val="22"/>
          <w:szCs w:val="24"/>
        </w:rPr>
        <w:t xml:space="preserve"> </w:t>
      </w:r>
      <w:r w:rsidR="0098128A" w:rsidRPr="00E97361">
        <w:rPr>
          <w:rFonts w:ascii="Cambria" w:hAnsi="Cambria"/>
          <w:color w:val="auto"/>
          <w:sz w:val="22"/>
          <w:szCs w:val="24"/>
        </w:rPr>
        <w:t>accounting)</w:t>
      </w:r>
      <w:r w:rsidRPr="00E97361">
        <w:rPr>
          <w:rFonts w:ascii="Cambria" w:hAnsi="Cambria"/>
          <w:color w:val="auto"/>
          <w:sz w:val="22"/>
          <w:szCs w:val="24"/>
        </w:rPr>
        <w:t>,</w:t>
      </w:r>
      <w:r w:rsidR="002A2991">
        <w:rPr>
          <w:rFonts w:ascii="Cambria" w:hAnsi="Cambria"/>
          <w:color w:val="auto"/>
          <w:sz w:val="22"/>
          <w:szCs w:val="24"/>
        </w:rPr>
        <w:t xml:space="preserve"> </w:t>
      </w:r>
      <w:r w:rsidR="0098128A" w:rsidRPr="00E97361">
        <w:rPr>
          <w:rFonts w:ascii="Cambria" w:hAnsi="Cambria"/>
          <w:color w:val="auto"/>
          <w:sz w:val="22"/>
          <w:szCs w:val="24"/>
        </w:rPr>
        <w:t>Tulane</w:t>
      </w:r>
      <w:r w:rsidR="002A2991">
        <w:rPr>
          <w:rFonts w:ascii="Cambria" w:hAnsi="Cambria"/>
          <w:color w:val="auto"/>
          <w:sz w:val="22"/>
          <w:szCs w:val="24"/>
        </w:rPr>
        <w:t xml:space="preserve"> </w:t>
      </w:r>
      <w:r w:rsidR="0098128A" w:rsidRPr="00E97361">
        <w:rPr>
          <w:rFonts w:ascii="Cambria" w:hAnsi="Cambria"/>
          <w:color w:val="auto"/>
          <w:sz w:val="22"/>
          <w:szCs w:val="24"/>
        </w:rPr>
        <w:t>University,</w:t>
      </w:r>
      <w:r w:rsidR="002A2991">
        <w:rPr>
          <w:rFonts w:ascii="Cambria" w:hAnsi="Cambria"/>
          <w:color w:val="auto"/>
          <w:sz w:val="22"/>
          <w:szCs w:val="24"/>
        </w:rPr>
        <w:t xml:space="preserve"> </w:t>
      </w:r>
      <w:r w:rsidR="0098128A" w:rsidRPr="00E97361">
        <w:rPr>
          <w:rFonts w:ascii="Cambria" w:hAnsi="Cambria"/>
          <w:color w:val="auto"/>
          <w:sz w:val="22"/>
          <w:szCs w:val="24"/>
        </w:rPr>
        <w:t>U.S.A.;</w:t>
      </w:r>
      <w:r w:rsidR="002A2991">
        <w:rPr>
          <w:rFonts w:ascii="Cambria" w:hAnsi="Cambria"/>
          <w:color w:val="auto"/>
          <w:sz w:val="22"/>
          <w:szCs w:val="24"/>
        </w:rPr>
        <w:t xml:space="preserve"> </w:t>
      </w:r>
    </w:p>
    <w:p w14:paraId="21C35EC6" w14:textId="10D1C564"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Chris</w:t>
      </w:r>
      <w:r w:rsidR="002A2991">
        <w:rPr>
          <w:rFonts w:ascii="Cambria" w:hAnsi="Cambria"/>
          <w:color w:val="auto"/>
          <w:sz w:val="22"/>
          <w:szCs w:val="24"/>
        </w:rPr>
        <w:t xml:space="preserve"> </w:t>
      </w:r>
      <w:r w:rsidRPr="00E97361">
        <w:rPr>
          <w:rFonts w:ascii="Cambria" w:hAnsi="Cambria"/>
          <w:color w:val="auto"/>
          <w:sz w:val="22"/>
          <w:szCs w:val="24"/>
        </w:rPr>
        <w:t>Tang</w:t>
      </w:r>
      <w:r w:rsidR="002A2991">
        <w:rPr>
          <w:rFonts w:ascii="Cambria" w:hAnsi="Cambria"/>
          <w:color w:val="auto"/>
          <w:sz w:val="22"/>
          <w:szCs w:val="24"/>
        </w:rPr>
        <w:t xml:space="preserve"> </w:t>
      </w:r>
      <w:r w:rsidR="0098128A" w:rsidRPr="00E97361">
        <w:rPr>
          <w:rFonts w:ascii="Cambria" w:hAnsi="Cambria"/>
          <w:color w:val="auto"/>
          <w:sz w:val="22"/>
          <w:szCs w:val="24"/>
        </w:rPr>
        <w:t>(operations</w:t>
      </w:r>
      <w:r w:rsidR="002A2991">
        <w:rPr>
          <w:rFonts w:ascii="Cambria" w:hAnsi="Cambria"/>
          <w:color w:val="auto"/>
          <w:sz w:val="22"/>
          <w:szCs w:val="24"/>
        </w:rPr>
        <w:t xml:space="preserve"> </w:t>
      </w:r>
      <w:r w:rsidR="0098128A" w:rsidRPr="00E97361">
        <w:rPr>
          <w:rFonts w:ascii="Cambria" w:hAnsi="Cambria"/>
          <w:color w:val="auto"/>
          <w:sz w:val="22"/>
          <w:szCs w:val="24"/>
        </w:rPr>
        <w:t>management)</w:t>
      </w:r>
      <w:r w:rsidRPr="00E97361">
        <w:rPr>
          <w:rFonts w:ascii="Cambria" w:hAnsi="Cambria"/>
          <w:color w:val="auto"/>
          <w:sz w:val="22"/>
          <w:szCs w:val="24"/>
        </w:rPr>
        <w:t>,</w:t>
      </w:r>
      <w:r w:rsidR="002A2991">
        <w:rPr>
          <w:rFonts w:ascii="Cambria" w:hAnsi="Cambria"/>
          <w:color w:val="auto"/>
          <w:sz w:val="22"/>
          <w:szCs w:val="24"/>
        </w:rPr>
        <w:t xml:space="preserve"> </w:t>
      </w:r>
      <w:r w:rsidR="0098128A" w:rsidRPr="00E97361">
        <w:rPr>
          <w:rFonts w:ascii="Cambria" w:hAnsi="Cambria"/>
          <w:color w:val="auto"/>
          <w:sz w:val="22"/>
          <w:szCs w:val="24"/>
        </w:rPr>
        <w:t>University</w:t>
      </w:r>
      <w:r w:rsidR="002A2991">
        <w:rPr>
          <w:rFonts w:ascii="Cambria" w:hAnsi="Cambria"/>
          <w:color w:val="auto"/>
          <w:sz w:val="22"/>
          <w:szCs w:val="24"/>
        </w:rPr>
        <w:t xml:space="preserve"> </w:t>
      </w:r>
      <w:r w:rsidR="0098128A" w:rsidRPr="00E97361">
        <w:rPr>
          <w:rFonts w:ascii="Cambria" w:hAnsi="Cambria"/>
          <w:color w:val="auto"/>
          <w:sz w:val="22"/>
          <w:szCs w:val="24"/>
        </w:rPr>
        <w:t>of</w:t>
      </w:r>
      <w:r w:rsidR="002A2991">
        <w:rPr>
          <w:rFonts w:ascii="Cambria" w:hAnsi="Cambria"/>
          <w:color w:val="auto"/>
          <w:sz w:val="22"/>
          <w:szCs w:val="24"/>
        </w:rPr>
        <w:t xml:space="preserve"> </w:t>
      </w:r>
      <w:r w:rsidR="0098128A" w:rsidRPr="00E97361">
        <w:rPr>
          <w:rFonts w:ascii="Cambria" w:hAnsi="Cambria"/>
          <w:color w:val="auto"/>
          <w:sz w:val="22"/>
          <w:szCs w:val="24"/>
        </w:rPr>
        <w:t>California,</w:t>
      </w:r>
      <w:r w:rsidR="002A2991">
        <w:rPr>
          <w:rFonts w:ascii="Cambria" w:hAnsi="Cambria"/>
          <w:color w:val="auto"/>
          <w:sz w:val="22"/>
          <w:szCs w:val="24"/>
        </w:rPr>
        <w:t xml:space="preserve"> </w:t>
      </w:r>
      <w:r w:rsidR="0098128A" w:rsidRPr="00E97361">
        <w:rPr>
          <w:rFonts w:ascii="Cambria" w:hAnsi="Cambria"/>
          <w:color w:val="auto"/>
          <w:sz w:val="22"/>
          <w:szCs w:val="24"/>
        </w:rPr>
        <w:t>Los</w:t>
      </w:r>
      <w:r w:rsidR="002A2991">
        <w:rPr>
          <w:rFonts w:ascii="Cambria" w:hAnsi="Cambria"/>
          <w:color w:val="auto"/>
          <w:sz w:val="22"/>
          <w:szCs w:val="24"/>
        </w:rPr>
        <w:t xml:space="preserve"> </w:t>
      </w:r>
      <w:r w:rsidR="0098128A" w:rsidRPr="00E97361">
        <w:rPr>
          <w:rFonts w:ascii="Cambria" w:hAnsi="Cambria"/>
          <w:color w:val="auto"/>
          <w:sz w:val="22"/>
          <w:szCs w:val="24"/>
        </w:rPr>
        <w:t>Angeles,</w:t>
      </w:r>
      <w:r w:rsidR="002A2991">
        <w:rPr>
          <w:rFonts w:ascii="Cambria" w:hAnsi="Cambria"/>
          <w:color w:val="auto"/>
          <w:sz w:val="22"/>
          <w:szCs w:val="24"/>
        </w:rPr>
        <w:t xml:space="preserve"> </w:t>
      </w:r>
      <w:r w:rsidR="0098128A" w:rsidRPr="00E97361">
        <w:rPr>
          <w:rFonts w:ascii="Cambria" w:hAnsi="Cambria"/>
          <w:color w:val="auto"/>
          <w:sz w:val="22"/>
          <w:szCs w:val="24"/>
        </w:rPr>
        <w:t>U.S.A.;</w:t>
      </w:r>
      <w:r w:rsidR="002A2991">
        <w:rPr>
          <w:rFonts w:ascii="Cambria" w:hAnsi="Cambria"/>
          <w:color w:val="auto"/>
          <w:sz w:val="22"/>
          <w:szCs w:val="24"/>
        </w:rPr>
        <w:t xml:space="preserve"> </w:t>
      </w:r>
    </w:p>
    <w:p w14:paraId="7B732EFF" w14:textId="4A831AFD"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Howard</w:t>
      </w:r>
      <w:r w:rsidR="002A2991">
        <w:rPr>
          <w:rFonts w:ascii="Cambria" w:hAnsi="Cambria"/>
          <w:color w:val="auto"/>
          <w:sz w:val="22"/>
          <w:szCs w:val="24"/>
        </w:rPr>
        <w:t xml:space="preserve"> </w:t>
      </w:r>
      <w:r w:rsidRPr="00E97361">
        <w:rPr>
          <w:rFonts w:ascii="Cambria" w:hAnsi="Cambria"/>
          <w:color w:val="auto"/>
          <w:sz w:val="22"/>
          <w:szCs w:val="24"/>
        </w:rPr>
        <w:t>Thomas</w:t>
      </w:r>
      <w:r w:rsidR="002A2991">
        <w:rPr>
          <w:rFonts w:ascii="Cambria" w:hAnsi="Cambria"/>
          <w:color w:val="auto"/>
          <w:sz w:val="22"/>
          <w:szCs w:val="24"/>
        </w:rPr>
        <w:t xml:space="preserve"> </w:t>
      </w:r>
      <w:r w:rsidR="0098128A" w:rsidRPr="00E97361">
        <w:rPr>
          <w:rFonts w:ascii="Cambria" w:hAnsi="Cambria"/>
          <w:color w:val="auto"/>
          <w:sz w:val="22"/>
          <w:szCs w:val="24"/>
        </w:rPr>
        <w:t>(strategy)</w:t>
      </w:r>
      <w:r w:rsidRPr="00E97361">
        <w:rPr>
          <w:rFonts w:ascii="Cambria" w:hAnsi="Cambria"/>
          <w:color w:val="auto"/>
          <w:sz w:val="22"/>
          <w:szCs w:val="24"/>
        </w:rPr>
        <w:t>,</w:t>
      </w:r>
      <w:r w:rsidR="002A2991">
        <w:rPr>
          <w:rFonts w:ascii="Cambria" w:hAnsi="Cambria"/>
          <w:color w:val="auto"/>
          <w:sz w:val="22"/>
          <w:szCs w:val="24"/>
        </w:rPr>
        <w:t xml:space="preserve"> </w:t>
      </w:r>
      <w:r w:rsidR="0098128A" w:rsidRPr="00E97361">
        <w:rPr>
          <w:rFonts w:ascii="Cambria" w:hAnsi="Cambria"/>
          <w:color w:val="auto"/>
          <w:sz w:val="22"/>
          <w:szCs w:val="24"/>
        </w:rPr>
        <w:t>Singapore</w:t>
      </w:r>
      <w:r w:rsidR="002A2991">
        <w:rPr>
          <w:rFonts w:ascii="Cambria" w:hAnsi="Cambria"/>
          <w:color w:val="auto"/>
          <w:sz w:val="22"/>
          <w:szCs w:val="24"/>
        </w:rPr>
        <w:t xml:space="preserve"> </w:t>
      </w:r>
      <w:r w:rsidR="0098128A" w:rsidRPr="00E97361">
        <w:rPr>
          <w:rFonts w:ascii="Cambria" w:hAnsi="Cambria"/>
          <w:color w:val="auto"/>
          <w:sz w:val="22"/>
          <w:szCs w:val="24"/>
        </w:rPr>
        <w:t>Management</w:t>
      </w:r>
      <w:r w:rsidR="002A2991">
        <w:rPr>
          <w:rFonts w:ascii="Cambria" w:hAnsi="Cambria"/>
          <w:color w:val="auto"/>
          <w:sz w:val="22"/>
          <w:szCs w:val="24"/>
        </w:rPr>
        <w:t xml:space="preserve"> </w:t>
      </w:r>
      <w:r w:rsidR="0098128A" w:rsidRPr="00E97361">
        <w:rPr>
          <w:rFonts w:ascii="Cambria" w:hAnsi="Cambria"/>
          <w:color w:val="auto"/>
          <w:sz w:val="22"/>
          <w:szCs w:val="24"/>
        </w:rPr>
        <w:t>University</w:t>
      </w:r>
      <w:r w:rsidR="005405BB" w:rsidRPr="00E97361">
        <w:rPr>
          <w:rFonts w:ascii="Cambria" w:hAnsi="Cambria"/>
          <w:color w:val="auto"/>
          <w:sz w:val="22"/>
          <w:szCs w:val="24"/>
        </w:rPr>
        <w:t>,</w:t>
      </w:r>
      <w:r w:rsidR="002A2991">
        <w:rPr>
          <w:rFonts w:ascii="Cambria" w:hAnsi="Cambria"/>
          <w:color w:val="auto"/>
          <w:sz w:val="22"/>
          <w:szCs w:val="24"/>
        </w:rPr>
        <w:t xml:space="preserve"> </w:t>
      </w:r>
      <w:r w:rsidR="005405BB">
        <w:rPr>
          <w:rFonts w:ascii="Cambria" w:hAnsi="Cambria"/>
          <w:color w:val="auto"/>
          <w:sz w:val="22"/>
          <w:szCs w:val="24"/>
        </w:rPr>
        <w:t>Singapore;</w:t>
      </w:r>
    </w:p>
    <w:p w14:paraId="2784D481" w14:textId="0AB66A76" w:rsidR="0098128A" w:rsidRPr="00E97361" w:rsidRDefault="00EA7812"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Anne</w:t>
      </w:r>
      <w:r w:rsidR="002A2991">
        <w:rPr>
          <w:rFonts w:ascii="Cambria" w:hAnsi="Cambria"/>
          <w:color w:val="auto"/>
          <w:sz w:val="22"/>
          <w:szCs w:val="24"/>
        </w:rPr>
        <w:t xml:space="preserve"> </w:t>
      </w:r>
      <w:r w:rsidR="005405BB">
        <w:rPr>
          <w:rFonts w:ascii="Cambria" w:hAnsi="Cambria"/>
          <w:color w:val="auto"/>
          <w:sz w:val="22"/>
          <w:szCs w:val="24"/>
        </w:rPr>
        <w:t>S.</w:t>
      </w:r>
      <w:r w:rsidR="002A2991">
        <w:rPr>
          <w:rFonts w:ascii="Cambria" w:hAnsi="Cambria"/>
          <w:color w:val="auto"/>
          <w:sz w:val="22"/>
          <w:szCs w:val="24"/>
        </w:rPr>
        <w:t xml:space="preserve"> </w:t>
      </w:r>
      <w:r w:rsidRPr="00E97361">
        <w:rPr>
          <w:rFonts w:ascii="Cambria" w:hAnsi="Cambria"/>
          <w:color w:val="auto"/>
          <w:sz w:val="22"/>
          <w:szCs w:val="24"/>
        </w:rPr>
        <w:t>Tsui</w:t>
      </w:r>
      <w:r w:rsidR="002A2991">
        <w:rPr>
          <w:rFonts w:ascii="Cambria" w:hAnsi="Cambria"/>
          <w:color w:val="auto"/>
          <w:sz w:val="22"/>
          <w:szCs w:val="24"/>
        </w:rPr>
        <w:t xml:space="preserve"> </w:t>
      </w:r>
      <w:r w:rsidR="005405BB">
        <w:rPr>
          <w:rFonts w:ascii="Cambria" w:hAnsi="Cambria"/>
          <w:color w:val="auto"/>
          <w:sz w:val="22"/>
          <w:szCs w:val="24"/>
        </w:rPr>
        <w:t>(management),</w:t>
      </w:r>
      <w:r w:rsidR="002A2991">
        <w:rPr>
          <w:rFonts w:ascii="Cambria" w:hAnsi="Cambria"/>
          <w:color w:val="auto"/>
          <w:sz w:val="22"/>
          <w:szCs w:val="24"/>
        </w:rPr>
        <w:t xml:space="preserve"> </w:t>
      </w:r>
      <w:r w:rsidR="005405BB">
        <w:rPr>
          <w:rFonts w:ascii="Cambria" w:hAnsi="Cambria"/>
          <w:color w:val="auto"/>
          <w:sz w:val="22"/>
          <w:szCs w:val="24"/>
        </w:rPr>
        <w:t>University</w:t>
      </w:r>
      <w:r w:rsidR="002A2991">
        <w:rPr>
          <w:rFonts w:ascii="Cambria" w:hAnsi="Cambria"/>
          <w:color w:val="auto"/>
          <w:sz w:val="22"/>
          <w:szCs w:val="24"/>
        </w:rPr>
        <w:t xml:space="preserve"> </w:t>
      </w:r>
      <w:r w:rsidR="005405BB">
        <w:rPr>
          <w:rFonts w:ascii="Cambria" w:hAnsi="Cambria"/>
          <w:color w:val="auto"/>
          <w:sz w:val="22"/>
          <w:szCs w:val="24"/>
        </w:rPr>
        <w:t>of</w:t>
      </w:r>
      <w:r w:rsidR="002A2991">
        <w:rPr>
          <w:rFonts w:ascii="Cambria" w:hAnsi="Cambria"/>
          <w:color w:val="auto"/>
          <w:sz w:val="22"/>
          <w:szCs w:val="24"/>
        </w:rPr>
        <w:t xml:space="preserve"> </w:t>
      </w:r>
      <w:r w:rsidR="005405BB">
        <w:rPr>
          <w:rFonts w:ascii="Cambria" w:hAnsi="Cambria"/>
          <w:color w:val="auto"/>
          <w:sz w:val="22"/>
          <w:szCs w:val="24"/>
        </w:rPr>
        <w:t>Notre</w:t>
      </w:r>
      <w:r w:rsidR="002A2991">
        <w:rPr>
          <w:rFonts w:ascii="Cambria" w:hAnsi="Cambria"/>
          <w:color w:val="auto"/>
          <w:sz w:val="22"/>
          <w:szCs w:val="24"/>
        </w:rPr>
        <w:t xml:space="preserve"> </w:t>
      </w:r>
      <w:r w:rsidR="005405BB">
        <w:rPr>
          <w:rFonts w:ascii="Cambria" w:hAnsi="Cambria"/>
          <w:color w:val="auto"/>
          <w:sz w:val="22"/>
          <w:szCs w:val="24"/>
        </w:rPr>
        <w:t>Dame,</w:t>
      </w:r>
      <w:r w:rsidR="002A2991">
        <w:rPr>
          <w:rFonts w:ascii="Cambria" w:hAnsi="Cambria"/>
          <w:color w:val="auto"/>
          <w:sz w:val="22"/>
          <w:szCs w:val="24"/>
        </w:rPr>
        <w:t xml:space="preserve"> </w:t>
      </w:r>
      <w:r w:rsidR="005405BB">
        <w:rPr>
          <w:rFonts w:ascii="Cambria" w:hAnsi="Cambria"/>
          <w:color w:val="auto"/>
          <w:sz w:val="22"/>
          <w:szCs w:val="24"/>
        </w:rPr>
        <w:t>U.S.A.;</w:t>
      </w:r>
    </w:p>
    <w:p w14:paraId="5DFBF2CE" w14:textId="54C60E69" w:rsidR="005405BB" w:rsidRDefault="005405BB" w:rsidP="00E97361">
      <w:pPr>
        <w:pStyle w:val="MMTopic2"/>
        <w:keepNext w:val="0"/>
        <w:keepLines w:val="0"/>
        <w:widowControl w:val="0"/>
        <w:numPr>
          <w:ilvl w:val="0"/>
          <w:numId w:val="18"/>
        </w:numPr>
        <w:spacing w:before="0" w:line="240" w:lineRule="auto"/>
        <w:rPr>
          <w:rFonts w:ascii="Cambria" w:hAnsi="Cambria"/>
          <w:color w:val="auto"/>
          <w:sz w:val="22"/>
          <w:szCs w:val="24"/>
        </w:rPr>
      </w:pPr>
      <w:proofErr w:type="spellStart"/>
      <w:r>
        <w:rPr>
          <w:rFonts w:ascii="Cambria" w:hAnsi="Cambria"/>
          <w:color w:val="auto"/>
          <w:sz w:val="22"/>
          <w:szCs w:val="24"/>
        </w:rPr>
        <w:t>Xiaobo</w:t>
      </w:r>
      <w:proofErr w:type="spellEnd"/>
      <w:r w:rsidR="002A2991">
        <w:rPr>
          <w:rFonts w:ascii="Cambria" w:hAnsi="Cambria"/>
          <w:color w:val="auto"/>
          <w:sz w:val="22"/>
          <w:szCs w:val="24"/>
        </w:rPr>
        <w:t xml:space="preserve"> </w:t>
      </w:r>
      <w:r>
        <w:rPr>
          <w:rFonts w:ascii="Cambria" w:hAnsi="Cambria"/>
          <w:color w:val="auto"/>
          <w:sz w:val="22"/>
          <w:szCs w:val="24"/>
        </w:rPr>
        <w:t>Wu</w:t>
      </w:r>
      <w:r w:rsidR="002A2991">
        <w:rPr>
          <w:rFonts w:ascii="Cambria" w:hAnsi="Cambria"/>
          <w:color w:val="auto"/>
          <w:sz w:val="22"/>
          <w:szCs w:val="24"/>
        </w:rPr>
        <w:t xml:space="preserve"> </w:t>
      </w:r>
      <w:r>
        <w:rPr>
          <w:rFonts w:ascii="Cambria" w:hAnsi="Cambria"/>
          <w:color w:val="auto"/>
          <w:sz w:val="22"/>
          <w:szCs w:val="24"/>
        </w:rPr>
        <w:t>(</w:t>
      </w:r>
      <w:r w:rsidR="002704D5">
        <w:rPr>
          <w:rFonts w:ascii="Cambria" w:hAnsi="Cambria"/>
          <w:color w:val="auto"/>
          <w:sz w:val="22"/>
          <w:szCs w:val="24"/>
        </w:rPr>
        <w:t>dean,</w:t>
      </w:r>
      <w:r w:rsidR="002A2991">
        <w:rPr>
          <w:rFonts w:ascii="Cambria" w:hAnsi="Cambria"/>
          <w:color w:val="auto"/>
          <w:sz w:val="22"/>
          <w:szCs w:val="24"/>
        </w:rPr>
        <w:t xml:space="preserve"> </w:t>
      </w:r>
      <w:r>
        <w:rPr>
          <w:rFonts w:ascii="Cambria" w:hAnsi="Cambria"/>
          <w:color w:val="auto"/>
          <w:sz w:val="22"/>
          <w:szCs w:val="24"/>
        </w:rPr>
        <w:t>entrepreneurship),</w:t>
      </w:r>
      <w:r w:rsidR="002A2991">
        <w:rPr>
          <w:rFonts w:ascii="Cambria" w:hAnsi="Cambria"/>
          <w:color w:val="auto"/>
          <w:sz w:val="22"/>
          <w:szCs w:val="24"/>
        </w:rPr>
        <w:t xml:space="preserve"> </w:t>
      </w:r>
      <w:r>
        <w:rPr>
          <w:rFonts w:ascii="Cambria" w:hAnsi="Cambria"/>
          <w:color w:val="auto"/>
          <w:sz w:val="22"/>
          <w:szCs w:val="24"/>
        </w:rPr>
        <w:t>Zhejiang</w:t>
      </w:r>
      <w:r w:rsidR="002A2991">
        <w:rPr>
          <w:rFonts w:ascii="Cambria" w:hAnsi="Cambria"/>
          <w:color w:val="auto"/>
          <w:sz w:val="22"/>
          <w:szCs w:val="24"/>
        </w:rPr>
        <w:t xml:space="preserve"> </w:t>
      </w:r>
      <w:r>
        <w:rPr>
          <w:rFonts w:ascii="Cambria" w:hAnsi="Cambria"/>
          <w:color w:val="auto"/>
          <w:sz w:val="22"/>
          <w:szCs w:val="24"/>
        </w:rPr>
        <w:t>University,</w:t>
      </w:r>
      <w:r w:rsidR="002A2991">
        <w:rPr>
          <w:rFonts w:ascii="Cambria" w:hAnsi="Cambria"/>
          <w:color w:val="auto"/>
          <w:sz w:val="22"/>
          <w:szCs w:val="24"/>
        </w:rPr>
        <w:t xml:space="preserve"> </w:t>
      </w:r>
      <w:r>
        <w:rPr>
          <w:rFonts w:ascii="Cambria" w:hAnsi="Cambria"/>
          <w:color w:val="auto"/>
          <w:sz w:val="22"/>
          <w:szCs w:val="24"/>
        </w:rPr>
        <w:t>China;</w:t>
      </w:r>
    </w:p>
    <w:p w14:paraId="24940725" w14:textId="4858964F" w:rsidR="005405BB" w:rsidRDefault="0098128A"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Bernard</w:t>
      </w:r>
      <w:r w:rsidR="002A2991">
        <w:rPr>
          <w:rFonts w:ascii="Cambria" w:hAnsi="Cambria"/>
          <w:color w:val="auto"/>
          <w:sz w:val="22"/>
          <w:szCs w:val="24"/>
        </w:rPr>
        <w:t xml:space="preserve"> </w:t>
      </w:r>
      <w:proofErr w:type="spellStart"/>
      <w:r w:rsidRPr="00E97361">
        <w:rPr>
          <w:rFonts w:ascii="Cambria" w:hAnsi="Cambria"/>
          <w:color w:val="auto"/>
          <w:sz w:val="22"/>
          <w:szCs w:val="24"/>
        </w:rPr>
        <w:t>Yeung</w:t>
      </w:r>
      <w:proofErr w:type="spellEnd"/>
      <w:r w:rsidR="002A2991">
        <w:rPr>
          <w:rFonts w:ascii="Cambria" w:hAnsi="Cambria"/>
          <w:color w:val="auto"/>
          <w:sz w:val="22"/>
          <w:szCs w:val="24"/>
        </w:rPr>
        <w:t xml:space="preserve"> </w:t>
      </w:r>
      <w:r w:rsidR="005405BB">
        <w:rPr>
          <w:rFonts w:ascii="Cambria" w:hAnsi="Cambria"/>
          <w:color w:val="auto"/>
          <w:sz w:val="22"/>
          <w:szCs w:val="24"/>
        </w:rPr>
        <w:t>(</w:t>
      </w:r>
      <w:r w:rsidR="009272ED">
        <w:rPr>
          <w:rFonts w:ascii="Cambria" w:hAnsi="Cambria"/>
          <w:color w:val="auto"/>
          <w:sz w:val="22"/>
          <w:szCs w:val="24"/>
        </w:rPr>
        <w:t>dean,</w:t>
      </w:r>
      <w:r w:rsidR="002A2991">
        <w:rPr>
          <w:rFonts w:ascii="Cambria" w:hAnsi="Cambria"/>
          <w:color w:val="auto"/>
          <w:sz w:val="22"/>
          <w:szCs w:val="24"/>
        </w:rPr>
        <w:t xml:space="preserve"> </w:t>
      </w:r>
      <w:r w:rsidR="005405BB">
        <w:rPr>
          <w:rFonts w:ascii="Cambria" w:hAnsi="Cambria"/>
          <w:color w:val="auto"/>
          <w:sz w:val="22"/>
          <w:szCs w:val="24"/>
        </w:rPr>
        <w:t>strategy)</w:t>
      </w:r>
      <w:r w:rsidRPr="00E97361">
        <w:rPr>
          <w:rFonts w:ascii="Cambria" w:hAnsi="Cambria"/>
          <w:color w:val="auto"/>
          <w:sz w:val="22"/>
          <w:szCs w:val="24"/>
        </w:rPr>
        <w:t>,</w:t>
      </w:r>
      <w:r w:rsidR="002A2991">
        <w:rPr>
          <w:rFonts w:ascii="Cambria" w:hAnsi="Cambria"/>
          <w:color w:val="auto"/>
          <w:sz w:val="22"/>
          <w:szCs w:val="24"/>
        </w:rPr>
        <w:t xml:space="preserve"> </w:t>
      </w:r>
      <w:r w:rsidR="005405BB">
        <w:rPr>
          <w:rFonts w:ascii="Cambria" w:hAnsi="Cambria"/>
          <w:color w:val="auto"/>
          <w:sz w:val="22"/>
          <w:szCs w:val="24"/>
        </w:rPr>
        <w:t>National</w:t>
      </w:r>
      <w:r w:rsidR="002A2991">
        <w:rPr>
          <w:rFonts w:ascii="Cambria" w:hAnsi="Cambria"/>
          <w:color w:val="auto"/>
          <w:sz w:val="22"/>
          <w:szCs w:val="24"/>
        </w:rPr>
        <w:t xml:space="preserve"> </w:t>
      </w:r>
      <w:r w:rsidR="005405BB">
        <w:rPr>
          <w:rFonts w:ascii="Cambria" w:hAnsi="Cambria"/>
          <w:color w:val="auto"/>
          <w:sz w:val="22"/>
          <w:szCs w:val="24"/>
        </w:rPr>
        <w:t>University</w:t>
      </w:r>
      <w:r w:rsidR="002A2991">
        <w:rPr>
          <w:rFonts w:ascii="Cambria" w:hAnsi="Cambria"/>
          <w:color w:val="auto"/>
          <w:sz w:val="22"/>
          <w:szCs w:val="24"/>
        </w:rPr>
        <w:t xml:space="preserve"> </w:t>
      </w:r>
      <w:r w:rsidR="005405BB">
        <w:rPr>
          <w:rFonts w:ascii="Cambria" w:hAnsi="Cambria"/>
          <w:color w:val="auto"/>
          <w:sz w:val="22"/>
          <w:szCs w:val="24"/>
        </w:rPr>
        <w:t>of</w:t>
      </w:r>
      <w:r w:rsidR="002A2991">
        <w:rPr>
          <w:rFonts w:ascii="Cambria" w:hAnsi="Cambria"/>
          <w:color w:val="auto"/>
          <w:sz w:val="22"/>
          <w:szCs w:val="24"/>
        </w:rPr>
        <w:t xml:space="preserve"> </w:t>
      </w:r>
      <w:r w:rsidR="005405BB">
        <w:rPr>
          <w:rFonts w:ascii="Cambria" w:hAnsi="Cambria"/>
          <w:color w:val="auto"/>
          <w:sz w:val="22"/>
          <w:szCs w:val="24"/>
        </w:rPr>
        <w:t>Singapore,</w:t>
      </w:r>
      <w:r w:rsidR="002A2991">
        <w:rPr>
          <w:rFonts w:ascii="Cambria" w:hAnsi="Cambria"/>
          <w:color w:val="auto"/>
          <w:sz w:val="22"/>
          <w:szCs w:val="24"/>
        </w:rPr>
        <w:t xml:space="preserve"> </w:t>
      </w:r>
      <w:r w:rsidR="005405BB">
        <w:rPr>
          <w:rFonts w:ascii="Cambria" w:hAnsi="Cambria"/>
          <w:color w:val="auto"/>
          <w:sz w:val="22"/>
          <w:szCs w:val="24"/>
        </w:rPr>
        <w:t>Singapore;</w:t>
      </w:r>
    </w:p>
    <w:p w14:paraId="01DFCD0B" w14:textId="6D9322E1" w:rsidR="00EA7812" w:rsidRPr="00E97361" w:rsidRDefault="0098128A" w:rsidP="00E97361">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Sri</w:t>
      </w:r>
      <w:r w:rsidR="002A2991">
        <w:rPr>
          <w:rFonts w:ascii="Cambria" w:hAnsi="Cambria"/>
          <w:color w:val="auto"/>
          <w:sz w:val="22"/>
          <w:szCs w:val="24"/>
        </w:rPr>
        <w:t xml:space="preserve"> </w:t>
      </w:r>
      <w:proofErr w:type="spellStart"/>
      <w:r w:rsidRPr="00E97361">
        <w:rPr>
          <w:rFonts w:ascii="Cambria" w:hAnsi="Cambria"/>
          <w:color w:val="auto"/>
          <w:sz w:val="22"/>
          <w:szCs w:val="24"/>
        </w:rPr>
        <w:t>Zaheer</w:t>
      </w:r>
      <w:proofErr w:type="spellEnd"/>
      <w:r w:rsidR="002A2991">
        <w:rPr>
          <w:rFonts w:ascii="Cambria" w:hAnsi="Cambria"/>
          <w:color w:val="auto"/>
          <w:sz w:val="22"/>
          <w:szCs w:val="24"/>
        </w:rPr>
        <w:t xml:space="preserve"> </w:t>
      </w:r>
      <w:r w:rsidR="005405BB">
        <w:rPr>
          <w:rFonts w:ascii="Cambria" w:hAnsi="Cambria"/>
          <w:color w:val="auto"/>
          <w:sz w:val="22"/>
          <w:szCs w:val="24"/>
        </w:rPr>
        <w:t>(</w:t>
      </w:r>
      <w:r w:rsidR="009272ED">
        <w:rPr>
          <w:rFonts w:ascii="Cambria" w:hAnsi="Cambria"/>
          <w:color w:val="auto"/>
          <w:sz w:val="22"/>
          <w:szCs w:val="24"/>
        </w:rPr>
        <w:t>dean,</w:t>
      </w:r>
      <w:r w:rsidR="002A2991">
        <w:rPr>
          <w:rFonts w:ascii="Cambria" w:hAnsi="Cambria"/>
          <w:color w:val="auto"/>
          <w:sz w:val="22"/>
          <w:szCs w:val="24"/>
        </w:rPr>
        <w:t xml:space="preserve"> </w:t>
      </w:r>
      <w:r w:rsidR="005405BB">
        <w:rPr>
          <w:rFonts w:ascii="Cambria" w:hAnsi="Cambria"/>
          <w:color w:val="auto"/>
          <w:sz w:val="22"/>
          <w:szCs w:val="24"/>
        </w:rPr>
        <w:t>entrepreneurship)</w:t>
      </w:r>
      <w:r w:rsidRPr="00E97361">
        <w:rPr>
          <w:rFonts w:ascii="Cambria" w:hAnsi="Cambria"/>
          <w:color w:val="auto"/>
          <w:sz w:val="22"/>
          <w:szCs w:val="24"/>
        </w:rPr>
        <w:t>,</w:t>
      </w:r>
      <w:r w:rsidR="002A2991">
        <w:rPr>
          <w:rFonts w:ascii="Cambria" w:hAnsi="Cambria"/>
          <w:color w:val="auto"/>
          <w:sz w:val="22"/>
          <w:szCs w:val="24"/>
        </w:rPr>
        <w:t xml:space="preserve"> </w:t>
      </w:r>
      <w:r w:rsidR="005405BB">
        <w:rPr>
          <w:rFonts w:ascii="Cambria" w:hAnsi="Cambria"/>
          <w:color w:val="auto"/>
          <w:sz w:val="22"/>
          <w:szCs w:val="24"/>
        </w:rPr>
        <w:t>University</w:t>
      </w:r>
      <w:r w:rsidR="002A2991">
        <w:rPr>
          <w:rFonts w:ascii="Cambria" w:hAnsi="Cambria"/>
          <w:color w:val="auto"/>
          <w:sz w:val="22"/>
          <w:szCs w:val="24"/>
        </w:rPr>
        <w:t xml:space="preserve"> </w:t>
      </w:r>
      <w:r w:rsidR="005405BB">
        <w:rPr>
          <w:rFonts w:ascii="Cambria" w:hAnsi="Cambria"/>
          <w:color w:val="auto"/>
          <w:sz w:val="22"/>
          <w:szCs w:val="24"/>
        </w:rPr>
        <w:t>of</w:t>
      </w:r>
      <w:r w:rsidR="002A2991">
        <w:rPr>
          <w:rFonts w:ascii="Cambria" w:hAnsi="Cambria"/>
          <w:color w:val="auto"/>
          <w:sz w:val="22"/>
          <w:szCs w:val="24"/>
        </w:rPr>
        <w:t xml:space="preserve"> </w:t>
      </w:r>
      <w:r w:rsidR="005405BB">
        <w:rPr>
          <w:rFonts w:ascii="Cambria" w:hAnsi="Cambria"/>
          <w:color w:val="auto"/>
          <w:sz w:val="22"/>
          <w:szCs w:val="24"/>
        </w:rPr>
        <w:t>Minnesota,</w:t>
      </w:r>
      <w:r w:rsidR="002A2991">
        <w:rPr>
          <w:rFonts w:ascii="Cambria" w:hAnsi="Cambria"/>
          <w:color w:val="auto"/>
          <w:sz w:val="22"/>
          <w:szCs w:val="24"/>
        </w:rPr>
        <w:t xml:space="preserve"> </w:t>
      </w:r>
      <w:r w:rsidR="005405BB">
        <w:rPr>
          <w:rFonts w:ascii="Cambria" w:hAnsi="Cambria"/>
          <w:color w:val="auto"/>
          <w:sz w:val="22"/>
          <w:szCs w:val="24"/>
        </w:rPr>
        <w:t>U.S.A.</w:t>
      </w:r>
      <w:r w:rsidR="002A2991">
        <w:rPr>
          <w:rFonts w:ascii="Cambria" w:hAnsi="Cambria"/>
          <w:color w:val="auto"/>
          <w:sz w:val="22"/>
          <w:szCs w:val="24"/>
        </w:rPr>
        <w:t xml:space="preserve"> </w:t>
      </w:r>
    </w:p>
    <w:p w14:paraId="64BB7295" w14:textId="40AE067A" w:rsidR="007C5953" w:rsidRDefault="007C5953" w:rsidP="007C5953">
      <w:pPr>
        <w:pStyle w:val="MMTopic2"/>
        <w:keepNext w:val="0"/>
        <w:keepLines w:val="0"/>
        <w:widowControl w:val="0"/>
        <w:spacing w:before="0" w:line="240" w:lineRule="auto"/>
        <w:rPr>
          <w:rFonts w:ascii="Cambria" w:hAnsi="Cambria"/>
          <w:color w:val="auto"/>
          <w:sz w:val="22"/>
          <w:szCs w:val="24"/>
        </w:rPr>
      </w:pPr>
      <w:r>
        <w:rPr>
          <w:rFonts w:ascii="Cambria" w:hAnsi="Cambria"/>
          <w:color w:val="auto"/>
          <w:sz w:val="22"/>
          <w:szCs w:val="24"/>
        </w:rPr>
        <w:t>Supported</w:t>
      </w:r>
      <w:r w:rsidR="002A2991">
        <w:rPr>
          <w:rFonts w:ascii="Cambria" w:hAnsi="Cambria"/>
          <w:color w:val="auto"/>
          <w:sz w:val="22"/>
          <w:szCs w:val="24"/>
        </w:rPr>
        <w:t xml:space="preserve"> </w:t>
      </w:r>
      <w:r>
        <w:rPr>
          <w:rFonts w:ascii="Cambria" w:hAnsi="Cambria"/>
          <w:color w:val="auto"/>
          <w:sz w:val="22"/>
          <w:szCs w:val="24"/>
        </w:rPr>
        <w:t>by:</w:t>
      </w:r>
    </w:p>
    <w:p w14:paraId="2520DCE5" w14:textId="77777777" w:rsidR="00C12C64" w:rsidRDefault="00C12C64" w:rsidP="00C12C64">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Jonas</w:t>
      </w:r>
      <w:r>
        <w:rPr>
          <w:rFonts w:ascii="Cambria" w:hAnsi="Cambria"/>
          <w:color w:val="auto"/>
          <w:sz w:val="22"/>
          <w:szCs w:val="24"/>
        </w:rPr>
        <w:t xml:space="preserve"> </w:t>
      </w:r>
      <w:proofErr w:type="spellStart"/>
      <w:r w:rsidRPr="00E97361">
        <w:rPr>
          <w:rFonts w:ascii="Cambria" w:hAnsi="Cambria"/>
          <w:color w:val="auto"/>
          <w:sz w:val="22"/>
          <w:szCs w:val="24"/>
        </w:rPr>
        <w:t>Haertle</w:t>
      </w:r>
      <w:proofErr w:type="spellEnd"/>
      <w:r>
        <w:rPr>
          <w:rFonts w:ascii="Cambria" w:hAnsi="Cambria"/>
          <w:color w:val="auto"/>
          <w:sz w:val="22"/>
          <w:szCs w:val="24"/>
        </w:rPr>
        <w:t xml:space="preserve"> </w:t>
      </w:r>
      <w:r w:rsidRPr="00E97361">
        <w:rPr>
          <w:rFonts w:ascii="Cambria" w:hAnsi="Cambria"/>
          <w:color w:val="auto"/>
          <w:sz w:val="22"/>
          <w:szCs w:val="24"/>
        </w:rPr>
        <w:t>(head),</w:t>
      </w:r>
      <w:r>
        <w:rPr>
          <w:rFonts w:ascii="Cambria" w:hAnsi="Cambria"/>
          <w:color w:val="auto"/>
          <w:sz w:val="22"/>
          <w:szCs w:val="24"/>
        </w:rPr>
        <w:t xml:space="preserve"> </w:t>
      </w:r>
      <w:r w:rsidRPr="00E97361">
        <w:rPr>
          <w:rFonts w:ascii="Cambria" w:hAnsi="Cambria"/>
          <w:color w:val="auto"/>
          <w:sz w:val="22"/>
          <w:szCs w:val="24"/>
        </w:rPr>
        <w:t>U</w:t>
      </w:r>
      <w:r>
        <w:rPr>
          <w:rFonts w:ascii="Cambria" w:hAnsi="Cambria"/>
          <w:color w:val="auto"/>
          <w:sz w:val="22"/>
          <w:szCs w:val="24"/>
        </w:rPr>
        <w:t xml:space="preserve">nited </w:t>
      </w:r>
      <w:r w:rsidRPr="00E97361">
        <w:rPr>
          <w:rFonts w:ascii="Cambria" w:hAnsi="Cambria"/>
          <w:color w:val="auto"/>
          <w:sz w:val="22"/>
          <w:szCs w:val="24"/>
        </w:rPr>
        <w:t>N</w:t>
      </w:r>
      <w:r>
        <w:rPr>
          <w:rFonts w:ascii="Cambria" w:hAnsi="Cambria"/>
          <w:color w:val="auto"/>
          <w:sz w:val="22"/>
          <w:szCs w:val="24"/>
        </w:rPr>
        <w:t xml:space="preserve">ations Global Compact </w:t>
      </w:r>
      <w:r w:rsidRPr="00E97361">
        <w:rPr>
          <w:rFonts w:ascii="Cambria" w:hAnsi="Cambria"/>
          <w:color w:val="auto"/>
          <w:sz w:val="22"/>
          <w:szCs w:val="24"/>
        </w:rPr>
        <w:t>PRME</w:t>
      </w:r>
      <w:r>
        <w:rPr>
          <w:rFonts w:ascii="Cambria" w:hAnsi="Cambria"/>
          <w:color w:val="auto"/>
          <w:sz w:val="22"/>
          <w:szCs w:val="24"/>
        </w:rPr>
        <w:t>;</w:t>
      </w:r>
    </w:p>
    <w:p w14:paraId="28095C05" w14:textId="184DDAFD" w:rsidR="007C5953" w:rsidRPr="00E97361" w:rsidRDefault="007C5953" w:rsidP="007C5953">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Dan</w:t>
      </w:r>
      <w:r w:rsidR="002A2991">
        <w:rPr>
          <w:rFonts w:ascii="Cambria" w:hAnsi="Cambria"/>
          <w:color w:val="auto"/>
          <w:sz w:val="22"/>
          <w:szCs w:val="24"/>
        </w:rPr>
        <w:t xml:space="preserve"> </w:t>
      </w:r>
      <w:proofErr w:type="spellStart"/>
      <w:r w:rsidRPr="00E97361">
        <w:rPr>
          <w:rFonts w:ascii="Cambria" w:hAnsi="Cambria"/>
          <w:color w:val="auto"/>
          <w:sz w:val="22"/>
          <w:szCs w:val="24"/>
        </w:rPr>
        <w:t>LeClair</w:t>
      </w:r>
      <w:proofErr w:type="spellEnd"/>
      <w:r w:rsidR="002A2991">
        <w:rPr>
          <w:rFonts w:ascii="Cambria" w:hAnsi="Cambria"/>
          <w:color w:val="auto"/>
          <w:sz w:val="22"/>
          <w:szCs w:val="24"/>
        </w:rPr>
        <w:t xml:space="preserve"> </w:t>
      </w:r>
      <w:r w:rsidRPr="00E97361">
        <w:rPr>
          <w:rFonts w:ascii="Cambria" w:hAnsi="Cambria"/>
          <w:color w:val="auto"/>
          <w:sz w:val="22"/>
          <w:szCs w:val="24"/>
        </w:rPr>
        <w:t>(executive</w:t>
      </w:r>
      <w:r w:rsidR="002A2991">
        <w:rPr>
          <w:rFonts w:ascii="Cambria" w:hAnsi="Cambria"/>
          <w:color w:val="auto"/>
          <w:sz w:val="22"/>
          <w:szCs w:val="24"/>
        </w:rPr>
        <w:t xml:space="preserve"> </w:t>
      </w:r>
      <w:r w:rsidRPr="00E97361">
        <w:rPr>
          <w:rFonts w:ascii="Cambria" w:hAnsi="Cambria"/>
          <w:color w:val="auto"/>
          <w:sz w:val="22"/>
          <w:szCs w:val="24"/>
        </w:rPr>
        <w:t>vice</w:t>
      </w:r>
      <w:r w:rsidR="002A2991">
        <w:rPr>
          <w:rFonts w:ascii="Cambria" w:hAnsi="Cambria"/>
          <w:color w:val="auto"/>
          <w:sz w:val="22"/>
          <w:szCs w:val="24"/>
        </w:rPr>
        <w:t xml:space="preserve"> </w:t>
      </w:r>
      <w:r w:rsidRPr="00E97361">
        <w:rPr>
          <w:rFonts w:ascii="Cambria" w:hAnsi="Cambria"/>
          <w:color w:val="auto"/>
          <w:sz w:val="22"/>
          <w:szCs w:val="24"/>
        </w:rPr>
        <w:t>president),</w:t>
      </w:r>
      <w:r w:rsidR="002A2991">
        <w:rPr>
          <w:rFonts w:ascii="Cambria" w:hAnsi="Cambria"/>
          <w:color w:val="auto"/>
          <w:sz w:val="22"/>
          <w:szCs w:val="24"/>
        </w:rPr>
        <w:t xml:space="preserve"> </w:t>
      </w:r>
      <w:r w:rsidRPr="00E97361">
        <w:rPr>
          <w:rFonts w:ascii="Cambria" w:hAnsi="Cambria"/>
          <w:color w:val="auto"/>
          <w:sz w:val="22"/>
          <w:szCs w:val="24"/>
        </w:rPr>
        <w:t>AACSB,</w:t>
      </w:r>
      <w:r w:rsidR="002A2991">
        <w:rPr>
          <w:rFonts w:ascii="Cambria" w:hAnsi="Cambria"/>
          <w:color w:val="auto"/>
          <w:sz w:val="22"/>
          <w:szCs w:val="24"/>
        </w:rPr>
        <w:t xml:space="preserve"> </w:t>
      </w:r>
      <w:r w:rsidRPr="00E97361">
        <w:rPr>
          <w:rFonts w:ascii="Cambria" w:hAnsi="Cambria"/>
          <w:color w:val="auto"/>
          <w:sz w:val="22"/>
          <w:szCs w:val="24"/>
        </w:rPr>
        <w:t>U.S.A.;</w:t>
      </w:r>
      <w:r w:rsidR="002A2991">
        <w:rPr>
          <w:rFonts w:ascii="Cambria" w:hAnsi="Cambria"/>
          <w:color w:val="auto"/>
          <w:sz w:val="22"/>
          <w:szCs w:val="24"/>
        </w:rPr>
        <w:t xml:space="preserve"> </w:t>
      </w:r>
    </w:p>
    <w:p w14:paraId="14CB9967" w14:textId="4910BDA1" w:rsidR="007C5953" w:rsidRDefault="007C5953" w:rsidP="007C5953">
      <w:pPr>
        <w:pStyle w:val="MMTopic2"/>
        <w:keepNext w:val="0"/>
        <w:keepLines w:val="0"/>
        <w:widowControl w:val="0"/>
        <w:numPr>
          <w:ilvl w:val="0"/>
          <w:numId w:val="18"/>
        </w:numPr>
        <w:spacing w:before="0" w:line="240" w:lineRule="auto"/>
        <w:rPr>
          <w:rFonts w:ascii="Cambria" w:hAnsi="Cambria"/>
          <w:color w:val="auto"/>
          <w:sz w:val="22"/>
          <w:szCs w:val="24"/>
        </w:rPr>
      </w:pPr>
      <w:r w:rsidRPr="00E97361">
        <w:rPr>
          <w:rFonts w:ascii="Cambria" w:hAnsi="Cambria"/>
          <w:color w:val="auto"/>
          <w:sz w:val="22"/>
          <w:szCs w:val="24"/>
        </w:rPr>
        <w:t>Matthew</w:t>
      </w:r>
      <w:r w:rsidR="002A2991">
        <w:rPr>
          <w:rFonts w:ascii="Cambria" w:hAnsi="Cambria"/>
          <w:color w:val="auto"/>
          <w:sz w:val="22"/>
          <w:szCs w:val="24"/>
        </w:rPr>
        <w:t xml:space="preserve"> </w:t>
      </w:r>
      <w:r w:rsidRPr="00E97361">
        <w:rPr>
          <w:rFonts w:ascii="Cambria" w:hAnsi="Cambria"/>
          <w:color w:val="auto"/>
          <w:sz w:val="22"/>
          <w:szCs w:val="24"/>
        </w:rPr>
        <w:t>Wood</w:t>
      </w:r>
      <w:r w:rsidR="002A2991">
        <w:rPr>
          <w:rFonts w:ascii="Cambria" w:hAnsi="Cambria"/>
          <w:color w:val="auto"/>
          <w:sz w:val="22"/>
          <w:szCs w:val="24"/>
        </w:rPr>
        <w:t xml:space="preserve"> </w:t>
      </w:r>
      <w:r>
        <w:rPr>
          <w:rFonts w:ascii="Cambria" w:hAnsi="Cambria"/>
          <w:color w:val="auto"/>
          <w:sz w:val="22"/>
          <w:szCs w:val="24"/>
        </w:rPr>
        <w:t>(director</w:t>
      </w:r>
      <w:r w:rsidR="002A2991">
        <w:rPr>
          <w:rFonts w:ascii="Cambria" w:hAnsi="Cambria"/>
          <w:color w:val="auto"/>
          <w:sz w:val="22"/>
          <w:szCs w:val="24"/>
        </w:rPr>
        <w:t xml:space="preserve"> </w:t>
      </w:r>
      <w:r>
        <w:rPr>
          <w:rFonts w:ascii="Cambria" w:hAnsi="Cambria"/>
          <w:color w:val="auto"/>
          <w:sz w:val="22"/>
          <w:szCs w:val="24"/>
        </w:rPr>
        <w:t>of</w:t>
      </w:r>
      <w:r w:rsidR="002A2991">
        <w:rPr>
          <w:rFonts w:ascii="Cambria" w:hAnsi="Cambria"/>
          <w:color w:val="auto"/>
          <w:sz w:val="22"/>
          <w:szCs w:val="24"/>
        </w:rPr>
        <w:t xml:space="preserve"> </w:t>
      </w:r>
      <w:r>
        <w:rPr>
          <w:rFonts w:ascii="Cambria" w:hAnsi="Cambria"/>
          <w:color w:val="auto"/>
          <w:sz w:val="22"/>
          <w:szCs w:val="24"/>
        </w:rPr>
        <w:t>operations)</w:t>
      </w:r>
      <w:r w:rsidRPr="00E97361">
        <w:rPr>
          <w:rFonts w:ascii="Cambria" w:hAnsi="Cambria"/>
          <w:color w:val="auto"/>
          <w:sz w:val="22"/>
          <w:szCs w:val="24"/>
        </w:rPr>
        <w:t>,</w:t>
      </w:r>
      <w:r w:rsidR="002A2991">
        <w:rPr>
          <w:rFonts w:ascii="Cambria" w:hAnsi="Cambria"/>
          <w:color w:val="auto"/>
          <w:sz w:val="22"/>
          <w:szCs w:val="24"/>
        </w:rPr>
        <w:t xml:space="preserve"> </w:t>
      </w:r>
      <w:r>
        <w:rPr>
          <w:rFonts w:ascii="Cambria" w:hAnsi="Cambria"/>
          <w:color w:val="auto"/>
          <w:sz w:val="22"/>
          <w:szCs w:val="24"/>
        </w:rPr>
        <w:t>EFMD,</w:t>
      </w:r>
      <w:r w:rsidR="002A2991">
        <w:rPr>
          <w:rFonts w:ascii="Cambria" w:hAnsi="Cambria"/>
          <w:color w:val="auto"/>
          <w:sz w:val="22"/>
          <w:szCs w:val="24"/>
        </w:rPr>
        <w:t xml:space="preserve"> </w:t>
      </w:r>
      <w:r>
        <w:rPr>
          <w:rFonts w:ascii="Cambria" w:hAnsi="Cambria"/>
          <w:color w:val="auto"/>
          <w:sz w:val="22"/>
          <w:szCs w:val="24"/>
        </w:rPr>
        <w:t>Belgium</w:t>
      </w:r>
    </w:p>
    <w:p w14:paraId="4CA6A363" w14:textId="77777777" w:rsidR="00CD6E9D" w:rsidRPr="009959A1" w:rsidRDefault="00CD6E9D" w:rsidP="00BE66ED">
      <w:pPr>
        <w:pStyle w:val="MMTopic2"/>
        <w:keepNext w:val="0"/>
        <w:keepLines w:val="0"/>
        <w:widowControl w:val="0"/>
        <w:spacing w:before="0" w:line="240" w:lineRule="auto"/>
        <w:rPr>
          <w:rFonts w:ascii="Cambria" w:hAnsi="Cambria"/>
          <w:color w:val="auto"/>
          <w:sz w:val="24"/>
          <w:szCs w:val="24"/>
        </w:rPr>
      </w:pPr>
    </w:p>
    <w:sectPr w:rsidR="00CD6E9D" w:rsidRPr="009959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CDB95" w14:textId="77777777" w:rsidR="00281F80" w:rsidRDefault="00281F80" w:rsidP="00EE59B6">
      <w:pPr>
        <w:spacing w:after="0" w:line="240" w:lineRule="auto"/>
      </w:pPr>
      <w:r>
        <w:separator/>
      </w:r>
    </w:p>
  </w:endnote>
  <w:endnote w:type="continuationSeparator" w:id="0">
    <w:p w14:paraId="7622D495" w14:textId="77777777" w:rsidR="00281F80" w:rsidRDefault="00281F80" w:rsidP="00EE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A2A96E" w14:textId="77777777" w:rsidR="00281F80" w:rsidRDefault="00281F8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955441357"/>
      <w:docPartObj>
        <w:docPartGallery w:val="Page Numbers (Bottom of Page)"/>
        <w:docPartUnique/>
      </w:docPartObj>
    </w:sdtPr>
    <w:sdtEndPr>
      <w:rPr>
        <w:noProof/>
      </w:rPr>
    </w:sdtEndPr>
    <w:sdtContent>
      <w:p w14:paraId="3822DB2C" w14:textId="1E1CED0A" w:rsidR="00281F80" w:rsidRDefault="00281F80">
        <w:pPr>
          <w:pStyle w:val="Footer"/>
          <w:jc w:val="right"/>
        </w:pPr>
        <w:r>
          <w:fldChar w:fldCharType="begin"/>
        </w:r>
        <w:r>
          <w:instrText xml:space="preserve"> PAGE   \* MERGEFORMAT </w:instrText>
        </w:r>
        <w:r>
          <w:fldChar w:fldCharType="separate"/>
        </w:r>
        <w:r w:rsidR="009C2035">
          <w:rPr>
            <w:noProof/>
          </w:rPr>
          <w:t>17</w:t>
        </w:r>
        <w:r>
          <w:rPr>
            <w:noProof/>
          </w:rPr>
          <w:fldChar w:fldCharType="end"/>
        </w:r>
      </w:p>
    </w:sdtContent>
  </w:sdt>
  <w:p w14:paraId="3D713B46" w14:textId="77777777" w:rsidR="00281F80" w:rsidRDefault="00281F8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50F275" w14:textId="77777777" w:rsidR="00281F80" w:rsidRDefault="00281F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9C570" w14:textId="77777777" w:rsidR="00281F80" w:rsidRDefault="00281F80" w:rsidP="00EE59B6">
      <w:pPr>
        <w:spacing w:after="0" w:line="240" w:lineRule="auto"/>
      </w:pPr>
      <w:r>
        <w:separator/>
      </w:r>
    </w:p>
  </w:footnote>
  <w:footnote w:type="continuationSeparator" w:id="0">
    <w:p w14:paraId="0E3679CC" w14:textId="77777777" w:rsidR="00281F80" w:rsidRDefault="00281F80" w:rsidP="00EE59B6">
      <w:pPr>
        <w:spacing w:after="0" w:line="240" w:lineRule="auto"/>
      </w:pPr>
      <w:r>
        <w:continuationSeparator/>
      </w:r>
    </w:p>
  </w:footnote>
  <w:footnote w:id="1">
    <w:p w14:paraId="72693D4D" w14:textId="2C174B72" w:rsidR="00281F80" w:rsidRDefault="00281F80">
      <w:pPr>
        <w:pStyle w:val="FootnoteText"/>
      </w:pPr>
      <w:r>
        <w:rPr>
          <w:rStyle w:val="FootnoteReference"/>
        </w:rPr>
        <w:footnoteRef/>
      </w:r>
      <w:r>
        <w:t xml:space="preserve"> The Community for Responsible Research in Business and Management (</w:t>
      </w:r>
      <w:proofErr w:type="spellStart"/>
      <w:r>
        <w:t>cRRBM</w:t>
      </w:r>
      <w:proofErr w:type="spellEnd"/>
      <w:r>
        <w:t xml:space="preserve">) is a group of scholars dedicated to the advancement of responsible science – as defined in the white paper – in business and management schools worldwide. Authors of this white paper are founding members of </w:t>
      </w:r>
      <w:proofErr w:type="spellStart"/>
      <w:r>
        <w:t>cRRBM</w:t>
      </w:r>
      <w:proofErr w:type="spellEnd"/>
      <w:r>
        <w:t xml:space="preserve">. Their names with affiliations appear at the end of this paper. Correspondence email is: </w:t>
      </w:r>
      <w:hyperlink r:id="rId1" w:history="1">
        <w:r w:rsidRPr="003B5406">
          <w:rPr>
            <w:rStyle w:val="Hyperlink"/>
          </w:rPr>
          <w:t>atsui@nd.edu</w:t>
        </w:r>
      </w:hyperlink>
      <w:r>
        <w:t xml:space="preserve">. </w:t>
      </w:r>
      <w:r w:rsidRPr="007B60C6">
        <w:rPr>
          <w:highlight w:val="yellow"/>
        </w:rPr>
        <w:t>The website crrbm.org is under construction.</w:t>
      </w:r>
      <w:r>
        <w:t xml:space="preserve"> </w:t>
      </w:r>
    </w:p>
  </w:footnote>
  <w:footnote w:id="2">
    <w:p w14:paraId="7D9EBA7F" w14:textId="478A88E0" w:rsidR="00281F80" w:rsidRPr="001E5464" w:rsidRDefault="00281F80" w:rsidP="009B126A">
      <w:pPr>
        <w:widowControl w:val="0"/>
        <w:autoSpaceDE w:val="0"/>
        <w:autoSpaceDN w:val="0"/>
        <w:adjustRightInd w:val="0"/>
        <w:spacing w:after="0"/>
      </w:pPr>
      <w:r w:rsidRPr="001E5464">
        <w:rPr>
          <w:rStyle w:val="FootnoteReference"/>
          <w:rFonts w:cs="Times New Roman"/>
          <w:sz w:val="20"/>
          <w:szCs w:val="20"/>
        </w:rPr>
        <w:footnoteRef/>
      </w:r>
      <w:r w:rsidRPr="001E5464">
        <w:rPr>
          <w:rFonts w:cs="Times New Roman"/>
          <w:sz w:val="20"/>
          <w:szCs w:val="20"/>
        </w:rPr>
        <w:t xml:space="preserve"> Although the authors are largely based in North America and Europe, we believe the concerns addressed in this white paper have broad application, as the research community in business and management, and its standards for evaluating research, become increasingly global.</w:t>
      </w:r>
      <w:r w:rsidRPr="001E5464">
        <w:rPr>
          <w:rFonts w:cs="Times New Roman"/>
          <w:color w:val="1A1A1A"/>
          <w:sz w:val="20"/>
          <w:szCs w:val="20"/>
        </w:rPr>
        <w:t xml:space="preserve"> However, most of the authors have been connected and contributed to a system that is ultimately flawed. So, the paper acts as a warning to other parts of the world- please don't do to yourselves what we did to ourselves."</w:t>
      </w:r>
    </w:p>
  </w:footnote>
  <w:footnote w:id="3">
    <w:p w14:paraId="7FDEC87A" w14:textId="6B52929F" w:rsidR="00281F80" w:rsidRPr="005206C7" w:rsidRDefault="00281F80" w:rsidP="00C545A5">
      <w:pPr>
        <w:pStyle w:val="FootnoteText"/>
      </w:pPr>
      <w:r w:rsidRPr="005206C7">
        <w:rPr>
          <w:rStyle w:val="FootnoteReference"/>
        </w:rPr>
        <w:footnoteRef/>
      </w:r>
      <w:r>
        <w:t xml:space="preserve"> </w:t>
      </w:r>
      <w:r w:rsidRPr="005206C7">
        <w:t>Responsible</w:t>
      </w:r>
      <w:r>
        <w:t xml:space="preserve"> </w:t>
      </w:r>
      <w:r w:rsidRPr="005206C7">
        <w:t>or</w:t>
      </w:r>
      <w:r>
        <w:t xml:space="preserve"> </w:t>
      </w:r>
      <w:r w:rsidRPr="005206C7">
        <w:t>socially</w:t>
      </w:r>
      <w:r>
        <w:t xml:space="preserve"> </w:t>
      </w:r>
      <w:r w:rsidRPr="005206C7">
        <w:t>responsible</w:t>
      </w:r>
      <w:r>
        <w:t xml:space="preserve"> </w:t>
      </w:r>
      <w:r w:rsidRPr="005206C7">
        <w:t>science</w:t>
      </w:r>
      <w:r>
        <w:t xml:space="preserve"> </w:t>
      </w:r>
      <w:r w:rsidRPr="005206C7">
        <w:t>(used</w:t>
      </w:r>
      <w:r>
        <w:t xml:space="preserve"> </w:t>
      </w:r>
      <w:r w:rsidRPr="005206C7">
        <w:t>interchangeably)</w:t>
      </w:r>
      <w:r>
        <w:t xml:space="preserve"> </w:t>
      </w:r>
      <w:r w:rsidRPr="005206C7">
        <w:t>is</w:t>
      </w:r>
      <w:r>
        <w:t xml:space="preserve"> </w:t>
      </w:r>
      <w:r w:rsidRPr="005206C7">
        <w:t>a</w:t>
      </w:r>
      <w:r>
        <w:t xml:space="preserve"> </w:t>
      </w:r>
      <w:r w:rsidRPr="005206C7">
        <w:t>well-known</w:t>
      </w:r>
      <w:r>
        <w:t xml:space="preserve"> </w:t>
      </w:r>
      <w:r w:rsidRPr="005206C7">
        <w:t>concept</w:t>
      </w:r>
      <w:r>
        <w:t xml:space="preserve"> </w:t>
      </w:r>
      <w:r w:rsidRPr="005206C7">
        <w:t>in</w:t>
      </w:r>
      <w:r>
        <w:t xml:space="preserve"> </w:t>
      </w:r>
      <w:r w:rsidRPr="005206C7">
        <w:t>the</w:t>
      </w:r>
      <w:r>
        <w:t xml:space="preserve"> </w:t>
      </w:r>
      <w:r w:rsidRPr="005206C7">
        <w:t>philosophy</w:t>
      </w:r>
      <w:r>
        <w:t xml:space="preserve"> </w:t>
      </w:r>
      <w:r w:rsidRPr="005206C7">
        <w:t>of</w:t>
      </w:r>
      <w:r>
        <w:t xml:space="preserve"> </w:t>
      </w:r>
      <w:r w:rsidRPr="005206C7">
        <w:t>science</w:t>
      </w:r>
      <w:r>
        <w:t xml:space="preserve"> </w:t>
      </w:r>
      <w:r w:rsidRPr="005206C7">
        <w:t>circle</w:t>
      </w:r>
      <w:r>
        <w:t xml:space="preserve"> </w:t>
      </w:r>
      <w:r w:rsidRPr="005206C7">
        <w:t>(Brown,</w:t>
      </w:r>
      <w:r>
        <w:t xml:space="preserve"> </w:t>
      </w:r>
      <w:r w:rsidRPr="005206C7">
        <w:t>2013;</w:t>
      </w:r>
      <w:r>
        <w:t xml:space="preserve"> </w:t>
      </w:r>
      <w:proofErr w:type="spellStart"/>
      <w:r w:rsidRPr="005206C7">
        <w:t>Kourany</w:t>
      </w:r>
      <w:proofErr w:type="spellEnd"/>
      <w:r w:rsidRPr="005206C7">
        <w:t>,</w:t>
      </w:r>
      <w:r>
        <w:t xml:space="preserve"> </w:t>
      </w:r>
      <w:r w:rsidRPr="005206C7">
        <w:t>2010</w:t>
      </w:r>
      <w:r>
        <w:t>, 2013</w:t>
      </w:r>
      <w:r w:rsidRPr="005206C7">
        <w:t>).</w:t>
      </w:r>
      <w:r>
        <w:t xml:space="preserve"> </w:t>
      </w:r>
      <w:r w:rsidRPr="005206C7">
        <w:t>The</w:t>
      </w:r>
      <w:r>
        <w:t xml:space="preserve"> </w:t>
      </w:r>
      <w:r w:rsidRPr="005206C7">
        <w:t>ba</w:t>
      </w:r>
      <w:r>
        <w:t>sic argument is that beyond prod</w:t>
      </w:r>
      <w:r w:rsidRPr="005206C7">
        <w:t>ucing</w:t>
      </w:r>
      <w:r>
        <w:t xml:space="preserve"> </w:t>
      </w:r>
      <w:r w:rsidRPr="005206C7">
        <w:t>reliable</w:t>
      </w:r>
      <w:r>
        <w:t xml:space="preserve"> </w:t>
      </w:r>
      <w:r w:rsidRPr="005206C7">
        <w:t>knowledge,</w:t>
      </w:r>
      <w:r>
        <w:t xml:space="preserve"> </w:t>
      </w:r>
      <w:r w:rsidRPr="005206C7">
        <w:t>science</w:t>
      </w:r>
      <w:r>
        <w:t xml:space="preserve"> </w:t>
      </w:r>
      <w:r w:rsidRPr="005206C7">
        <w:t>should</w:t>
      </w:r>
      <w:r>
        <w:t xml:space="preserve"> </w:t>
      </w:r>
      <w:r w:rsidRPr="005206C7">
        <w:t>be</w:t>
      </w:r>
      <w:r>
        <w:t xml:space="preserve"> </w:t>
      </w:r>
      <w:r w:rsidRPr="005206C7">
        <w:t>more</w:t>
      </w:r>
      <w:r>
        <w:t xml:space="preserve"> </w:t>
      </w:r>
      <w:r w:rsidRPr="005206C7">
        <w:t>socially</w:t>
      </w:r>
      <w:r>
        <w:t xml:space="preserve"> </w:t>
      </w:r>
      <w:r w:rsidRPr="005206C7">
        <w:t>engaged</w:t>
      </w:r>
      <w:r>
        <w:t xml:space="preserve"> </w:t>
      </w:r>
      <w:r w:rsidRPr="005206C7">
        <w:t>and</w:t>
      </w:r>
      <w:r>
        <w:t xml:space="preserve"> </w:t>
      </w:r>
      <w:r w:rsidRPr="005206C7">
        <w:t>socially</w:t>
      </w:r>
      <w:r>
        <w:t xml:space="preserve"> </w:t>
      </w:r>
      <w:r w:rsidRPr="005206C7">
        <w:t>responsible</w:t>
      </w:r>
      <w:r>
        <w:t xml:space="preserve"> </w:t>
      </w:r>
      <w:r w:rsidRPr="005206C7">
        <w:t>than</w:t>
      </w:r>
      <w:r>
        <w:t xml:space="preserve"> is </w:t>
      </w:r>
      <w:r w:rsidRPr="005206C7">
        <w:t>advocated</w:t>
      </w:r>
      <w:r>
        <w:t xml:space="preserve"> </w:t>
      </w:r>
      <w:r w:rsidRPr="005206C7">
        <w:t>by</w:t>
      </w:r>
      <w:r>
        <w:t xml:space="preserve"> </w:t>
      </w:r>
      <w:r w:rsidRPr="005206C7">
        <w:t>the</w:t>
      </w:r>
      <w:r>
        <w:t xml:space="preserve"> </w:t>
      </w:r>
      <w:r w:rsidRPr="005206C7">
        <w:t>value-free</w:t>
      </w:r>
      <w:r>
        <w:t xml:space="preserve"> </w:t>
      </w:r>
      <w:r w:rsidRPr="005206C7">
        <w:t>ideal</w:t>
      </w:r>
      <w:r>
        <w:t xml:space="preserve"> </w:t>
      </w:r>
      <w:r w:rsidRPr="005206C7">
        <w:t>(Tsui,</w:t>
      </w:r>
      <w:r>
        <w:t xml:space="preserve"> </w:t>
      </w:r>
      <w:r w:rsidRPr="005206C7">
        <w:t>2016).</w:t>
      </w:r>
      <w:r>
        <w:t xml:space="preserve">  Responsible research and responsible science are </w:t>
      </w:r>
      <w:proofErr w:type="spellStart"/>
      <w:r>
        <w:t>synomous</w:t>
      </w:r>
      <w:proofErr w:type="spellEnd"/>
      <w:r>
        <w:t xml:space="preserve"> ideas in this paper. </w:t>
      </w:r>
    </w:p>
  </w:footnote>
  <w:footnote w:id="4">
    <w:p w14:paraId="3FAA266C" w14:textId="0E31BCDA" w:rsidR="00281F80" w:rsidRDefault="00281F80" w:rsidP="00CE0A3B">
      <w:pPr>
        <w:pStyle w:val="FootnoteText"/>
      </w:pPr>
      <w:r>
        <w:rPr>
          <w:rStyle w:val="FootnoteReference"/>
        </w:rPr>
        <w:footnoteRef/>
      </w:r>
      <w:r>
        <w:t xml:space="preserve"> The word ‘reliable’ refers to results that can be reproduced in other studies or by other researchers. The word ‘credible’ refers to knowledge based on carefully executed research either quantitatively or qualitatively, or both. </w:t>
      </w:r>
    </w:p>
  </w:footnote>
  <w:footnote w:id="5">
    <w:p w14:paraId="0FE33AD9" w14:textId="08FCF513" w:rsidR="00281F80" w:rsidRPr="005206C7" w:rsidRDefault="00281F80">
      <w:pPr>
        <w:pStyle w:val="FootnoteText"/>
      </w:pPr>
      <w:r w:rsidRPr="005206C7">
        <w:rPr>
          <w:rStyle w:val="FootnoteReference"/>
        </w:rPr>
        <w:footnoteRef/>
      </w:r>
      <w:r>
        <w:t xml:space="preserve"> </w:t>
      </w:r>
      <w:r w:rsidRPr="005206C7">
        <w:t>We</w:t>
      </w:r>
      <w:r>
        <w:t xml:space="preserve"> </w:t>
      </w:r>
      <w:r w:rsidRPr="005206C7">
        <w:t>recognize</w:t>
      </w:r>
      <w:r>
        <w:t xml:space="preserve"> </w:t>
      </w:r>
      <w:r w:rsidRPr="005206C7">
        <w:t>the</w:t>
      </w:r>
      <w:r>
        <w:t xml:space="preserve"> </w:t>
      </w:r>
      <w:r w:rsidRPr="005206C7">
        <w:t>nuance</w:t>
      </w:r>
      <w:r>
        <w:t xml:space="preserve">d difference </w:t>
      </w:r>
      <w:r w:rsidRPr="005206C7">
        <w:t>between</w:t>
      </w:r>
      <w:r>
        <w:t xml:space="preserve"> </w:t>
      </w:r>
      <w:r w:rsidRPr="005206C7">
        <w:t>business</w:t>
      </w:r>
      <w:r>
        <w:t xml:space="preserve"> </w:t>
      </w:r>
      <w:r w:rsidRPr="005206C7">
        <w:t>and</w:t>
      </w:r>
      <w:r>
        <w:t xml:space="preserve"> </w:t>
      </w:r>
      <w:r w:rsidRPr="005206C7">
        <w:t>management</w:t>
      </w:r>
      <w:r>
        <w:t xml:space="preserve"> </w:t>
      </w:r>
      <w:r w:rsidRPr="005206C7">
        <w:t>schools</w:t>
      </w:r>
      <w:r>
        <w:t xml:space="preserve"> </w:t>
      </w:r>
      <w:r w:rsidRPr="005206C7">
        <w:rPr>
          <w:rFonts w:cs="Times New Roman"/>
        </w:rPr>
        <w:t>with</w:t>
      </w:r>
      <w:r>
        <w:rPr>
          <w:rFonts w:cs="Times New Roman"/>
        </w:rPr>
        <w:t xml:space="preserve"> </w:t>
      </w:r>
      <w:r w:rsidRPr="005206C7">
        <w:rPr>
          <w:rFonts w:cs="Times New Roman"/>
        </w:rPr>
        <w:t>the</w:t>
      </w:r>
      <w:r>
        <w:rPr>
          <w:rFonts w:cs="Times New Roman"/>
        </w:rPr>
        <w:t xml:space="preserve"> </w:t>
      </w:r>
      <w:r w:rsidRPr="005206C7">
        <w:rPr>
          <w:rFonts w:cs="Times New Roman"/>
        </w:rPr>
        <w:t>latter</w:t>
      </w:r>
      <w:r>
        <w:rPr>
          <w:rFonts w:cs="Times New Roman"/>
        </w:rPr>
        <w:t xml:space="preserve"> </w:t>
      </w:r>
      <w:r w:rsidRPr="005206C7">
        <w:rPr>
          <w:rFonts w:cs="Times New Roman"/>
        </w:rPr>
        <w:t>less</w:t>
      </w:r>
      <w:r>
        <w:rPr>
          <w:rFonts w:cs="Times New Roman"/>
        </w:rPr>
        <w:t xml:space="preserve"> </w:t>
      </w:r>
      <w:r w:rsidRPr="005206C7">
        <w:rPr>
          <w:rFonts w:cs="Times New Roman"/>
        </w:rPr>
        <w:t>wedded</w:t>
      </w:r>
      <w:r>
        <w:rPr>
          <w:rFonts w:cs="Times New Roman"/>
        </w:rPr>
        <w:t xml:space="preserve"> </w:t>
      </w:r>
      <w:r w:rsidRPr="005206C7">
        <w:rPr>
          <w:rFonts w:cs="Times New Roman"/>
        </w:rPr>
        <w:t>to</w:t>
      </w:r>
      <w:r>
        <w:rPr>
          <w:rFonts w:cs="Times New Roman"/>
        </w:rPr>
        <w:t xml:space="preserve"> </w:t>
      </w:r>
      <w:r w:rsidRPr="005206C7">
        <w:rPr>
          <w:rFonts w:cs="Times New Roman"/>
        </w:rPr>
        <w:t>a</w:t>
      </w:r>
      <w:r>
        <w:rPr>
          <w:rFonts w:cs="Times New Roman"/>
        </w:rPr>
        <w:t xml:space="preserve"> </w:t>
      </w:r>
      <w:r w:rsidRPr="005206C7">
        <w:rPr>
          <w:rFonts w:cs="Times New Roman"/>
        </w:rPr>
        <w:t>capitalist</w:t>
      </w:r>
      <w:r>
        <w:rPr>
          <w:rFonts w:cs="Times New Roman"/>
        </w:rPr>
        <w:t xml:space="preserve"> </w:t>
      </w:r>
      <w:r w:rsidRPr="005206C7">
        <w:rPr>
          <w:rFonts w:cs="Times New Roman"/>
        </w:rPr>
        <w:t>model</w:t>
      </w:r>
      <w:r>
        <w:rPr>
          <w:rFonts w:cs="Times New Roman"/>
        </w:rPr>
        <w:t xml:space="preserve"> </w:t>
      </w:r>
      <w:r w:rsidRPr="005206C7">
        <w:rPr>
          <w:rFonts w:cs="Times New Roman"/>
        </w:rPr>
        <w:t>and</w:t>
      </w:r>
      <w:r>
        <w:rPr>
          <w:rFonts w:cs="Times New Roman"/>
        </w:rPr>
        <w:t xml:space="preserve"> more </w:t>
      </w:r>
      <w:r w:rsidRPr="005206C7">
        <w:rPr>
          <w:rFonts w:cs="Times New Roman"/>
        </w:rPr>
        <w:t>focus</w:t>
      </w:r>
      <w:r>
        <w:rPr>
          <w:rFonts w:cs="Times New Roman"/>
        </w:rPr>
        <w:t xml:space="preserve">ed </w:t>
      </w:r>
      <w:r w:rsidRPr="005206C7">
        <w:rPr>
          <w:rFonts w:cs="Times New Roman"/>
        </w:rPr>
        <w:t>on</w:t>
      </w:r>
      <w:r>
        <w:rPr>
          <w:rFonts w:cs="Times New Roman"/>
        </w:rPr>
        <w:t xml:space="preserve"> </w:t>
      </w:r>
      <w:r w:rsidRPr="005206C7">
        <w:rPr>
          <w:rFonts w:cs="Times New Roman"/>
        </w:rPr>
        <w:t>public</w:t>
      </w:r>
      <w:r>
        <w:rPr>
          <w:rFonts w:cs="Times New Roman"/>
        </w:rPr>
        <w:t xml:space="preserve"> </w:t>
      </w:r>
      <w:r w:rsidRPr="005206C7">
        <w:rPr>
          <w:rFonts w:cs="Times New Roman"/>
        </w:rPr>
        <w:t>and</w:t>
      </w:r>
      <w:r>
        <w:rPr>
          <w:rFonts w:cs="Times New Roman"/>
        </w:rPr>
        <w:t xml:space="preserve"> </w:t>
      </w:r>
      <w:r w:rsidRPr="005206C7">
        <w:rPr>
          <w:rFonts w:cs="Times New Roman"/>
        </w:rPr>
        <w:t>third</w:t>
      </w:r>
      <w:r>
        <w:rPr>
          <w:rFonts w:cs="Times New Roman"/>
        </w:rPr>
        <w:t xml:space="preserve"> </w:t>
      </w:r>
      <w:r w:rsidRPr="005206C7">
        <w:rPr>
          <w:rFonts w:cs="Times New Roman"/>
        </w:rPr>
        <w:t>sector</w:t>
      </w:r>
      <w:r>
        <w:rPr>
          <w:rFonts w:cs="Times New Roman"/>
        </w:rPr>
        <w:t xml:space="preserve"> </w:t>
      </w:r>
      <w:r w:rsidRPr="005206C7">
        <w:rPr>
          <w:rFonts w:cs="Times New Roman"/>
        </w:rPr>
        <w:t>bodies</w:t>
      </w:r>
      <w:r>
        <w:rPr>
          <w:rFonts w:cs="Times New Roman"/>
        </w:rPr>
        <w:t xml:space="preserve"> </w:t>
      </w:r>
      <w:r w:rsidRPr="005206C7">
        <w:rPr>
          <w:rFonts w:cs="Times New Roman"/>
        </w:rPr>
        <w:t>and</w:t>
      </w:r>
      <w:r>
        <w:rPr>
          <w:rFonts w:cs="Times New Roman"/>
        </w:rPr>
        <w:t xml:space="preserve"> </w:t>
      </w:r>
      <w:r w:rsidRPr="005206C7">
        <w:rPr>
          <w:rFonts w:cs="Times New Roman"/>
        </w:rPr>
        <w:t>other</w:t>
      </w:r>
      <w:r>
        <w:rPr>
          <w:rFonts w:cs="Times New Roman"/>
        </w:rPr>
        <w:t xml:space="preserve"> </w:t>
      </w:r>
      <w:r w:rsidRPr="005206C7">
        <w:rPr>
          <w:rFonts w:cs="Times New Roman"/>
        </w:rPr>
        <w:t>market</w:t>
      </w:r>
      <w:r>
        <w:rPr>
          <w:rFonts w:cs="Times New Roman"/>
        </w:rPr>
        <w:t xml:space="preserve"> </w:t>
      </w:r>
      <w:r w:rsidRPr="005206C7">
        <w:rPr>
          <w:rFonts w:cs="Times New Roman"/>
        </w:rPr>
        <w:t>mechanisms.</w:t>
      </w:r>
      <w:r>
        <w:rPr>
          <w:rFonts w:cs="Times New Roman"/>
        </w:rPr>
        <w:t xml:space="preserve"> </w:t>
      </w:r>
      <w:r>
        <w:t>I</w:t>
      </w:r>
      <w:r w:rsidRPr="005206C7">
        <w:t>n</w:t>
      </w:r>
      <w:r>
        <w:t xml:space="preserve"> </w:t>
      </w:r>
      <w:r w:rsidRPr="005206C7">
        <w:t>this</w:t>
      </w:r>
      <w:r>
        <w:t xml:space="preserve"> </w:t>
      </w:r>
      <w:r w:rsidRPr="005206C7">
        <w:t>paper,</w:t>
      </w:r>
      <w:r>
        <w:t xml:space="preserve"> </w:t>
      </w:r>
      <w:r w:rsidRPr="005206C7">
        <w:t>we</w:t>
      </w:r>
      <w:r>
        <w:t xml:space="preserve"> </w:t>
      </w:r>
      <w:r w:rsidRPr="005206C7">
        <w:t>use</w:t>
      </w:r>
      <w:r>
        <w:t xml:space="preserve"> </w:t>
      </w:r>
      <w:r w:rsidRPr="005206C7">
        <w:t>the</w:t>
      </w:r>
      <w:r>
        <w:t xml:space="preserve"> </w:t>
      </w:r>
      <w:r w:rsidRPr="005206C7">
        <w:t>two</w:t>
      </w:r>
      <w:r>
        <w:t xml:space="preserve"> </w:t>
      </w:r>
      <w:r w:rsidRPr="005206C7">
        <w:t>terms</w:t>
      </w:r>
      <w:r>
        <w:t xml:space="preserve"> </w:t>
      </w:r>
      <w:r w:rsidRPr="005206C7">
        <w:t>interchangeably</w:t>
      </w:r>
      <w:r>
        <w:t xml:space="preserve"> because a) we see the research issues as consistent between these schools and b) because there is good degree of correlation between them, especially in terms of vision and product portfolios.</w:t>
      </w:r>
    </w:p>
  </w:footnote>
  <w:footnote w:id="6">
    <w:p w14:paraId="05B8D837" w14:textId="268DE761" w:rsidR="00281F80" w:rsidRDefault="00281F80">
      <w:pPr>
        <w:pStyle w:val="FootnoteText"/>
      </w:pPr>
      <w:r>
        <w:rPr>
          <w:rStyle w:val="FootnoteReference"/>
        </w:rPr>
        <w:footnoteRef/>
      </w:r>
      <w:r>
        <w:t xml:space="preserve"> For example, Don </w:t>
      </w:r>
      <w:proofErr w:type="spellStart"/>
      <w:r>
        <w:t>Hambrick’s</w:t>
      </w:r>
      <w:proofErr w:type="spellEnd"/>
      <w:r>
        <w:t xml:space="preserve"> (1994) presidential address at the 1993 Academy of Management annual meeting is often cited as the beginning of this conversation in the management field. </w:t>
      </w:r>
    </w:p>
  </w:footnote>
  <w:footnote w:id="7">
    <w:p w14:paraId="5AB697FB" w14:textId="37931E43" w:rsidR="00281F80" w:rsidRPr="005206C7" w:rsidRDefault="00281F80">
      <w:pPr>
        <w:pStyle w:val="FootnoteText"/>
      </w:pPr>
      <w:r w:rsidRPr="005206C7">
        <w:rPr>
          <w:rStyle w:val="FootnoteReference"/>
        </w:rPr>
        <w:footnoteRef/>
      </w:r>
      <w:r>
        <w:t xml:space="preserve"> Many </w:t>
      </w:r>
      <w:r w:rsidRPr="005206C7">
        <w:t>articles</w:t>
      </w:r>
      <w:r>
        <w:t xml:space="preserve"> </w:t>
      </w:r>
      <w:r w:rsidRPr="005206C7">
        <w:t>have</w:t>
      </w:r>
      <w:r>
        <w:t xml:space="preserve"> </w:t>
      </w:r>
      <w:r w:rsidRPr="005206C7">
        <w:t>been</w:t>
      </w:r>
      <w:r>
        <w:t xml:space="preserve"> </w:t>
      </w:r>
      <w:r w:rsidRPr="005206C7">
        <w:t>written</w:t>
      </w:r>
      <w:r>
        <w:t xml:space="preserve"> </w:t>
      </w:r>
      <w:r w:rsidR="006033CD">
        <w:t xml:space="preserve">reflecting on and </w:t>
      </w:r>
      <w:r>
        <w:t xml:space="preserve">criticizing </w:t>
      </w:r>
      <w:r w:rsidRPr="005206C7">
        <w:t>the</w:t>
      </w:r>
      <w:r>
        <w:t xml:space="preserve"> </w:t>
      </w:r>
      <w:r w:rsidRPr="005206C7">
        <w:t>problem</w:t>
      </w:r>
      <w:r>
        <w:t xml:space="preserve">s of </w:t>
      </w:r>
      <w:r w:rsidRPr="005206C7">
        <w:t>both</w:t>
      </w:r>
      <w:r>
        <w:t xml:space="preserve"> the </w:t>
      </w:r>
      <w:r w:rsidR="006033CD">
        <w:t>quality</w:t>
      </w:r>
      <w:r>
        <w:t xml:space="preserve"> </w:t>
      </w:r>
      <w:r w:rsidRPr="005206C7">
        <w:t>and</w:t>
      </w:r>
      <w:r>
        <w:t xml:space="preserve"> </w:t>
      </w:r>
      <w:r w:rsidRPr="005206C7">
        <w:t>relevance</w:t>
      </w:r>
      <w:r>
        <w:t xml:space="preserve"> </w:t>
      </w:r>
      <w:r w:rsidRPr="005206C7">
        <w:t>of</w:t>
      </w:r>
      <w:r>
        <w:t xml:space="preserve"> </w:t>
      </w:r>
      <w:r w:rsidRPr="005206C7">
        <w:t>research</w:t>
      </w:r>
      <w:r>
        <w:t xml:space="preserve"> </w:t>
      </w:r>
      <w:r w:rsidRPr="005206C7">
        <w:t>in</w:t>
      </w:r>
      <w:r>
        <w:t xml:space="preserve"> </w:t>
      </w:r>
      <w:r w:rsidRPr="005206C7">
        <w:t>the</w:t>
      </w:r>
      <w:r>
        <w:t xml:space="preserve"> </w:t>
      </w:r>
      <w:r w:rsidRPr="005206C7">
        <w:t>business</w:t>
      </w:r>
      <w:r>
        <w:t xml:space="preserve"> </w:t>
      </w:r>
      <w:r w:rsidRPr="005206C7">
        <w:t>disciplines.</w:t>
      </w:r>
      <w:r>
        <w:t xml:space="preserve"> A partial </w:t>
      </w:r>
      <w:r w:rsidRPr="005206C7">
        <w:t>list</w:t>
      </w:r>
      <w:r>
        <w:t xml:space="preserve"> </w:t>
      </w:r>
      <w:r w:rsidRPr="005206C7">
        <w:t>of</w:t>
      </w:r>
      <w:r>
        <w:t xml:space="preserve"> such articles</w:t>
      </w:r>
      <w:r w:rsidR="006033CD">
        <w:t xml:space="preserve"> (Appendix A)</w:t>
      </w:r>
      <w:r>
        <w:t xml:space="preserve"> is available on </w:t>
      </w:r>
      <w:hyperlink r:id="rId2" w:history="1">
        <w:r w:rsidRPr="00AB46FA">
          <w:rPr>
            <w:rStyle w:val="Hyperlink"/>
          </w:rPr>
          <w:t>www.</w:t>
        </w:r>
        <w:r>
          <w:rPr>
            <w:rStyle w:val="Hyperlink"/>
          </w:rPr>
          <w:t>crrbm</w:t>
        </w:r>
        <w:r w:rsidRPr="00AB46FA">
          <w:rPr>
            <w:rStyle w:val="Hyperlink"/>
          </w:rPr>
          <w:t>.org</w:t>
        </w:r>
      </w:hyperlink>
      <w:r>
        <w:t xml:space="preserve">. </w:t>
      </w:r>
    </w:p>
  </w:footnote>
  <w:footnote w:id="8">
    <w:p w14:paraId="749176C2" w14:textId="4CF79BBA" w:rsidR="00281F80" w:rsidRDefault="00281F80">
      <w:pPr>
        <w:pStyle w:val="FootnoteText"/>
      </w:pPr>
      <w:r>
        <w:rPr>
          <w:rStyle w:val="FootnoteReference"/>
        </w:rPr>
        <w:footnoteRef/>
      </w:r>
      <w:r>
        <w:t xml:space="preserve"> </w:t>
      </w:r>
      <w:r w:rsidRPr="00B77B0D">
        <w:t>One</w:t>
      </w:r>
      <w:r>
        <w:t xml:space="preserve"> </w:t>
      </w:r>
      <w:r w:rsidRPr="00B77B0D">
        <w:t>study</w:t>
      </w:r>
      <w:r>
        <w:t xml:space="preserve"> (</w:t>
      </w:r>
      <w:proofErr w:type="spellStart"/>
      <w:r>
        <w:t>Terwiesch&amp;Ulrich</w:t>
      </w:r>
      <w:proofErr w:type="spellEnd"/>
      <w:r>
        <w:t xml:space="preserve">, 2014), on the cost of MBA education, </w:t>
      </w:r>
      <w:r w:rsidRPr="00B77B0D">
        <w:t>estimated</w:t>
      </w:r>
      <w:r>
        <w:t xml:space="preserve"> </w:t>
      </w:r>
      <w:r w:rsidRPr="00B77B0D">
        <w:t>that</w:t>
      </w:r>
      <w:r>
        <w:t xml:space="preserve"> an </w:t>
      </w:r>
      <w:r w:rsidRPr="00B77B0D">
        <w:t>A</w:t>
      </w:r>
      <w:r>
        <w:t>-</w:t>
      </w:r>
      <w:r w:rsidRPr="00B77B0D">
        <w:t>journal</w:t>
      </w:r>
      <w:r>
        <w:t xml:space="preserve"> </w:t>
      </w:r>
      <w:r w:rsidRPr="00B77B0D">
        <w:t>article</w:t>
      </w:r>
      <w:r>
        <w:t xml:space="preserve"> </w:t>
      </w:r>
      <w:r w:rsidRPr="00B77B0D">
        <w:t>costs</w:t>
      </w:r>
      <w:r>
        <w:t xml:space="preserve"> </w:t>
      </w:r>
      <w:r w:rsidRPr="00B77B0D">
        <w:t>about</w:t>
      </w:r>
      <w:r>
        <w:t xml:space="preserve"> </w:t>
      </w:r>
      <w:r w:rsidRPr="00B77B0D">
        <w:t>$400,000</w:t>
      </w:r>
      <w:r>
        <w:t xml:space="preserve"> </w:t>
      </w:r>
      <w:r w:rsidRPr="00B77B0D">
        <w:t>of</w:t>
      </w:r>
      <w:r>
        <w:t xml:space="preserve"> </w:t>
      </w:r>
      <w:r w:rsidRPr="00B77B0D">
        <w:t>investment</w:t>
      </w:r>
      <w:r>
        <w:t xml:space="preserve"> </w:t>
      </w:r>
      <w:r w:rsidRPr="00B77B0D">
        <w:t>in</w:t>
      </w:r>
      <w:r>
        <w:t xml:space="preserve"> </w:t>
      </w:r>
      <w:r w:rsidRPr="00B77B0D">
        <w:t>faculty</w:t>
      </w:r>
      <w:r>
        <w:t xml:space="preserve"> </w:t>
      </w:r>
      <w:r w:rsidRPr="00B77B0D">
        <w:t>time</w:t>
      </w:r>
      <w:r>
        <w:t xml:space="preserve"> </w:t>
      </w:r>
      <w:r w:rsidRPr="00B77B0D">
        <w:t>and</w:t>
      </w:r>
      <w:r>
        <w:t xml:space="preserve"> </w:t>
      </w:r>
      <w:r w:rsidRPr="00B77B0D">
        <w:t>research</w:t>
      </w:r>
      <w:r>
        <w:t xml:space="preserve"> </w:t>
      </w:r>
      <w:r w:rsidRPr="00B77B0D">
        <w:t>support.</w:t>
      </w:r>
      <w:r>
        <w:t xml:space="preserve"> </w:t>
      </w:r>
      <w:r w:rsidRPr="00061B13">
        <w:t>https://mackinstitute.wharton.upenn.edu/wp-content/uploads/2014/07/Terwiesch_Ulrich_Threat-and-Opportunity-of-MOOCs-for-MBA-Programs.pdf</w:t>
      </w:r>
    </w:p>
  </w:footnote>
  <w:footnote w:id="9">
    <w:p w14:paraId="5A3D0E97" w14:textId="2813F5A7" w:rsidR="00281F80" w:rsidRPr="00F6607F" w:rsidRDefault="00281F80">
      <w:pPr>
        <w:pStyle w:val="FootnoteText"/>
      </w:pPr>
      <w:r w:rsidRPr="00F6607F">
        <w:rPr>
          <w:rStyle w:val="FootnoteReference"/>
        </w:rPr>
        <w:footnoteRef/>
      </w:r>
      <w:r w:rsidRPr="00F6607F">
        <w:t xml:space="preserve">  </w:t>
      </w:r>
      <w:r w:rsidRPr="00F6607F">
        <w:rPr>
          <w:szCs w:val="24"/>
        </w:rPr>
        <w:t>The U.S. National Science Foundation has added “broader impacts criterion” in its review of proposals. https://www.nsf.gov/od/oia/special/broaderimpacts/</w:t>
      </w:r>
    </w:p>
  </w:footnote>
  <w:footnote w:id="10">
    <w:p w14:paraId="263570FB" w14:textId="1AB61162" w:rsidR="00281F80" w:rsidRDefault="00281F80">
      <w:pPr>
        <w:pStyle w:val="FootnoteText"/>
      </w:pPr>
      <w:r w:rsidRPr="00F6607F">
        <w:rPr>
          <w:rStyle w:val="FootnoteReference"/>
        </w:rPr>
        <w:footnoteRef/>
      </w:r>
      <w:r w:rsidRPr="00F6607F">
        <w:t xml:space="preserve">  </w:t>
      </w:r>
      <w:r w:rsidRPr="00F6607F">
        <w:rPr>
          <w:szCs w:val="24"/>
        </w:rPr>
        <w:t>The UK Research Excellence Framework</w:t>
      </w:r>
      <w:r>
        <w:rPr>
          <w:szCs w:val="24"/>
        </w:rPr>
        <w:t xml:space="preserve"> (2014)</w:t>
      </w:r>
      <w:r w:rsidRPr="00F6607F">
        <w:rPr>
          <w:szCs w:val="24"/>
        </w:rPr>
        <w:t xml:space="preserve"> p</w:t>
      </w:r>
      <w:r>
        <w:rPr>
          <w:szCs w:val="24"/>
        </w:rPr>
        <w:t>laced</w:t>
      </w:r>
      <w:r w:rsidRPr="00F6607F">
        <w:rPr>
          <w:szCs w:val="24"/>
        </w:rPr>
        <w:t xml:space="preserve"> </w:t>
      </w:r>
      <w:r>
        <w:rPr>
          <w:szCs w:val="24"/>
        </w:rPr>
        <w:t>20</w:t>
      </w:r>
      <w:r w:rsidRPr="00F6607F">
        <w:rPr>
          <w:szCs w:val="24"/>
        </w:rPr>
        <w:t xml:space="preserve">% weight on societal impact in assessing universities research programs. </w:t>
      </w:r>
      <w:hyperlink r:id="rId3" w:history="1">
        <w:r w:rsidRPr="00BD3DCC">
          <w:rPr>
            <w:rStyle w:val="Hyperlink"/>
            <w:szCs w:val="24"/>
          </w:rPr>
          <w:t>http://www.ref.ac.uk/pubs/2011-01/</w:t>
        </w:r>
      </w:hyperlink>
      <w:r>
        <w:rPr>
          <w:szCs w:val="24"/>
        </w:rPr>
        <w:t>. The UK Stern Report (2016) (</w:t>
      </w:r>
      <w:hyperlink r:id="rId4" w:history="1">
        <w:r w:rsidRPr="00BD3DCC">
          <w:rPr>
            <w:rStyle w:val="Hyperlink"/>
            <w:szCs w:val="24"/>
          </w:rPr>
          <w:t>https://www.gov.uk/government/uploads/system/uploads/attachment_data/file/541338/ind-16-9-ref-stern-review.pdf</w:t>
        </w:r>
      </w:hyperlink>
      <w:r>
        <w:rPr>
          <w:szCs w:val="24"/>
        </w:rPr>
        <w:t xml:space="preserve">) calls for a broadening of </w:t>
      </w:r>
      <w:proofErr w:type="spellStart"/>
      <w:r>
        <w:rPr>
          <w:szCs w:val="24"/>
        </w:rPr>
        <w:t>ther</w:t>
      </w:r>
      <w:proofErr w:type="spellEnd"/>
      <w:r>
        <w:rPr>
          <w:szCs w:val="24"/>
        </w:rPr>
        <w:t xml:space="preserve"> definition of impact to embrace public engagement, culture and pedagogy as well as the traditional emphasis on policy and applications. It advises that impact and research environment be combined in the next REF assessment to form 35% of the weighting.</w:t>
      </w:r>
    </w:p>
  </w:footnote>
  <w:footnote w:id="11">
    <w:p w14:paraId="1F3A9DFB" w14:textId="59F0825E" w:rsidR="00281F80" w:rsidRDefault="00281F80" w:rsidP="0076350E">
      <w:pPr>
        <w:pStyle w:val="EndnoteText"/>
      </w:pPr>
      <w:r>
        <w:rPr>
          <w:rStyle w:val="FootnoteReference"/>
        </w:rPr>
        <w:footnoteRef/>
      </w:r>
      <w:r>
        <w:t xml:space="preserve"> A list of such efforts “</w:t>
      </w:r>
      <w:proofErr w:type="spellStart"/>
      <w:r>
        <w:t>Initatives</w:t>
      </w:r>
      <w:proofErr w:type="spellEnd"/>
      <w:r>
        <w:t xml:space="preserve"> to change the status quo” </w:t>
      </w:r>
      <w:r w:rsidR="00C030E5">
        <w:t xml:space="preserve">(Appendix B) </w:t>
      </w:r>
      <w:r>
        <w:t xml:space="preserve">is available on </w:t>
      </w:r>
      <w:hyperlink r:id="rId5" w:history="1">
        <w:r w:rsidRPr="003B5406">
          <w:rPr>
            <w:rStyle w:val="Hyperlink"/>
          </w:rPr>
          <w:t>www.</w:t>
        </w:r>
        <w:r>
          <w:rPr>
            <w:rStyle w:val="Hyperlink"/>
          </w:rPr>
          <w:t>crrbm</w:t>
        </w:r>
        <w:r w:rsidRPr="003B5406">
          <w:rPr>
            <w:rStyle w:val="Hyperlink"/>
          </w:rPr>
          <w:t>.org</w:t>
        </w:r>
      </w:hyperlink>
      <w:r>
        <w:t xml:space="preserve">. </w:t>
      </w:r>
      <w:r w:rsidR="0076350E">
        <w:t xml:space="preserve">For example, </w:t>
      </w:r>
      <w:r w:rsidR="0076350E" w:rsidRPr="0076350E">
        <w:rPr>
          <w:i/>
        </w:rPr>
        <w:t>Strategic Management Journal</w:t>
      </w:r>
      <w:r w:rsidR="0076350E">
        <w:t xml:space="preserve"> (</w:t>
      </w:r>
      <w:proofErr w:type="spellStart"/>
      <w:r w:rsidR="0076350E">
        <w:t>Bettis</w:t>
      </w:r>
      <w:proofErr w:type="spellEnd"/>
      <w:r w:rsidR="0076350E">
        <w:t xml:space="preserve">, et al., 2016) will publish replication studies, </w:t>
      </w:r>
      <w:r w:rsidR="0076350E" w:rsidRPr="0076350E">
        <w:rPr>
          <w:i/>
        </w:rPr>
        <w:t xml:space="preserve">Management and Organization </w:t>
      </w:r>
      <w:r w:rsidR="0076350E" w:rsidRPr="0076350E">
        <w:rPr>
          <w:i/>
          <w:szCs w:val="23"/>
        </w:rPr>
        <w:t>Review</w:t>
      </w:r>
      <w:r w:rsidR="0076350E">
        <w:rPr>
          <w:szCs w:val="23"/>
        </w:rPr>
        <w:t xml:space="preserve"> (</w:t>
      </w:r>
      <w:proofErr w:type="spellStart"/>
      <w:r w:rsidR="0076350E">
        <w:rPr>
          <w:szCs w:val="23"/>
        </w:rPr>
        <w:t>Lewin</w:t>
      </w:r>
      <w:proofErr w:type="spellEnd"/>
      <w:r w:rsidR="0076350E">
        <w:rPr>
          <w:szCs w:val="23"/>
        </w:rPr>
        <w:t>, et al., 2016)</w:t>
      </w:r>
      <w:r w:rsidR="0076350E" w:rsidRPr="0076350E">
        <w:rPr>
          <w:szCs w:val="23"/>
        </w:rPr>
        <w:t xml:space="preserve"> will offer preapproval for studies, drawing on the model of </w:t>
      </w:r>
      <w:r w:rsidR="0076350E" w:rsidRPr="0076350E">
        <w:rPr>
          <w:i/>
          <w:iCs/>
          <w:szCs w:val="23"/>
        </w:rPr>
        <w:t xml:space="preserve">registered reports </w:t>
      </w:r>
      <w:r w:rsidR="0076350E" w:rsidRPr="0076350E">
        <w:rPr>
          <w:szCs w:val="23"/>
        </w:rPr>
        <w:t>in the natural and social sciences</w:t>
      </w:r>
      <w:r w:rsidR="0076350E" w:rsidRPr="0076350E">
        <w:rPr>
          <w:szCs w:val="23"/>
        </w:rPr>
        <w:t>.</w:t>
      </w:r>
    </w:p>
  </w:footnote>
  <w:footnote w:id="12">
    <w:p w14:paraId="603C1741" w14:textId="5725393F" w:rsidR="00281F80" w:rsidRPr="00F24860" w:rsidRDefault="00281F80">
      <w:pPr>
        <w:pStyle w:val="FootnoteText"/>
      </w:pPr>
      <w:r w:rsidRPr="00F24860">
        <w:rPr>
          <w:rStyle w:val="FootnoteReference"/>
        </w:rPr>
        <w:footnoteRef/>
      </w:r>
      <w:r w:rsidRPr="00F24860">
        <w:t xml:space="preserve"> It has been pointed out in the scientific communities that the quality of the journal does not imply the quality of the papers published in it (see </w:t>
      </w:r>
      <w:r w:rsidRPr="00F24860">
        <w:rPr>
          <w:rFonts w:cs="Times New Roman"/>
          <w:i/>
        </w:rPr>
        <w:t>San Francisco Declaration of Research Assessment</w:t>
      </w:r>
      <w:r w:rsidRPr="00F24860">
        <w:rPr>
          <w:rFonts w:cs="Times New Roman"/>
        </w:rPr>
        <w:t xml:space="preserve">. 2012, </w:t>
      </w:r>
      <w:hyperlink r:id="rId6" w:history="1">
        <w:r w:rsidRPr="00F24860">
          <w:rPr>
            <w:rStyle w:val="Hyperlink"/>
            <w:rFonts w:cs="Times New Roman"/>
          </w:rPr>
          <w:t>http://www.ascb.org/dora/</w:t>
        </w:r>
      </w:hyperlink>
      <w:r w:rsidRPr="00F24860">
        <w:rPr>
          <w:rFonts w:cs="Times New Roman"/>
        </w:rPr>
        <w:t xml:space="preserve">), thus, </w:t>
      </w:r>
      <w:r w:rsidRPr="00F24860">
        <w:t xml:space="preserve">journal quality (e.g., citation rate of the journal) should not be used as a surrogate for the quality of individual articles or individual scientists’ contributions. It is further recognized that citations can be manipulated and may not be the right measure of journal quality (Davis, 2014). </w:t>
      </w:r>
    </w:p>
  </w:footnote>
  <w:footnote w:id="13">
    <w:p w14:paraId="4513C0F2" w14:textId="496BD4FD" w:rsidR="00281F80" w:rsidRPr="00F24860" w:rsidRDefault="00281F80" w:rsidP="003427D1">
      <w:pPr>
        <w:pStyle w:val="EndnoteText"/>
      </w:pPr>
      <w:r w:rsidRPr="00F24860">
        <w:rPr>
          <w:rStyle w:val="FootnoteReference"/>
        </w:rPr>
        <w:footnoteRef/>
      </w:r>
      <w:r w:rsidRPr="00F24860">
        <w:t xml:space="preserve"> The full Delphi report </w:t>
      </w:r>
      <w:r w:rsidR="00C030E5">
        <w:t xml:space="preserve">(Appendix C) </w:t>
      </w:r>
      <w:r w:rsidRPr="00F24860">
        <w:t xml:space="preserve">is available on </w:t>
      </w:r>
      <w:hyperlink r:id="rId7" w:history="1">
        <w:r w:rsidRPr="00F24860">
          <w:rPr>
            <w:rStyle w:val="Hyperlink"/>
          </w:rPr>
          <w:t>www.</w:t>
        </w:r>
        <w:r>
          <w:rPr>
            <w:rStyle w:val="Hyperlink"/>
          </w:rPr>
          <w:t>crrbm</w:t>
        </w:r>
        <w:r w:rsidRPr="00F24860">
          <w:rPr>
            <w:rStyle w:val="Hyperlink"/>
          </w:rPr>
          <w:t>.org</w:t>
        </w:r>
      </w:hyperlink>
      <w:r w:rsidRPr="00F24860">
        <w:t xml:space="preserve">. </w:t>
      </w:r>
    </w:p>
    <w:p w14:paraId="6E98CAE7" w14:textId="41D28A63" w:rsidR="00281F80" w:rsidRDefault="00281F80">
      <w:pPr>
        <w:pStyle w:val="FootnoteText"/>
      </w:pPr>
    </w:p>
  </w:footnote>
  <w:footnote w:id="14">
    <w:p w14:paraId="0CEF3532" w14:textId="6083434A" w:rsidR="00281F80" w:rsidRDefault="00281F80">
      <w:pPr>
        <w:pStyle w:val="FootnoteText"/>
      </w:pPr>
      <w:r>
        <w:rPr>
          <w:rStyle w:val="FootnoteReference"/>
        </w:rPr>
        <w:footnoteRef/>
      </w:r>
      <w:r>
        <w:t xml:space="preserve"> Grand Challenges in Management appears in the December 2016 issue (volume 59, issue 6) of the </w:t>
      </w:r>
      <w:r w:rsidRPr="00EC293E">
        <w:rPr>
          <w:i/>
        </w:rPr>
        <w:t>Academy</w:t>
      </w:r>
      <w:r>
        <w:rPr>
          <w:i/>
        </w:rPr>
        <w:t xml:space="preserve"> </w:t>
      </w:r>
      <w:r w:rsidRPr="00EC293E">
        <w:rPr>
          <w:i/>
        </w:rPr>
        <w:t>of</w:t>
      </w:r>
      <w:r>
        <w:rPr>
          <w:i/>
        </w:rPr>
        <w:t xml:space="preserve"> </w:t>
      </w:r>
      <w:r w:rsidRPr="00EC293E">
        <w:rPr>
          <w:i/>
        </w:rPr>
        <w:t>Management</w:t>
      </w:r>
      <w:r>
        <w:rPr>
          <w:i/>
        </w:rPr>
        <w:t xml:space="preserve"> </w:t>
      </w:r>
      <w:r w:rsidRPr="00EC293E">
        <w:rPr>
          <w:i/>
        </w:rPr>
        <w:t>Journal</w:t>
      </w:r>
      <w:r>
        <w:t>. Also see introduction to the forum by George, Howard-</w:t>
      </w:r>
      <w:proofErr w:type="spellStart"/>
      <w:r>
        <w:t>Grenvillle</w:t>
      </w:r>
      <w:proofErr w:type="spellEnd"/>
      <w:r>
        <w:t xml:space="preserve">, Joshi, and </w:t>
      </w:r>
      <w:proofErr w:type="spellStart"/>
      <w:r>
        <w:t>Tihanyi</w:t>
      </w:r>
      <w:proofErr w:type="spellEnd"/>
      <w:r>
        <w:t xml:space="preserve"> (2016). </w:t>
      </w:r>
    </w:p>
  </w:footnote>
  <w:footnote w:id="15">
    <w:p w14:paraId="06851703" w14:textId="0CDD0480" w:rsidR="00281F80" w:rsidRDefault="00281F80" w:rsidP="0046031A">
      <w:pPr>
        <w:pStyle w:val="FootnoteText"/>
      </w:pPr>
      <w:r>
        <w:rPr>
          <w:rStyle w:val="FootnoteReference"/>
        </w:rPr>
        <w:footnoteRef/>
      </w:r>
      <w:r>
        <w:t xml:space="preserve"> Please go to the SDG website </w:t>
      </w:r>
      <w:r w:rsidRPr="00F46B92">
        <w:rPr>
          <w:rFonts w:cs="OpenSans"/>
          <w:color w:val="494949"/>
        </w:rPr>
        <w:t>(http://www.un.org/sustainabledevelopment/sustainable-development-goals/)</w:t>
      </w:r>
      <w:r>
        <w:t xml:space="preserve"> </w:t>
      </w:r>
      <w:r w:rsidRPr="00F46B92">
        <w:t>f</w:t>
      </w:r>
      <w:r>
        <w:t xml:space="preserve">or the list of 17 goals, suggestions on implementation actions, calendar, and what each person can do to help in the achievement of these goals. </w:t>
      </w:r>
    </w:p>
  </w:footnote>
  <w:footnote w:id="16">
    <w:p w14:paraId="61F4306E" w14:textId="69068AC5" w:rsidR="00281F80" w:rsidRDefault="00281F80">
      <w:pPr>
        <w:pStyle w:val="FootnoteText"/>
      </w:pPr>
      <w:r>
        <w:rPr>
          <w:rStyle w:val="FootnoteReference"/>
        </w:rPr>
        <w:footnoteRef/>
      </w:r>
      <w:r>
        <w:t xml:space="preserve"> Please refer to the Academy of Engineering website for details on these grand challenges for engineering in the 21</w:t>
      </w:r>
      <w:r w:rsidRPr="006A6E46">
        <w:rPr>
          <w:vertAlign w:val="superscript"/>
        </w:rPr>
        <w:t>st</w:t>
      </w:r>
      <w:r>
        <w:t xml:space="preserve"> century: </w:t>
      </w:r>
      <w:r w:rsidRPr="006A6E46">
        <w:t>http://www.engineeringchallenges.org/challenges.aspx</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D18DB1" w14:textId="19DC4940" w:rsidR="00281F80" w:rsidRDefault="009C2035">
    <w:pPr>
      <w:pStyle w:val="Header"/>
    </w:pPr>
    <w:r>
      <w:rPr>
        <w:noProof/>
      </w:rPr>
      <w:pict w14:anchorId="66710BB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9.9pt;height:109.95pt;rotation:315;z-index:-251655168;mso-wrap-edited:f;mso-position-horizontal:center;mso-position-horizontal-relative:margin;mso-position-vertical:center;mso-position-vertical-relative:margin" wrapcoords="20922 8375 20627 8081 19684 8228 19625 8669 18830 8669 18387 7493 18211 8081 17945 8228 17769 8375 17651 8669 16767 5142 16531 4702 16354 5436 16354 8669 15205 5877 15087 6465 14940 8081 14763 8375 14704 9404 15058 12195 14144 8522 13702 7346 13525 7934 12995 8669 12965 8522 11787 6024 11610 6171 10814 4408 10578 4408 10520 4702 10490 6171 10461 9110 9636 7934 9518 8375 9459 10726 8604 8375 8368 7934 8251 8375 8221 11167 7661 8669 7101 7200 6748 8522 6541 9697 5539 8081 4685 8228 4390 8375 4331 8669 4331 11755 3536 8669 3064 7346 2858 7934 2652 8228 2386 8522 2033 10432 1532 8669 1031 7640 471 8816 147 10873 117 11167 206 14400 206 14546 618 16604 677 16897 1267 17191 1620 16163 1738 15428 2711 17044 3300 16897 3712 15575 4596 17191 4744 16751 4744 16163 4773 14253 4980 14987 5893 17191 6040 16751 6040 13959 6659 16751 7278 17191 7396 17044 7809 15722 8604 16604 8693 16897 9223 16897 9311 16751 9930 16897 9960 16604 10667 16897 10873 16751 10932 16457 10962 14987 12081 17191 12464 16604 12582 16310 13407 17191 13849 16751 13908 16457 14203 16897 14380 16604 14439 15722 14439 12489 15293 16457 15706 17926 16001 16751 16619 16897 16767 16751 16796 16163 16826 14400 17945 17191 18623 16897 19006 15428 19154 15869 19920 17191 20038 16604 20067 13959 20303 14987 21216 17191 21305 16897 21334 13959 21364 13371 21334 10726 21275 10138 20922 8375" fillcolor="silver" stroked="f">
          <v:textpath style="font-family:&quot;Calibri&quot;;font-size:1pt" string="consultati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B7547D" w14:textId="07467FCC" w:rsidR="00281F80" w:rsidRDefault="009C2035">
    <w:pPr>
      <w:pStyle w:val="Header"/>
    </w:pPr>
    <w:r>
      <w:rPr>
        <w:noProof/>
      </w:rPr>
      <w:pict w14:anchorId="3F6E588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9.9pt;height:109.95pt;rotation:315;z-index:-251657216;mso-wrap-edited:f;mso-position-horizontal:center;mso-position-horizontal-relative:margin;mso-position-vertical:center;mso-position-vertical-relative:margin" wrapcoords="20922 8375 20627 8081 19684 8228 19625 8669 18830 8669 18387 7493 18211 8081 17945 8228 17769 8375 17651 8669 16767 5142 16531 4702 16354 5436 16354 8669 15205 5877 15087 6465 14940 8081 14763 8375 14704 9404 15058 12195 14144 8522 13702 7346 13525 7934 12995 8669 12965 8522 11787 6024 11610 6171 10814 4408 10578 4408 10520 4702 10490 6171 10461 9110 9636 7934 9518 8375 9459 10726 8604 8375 8368 7934 8251 8375 8221 11167 7661 8669 7101 7200 6748 8522 6541 9697 5539 8081 4685 8228 4390 8375 4331 8669 4331 11755 3536 8669 3064 7346 2858 7934 2652 8228 2386 8522 2033 10432 1532 8669 1031 7640 471 8816 147 10873 117 11167 206 14400 206 14546 618 16604 677 16897 1267 17191 1620 16163 1738 15428 2711 17044 3300 16897 3712 15575 4596 17191 4744 16751 4744 16163 4773 14253 4980 14987 5893 17191 6040 16751 6040 13959 6659 16751 7278 17191 7396 17044 7809 15722 8604 16604 8693 16897 9223 16897 9311 16751 9930 16897 9960 16604 10667 16897 10873 16751 10932 16457 10962 14987 12081 17191 12464 16604 12582 16310 13407 17191 13849 16751 13908 16457 14203 16897 14380 16604 14439 15722 14439 12489 15293 16457 15706 17926 16001 16751 16619 16897 16767 16751 16796 16163 16826 14400 17945 17191 18623 16897 19006 15428 19154 15869 19920 17191 20038 16604 20067 13959 20303 14987 21216 17191 21305 16897 21334 13959 21364 13371 21334 10726 21275 10138 20922 8375" fillcolor="silver" stroked="f">
          <v:textpath style="font-family:&quot;Calibri&quot;;font-size:1pt" string="consultati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14D7CF" w14:textId="5DC67DA9" w:rsidR="00281F80" w:rsidRDefault="009C2035">
    <w:pPr>
      <w:pStyle w:val="Header"/>
    </w:pPr>
    <w:r>
      <w:rPr>
        <w:noProof/>
      </w:rPr>
      <w:pict w14:anchorId="11BB696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9.9pt;height:109.95pt;rotation:315;z-index:-251653120;mso-wrap-edited:f;mso-position-horizontal:center;mso-position-horizontal-relative:margin;mso-position-vertical:center;mso-position-vertical-relative:margin" wrapcoords="20922 8375 20627 8081 19684 8228 19625 8669 18830 8669 18387 7493 18211 8081 17945 8228 17769 8375 17651 8669 16767 5142 16531 4702 16354 5436 16354 8669 15205 5877 15087 6465 14940 8081 14763 8375 14704 9404 15058 12195 14144 8522 13702 7346 13525 7934 12995 8669 12965 8522 11787 6024 11610 6171 10814 4408 10578 4408 10520 4702 10490 6171 10461 9110 9636 7934 9518 8375 9459 10726 8604 8375 8368 7934 8251 8375 8221 11167 7661 8669 7101 7200 6748 8522 6541 9697 5539 8081 4685 8228 4390 8375 4331 8669 4331 11755 3536 8669 3064 7346 2858 7934 2652 8228 2386 8522 2033 10432 1532 8669 1031 7640 471 8816 147 10873 117 11167 206 14400 206 14546 618 16604 677 16897 1267 17191 1620 16163 1738 15428 2711 17044 3300 16897 3712 15575 4596 17191 4744 16751 4744 16163 4773 14253 4980 14987 5893 17191 6040 16751 6040 13959 6659 16751 7278 17191 7396 17044 7809 15722 8604 16604 8693 16897 9223 16897 9311 16751 9930 16897 9960 16604 10667 16897 10873 16751 10932 16457 10962 14987 12081 17191 12464 16604 12582 16310 13407 17191 13849 16751 13908 16457 14203 16897 14380 16604 14439 15722 14439 12489 15293 16457 15706 17926 16001 16751 16619 16897 16767 16751 16796 16163 16826 14400 17945 17191 18623 16897 19006 15428 19154 15869 19920 17191 20038 16604 20067 13959 20303 14987 21216 17191 21305 16897 21334 13959 21364 13371 21334 10726 21275 10138 20922 8375" fillcolor="silver" stroked="f">
          <v:textpath style="font-family:&quot;Calibri&quot;;font-size:1pt" string="consultati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623"/>
    <w:multiLevelType w:val="hybridMultilevel"/>
    <w:tmpl w:val="8DC89A68"/>
    <w:lvl w:ilvl="0" w:tplc="19B6B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C1218"/>
    <w:multiLevelType w:val="hybridMultilevel"/>
    <w:tmpl w:val="91F25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FA3068"/>
    <w:multiLevelType w:val="hybridMultilevel"/>
    <w:tmpl w:val="7BAC0ED4"/>
    <w:lvl w:ilvl="0" w:tplc="8FF634D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34C0606"/>
    <w:multiLevelType w:val="hybridMultilevel"/>
    <w:tmpl w:val="9B602A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E25DD2"/>
    <w:multiLevelType w:val="hybridMultilevel"/>
    <w:tmpl w:val="AB5C7350"/>
    <w:lvl w:ilvl="0" w:tplc="67FA7A92">
      <w:start w:val="1"/>
      <w:numFmt w:val="lowerLetter"/>
      <w:lvlText w:val="%1."/>
      <w:lvlJc w:val="left"/>
      <w:pPr>
        <w:ind w:left="1660" w:hanging="9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7F4A2D"/>
    <w:multiLevelType w:val="hybridMultilevel"/>
    <w:tmpl w:val="236E8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1A6853"/>
    <w:multiLevelType w:val="hybridMultilevel"/>
    <w:tmpl w:val="2878F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D06A9F"/>
    <w:multiLevelType w:val="hybridMultilevel"/>
    <w:tmpl w:val="CDC0BB48"/>
    <w:lvl w:ilvl="0" w:tplc="3AF88B7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ED83629"/>
    <w:multiLevelType w:val="hybridMultilevel"/>
    <w:tmpl w:val="FE827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3E152A0"/>
    <w:multiLevelType w:val="hybridMultilevel"/>
    <w:tmpl w:val="31923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DC0956"/>
    <w:multiLevelType w:val="hybridMultilevel"/>
    <w:tmpl w:val="D4D8F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063D86"/>
    <w:multiLevelType w:val="singleLevel"/>
    <w:tmpl w:val="AED0D726"/>
    <w:name w:val="Callout Template"/>
    <w:lvl w:ilvl="0">
      <w:start w:val="1"/>
      <w:numFmt w:val="decimal"/>
      <w:lvlText w:val="="/>
      <w:lvlJc w:val="left"/>
      <w:pPr>
        <w:ind w:left="200" w:hanging="200"/>
      </w:pPr>
      <w:rPr>
        <w:rFonts w:ascii="Webdings" w:hAnsi="Webdings"/>
        <w:sz w:val="16"/>
      </w:rPr>
    </w:lvl>
  </w:abstractNum>
  <w:abstractNum w:abstractNumId="12">
    <w:nsid w:val="54297CA3"/>
    <w:multiLevelType w:val="hybridMultilevel"/>
    <w:tmpl w:val="C3D67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46FF0"/>
    <w:multiLevelType w:val="hybridMultilevel"/>
    <w:tmpl w:val="CDC0BB48"/>
    <w:lvl w:ilvl="0" w:tplc="3AF88B7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5DBA6FA8"/>
    <w:multiLevelType w:val="hybridMultilevel"/>
    <w:tmpl w:val="CDC0BB48"/>
    <w:lvl w:ilvl="0" w:tplc="3AF88B7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5EC57728"/>
    <w:multiLevelType w:val="hybridMultilevel"/>
    <w:tmpl w:val="1B166F0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0A86405"/>
    <w:multiLevelType w:val="hybridMultilevel"/>
    <w:tmpl w:val="FC48E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B10CF"/>
    <w:multiLevelType w:val="hybridMultilevel"/>
    <w:tmpl w:val="68389174"/>
    <w:lvl w:ilvl="0" w:tplc="8B40BCCE">
      <w:start w:val="1"/>
      <w:numFmt w:val="lowerLetter"/>
      <w:lvlText w:val="%1."/>
      <w:lvlJc w:val="left"/>
      <w:pPr>
        <w:ind w:left="927" w:hanging="360"/>
      </w:pPr>
      <w:rPr>
        <w:rFonts w:asciiTheme="minorHAnsi" w:eastAsiaTheme="minorHAnsi" w:hAnsi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64704C1"/>
    <w:multiLevelType w:val="hybridMultilevel"/>
    <w:tmpl w:val="7D70AF0E"/>
    <w:lvl w:ilvl="0" w:tplc="0ED2F1EC">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9742B3"/>
    <w:multiLevelType w:val="hybridMultilevel"/>
    <w:tmpl w:val="D398E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E767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A990F38"/>
    <w:multiLevelType w:val="hybridMultilevel"/>
    <w:tmpl w:val="CDC0BB48"/>
    <w:lvl w:ilvl="0" w:tplc="3AF88B7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E5A187B"/>
    <w:multiLevelType w:val="hybridMultilevel"/>
    <w:tmpl w:val="D4EC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8"/>
  </w:num>
  <w:num w:numId="5">
    <w:abstractNumId w:val="9"/>
  </w:num>
  <w:num w:numId="6">
    <w:abstractNumId w:val="12"/>
  </w:num>
  <w:num w:numId="7">
    <w:abstractNumId w:val="16"/>
  </w:num>
  <w:num w:numId="8">
    <w:abstractNumId w:val="5"/>
  </w:num>
  <w:num w:numId="9">
    <w:abstractNumId w:val="19"/>
  </w:num>
  <w:num w:numId="10">
    <w:abstractNumId w:val="4"/>
  </w:num>
  <w:num w:numId="11">
    <w:abstractNumId w:val="2"/>
  </w:num>
  <w:num w:numId="12">
    <w:abstractNumId w:val="14"/>
  </w:num>
  <w:num w:numId="13">
    <w:abstractNumId w:val="13"/>
  </w:num>
  <w:num w:numId="14">
    <w:abstractNumId w:val="21"/>
  </w:num>
  <w:num w:numId="15">
    <w:abstractNumId w:val="7"/>
  </w:num>
  <w:num w:numId="16">
    <w:abstractNumId w:val="15"/>
  </w:num>
  <w:num w:numId="17">
    <w:abstractNumId w:val="6"/>
  </w:num>
  <w:num w:numId="18">
    <w:abstractNumId w:val="1"/>
  </w:num>
  <w:num w:numId="19">
    <w:abstractNumId w:val="18"/>
  </w:num>
  <w:num w:numId="20">
    <w:abstractNumId w:val="17"/>
  </w:num>
  <w:num w:numId="2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ld Davis">
    <w15:presenceInfo w15:providerId="Windows Live" w15:userId="8fe6d2dc278bb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4D"/>
    <w:rsid w:val="0000148E"/>
    <w:rsid w:val="000072E7"/>
    <w:rsid w:val="000073F0"/>
    <w:rsid w:val="00014997"/>
    <w:rsid w:val="00016C81"/>
    <w:rsid w:val="000233B8"/>
    <w:rsid w:val="000245B4"/>
    <w:rsid w:val="00027EA5"/>
    <w:rsid w:val="0003041C"/>
    <w:rsid w:val="00030DB5"/>
    <w:rsid w:val="00030E9C"/>
    <w:rsid w:val="00032046"/>
    <w:rsid w:val="00037921"/>
    <w:rsid w:val="00041EEF"/>
    <w:rsid w:val="00042712"/>
    <w:rsid w:val="000427ED"/>
    <w:rsid w:val="00044628"/>
    <w:rsid w:val="00052789"/>
    <w:rsid w:val="00053229"/>
    <w:rsid w:val="00053698"/>
    <w:rsid w:val="00055358"/>
    <w:rsid w:val="00060A34"/>
    <w:rsid w:val="00061B13"/>
    <w:rsid w:val="000641B2"/>
    <w:rsid w:val="00065B7D"/>
    <w:rsid w:val="000676D4"/>
    <w:rsid w:val="0007406D"/>
    <w:rsid w:val="00074963"/>
    <w:rsid w:val="00075D4D"/>
    <w:rsid w:val="000766F0"/>
    <w:rsid w:val="00081641"/>
    <w:rsid w:val="000844E4"/>
    <w:rsid w:val="00084596"/>
    <w:rsid w:val="00097ADD"/>
    <w:rsid w:val="000A056B"/>
    <w:rsid w:val="000A3BF2"/>
    <w:rsid w:val="000B0BD2"/>
    <w:rsid w:val="000B28D4"/>
    <w:rsid w:val="000B2FD7"/>
    <w:rsid w:val="000B5F6D"/>
    <w:rsid w:val="000B67B2"/>
    <w:rsid w:val="000C07AC"/>
    <w:rsid w:val="000C335B"/>
    <w:rsid w:val="000C4F09"/>
    <w:rsid w:val="000C7ED9"/>
    <w:rsid w:val="000D62D3"/>
    <w:rsid w:val="000E5A5F"/>
    <w:rsid w:val="000E5C5F"/>
    <w:rsid w:val="0010097E"/>
    <w:rsid w:val="00102A61"/>
    <w:rsid w:val="00106D88"/>
    <w:rsid w:val="00106F37"/>
    <w:rsid w:val="001106BF"/>
    <w:rsid w:val="00121CAA"/>
    <w:rsid w:val="00130A00"/>
    <w:rsid w:val="00130A70"/>
    <w:rsid w:val="00132DCC"/>
    <w:rsid w:val="00137B88"/>
    <w:rsid w:val="00143D2E"/>
    <w:rsid w:val="001452AC"/>
    <w:rsid w:val="00146F5D"/>
    <w:rsid w:val="00147F08"/>
    <w:rsid w:val="00150B14"/>
    <w:rsid w:val="00151D75"/>
    <w:rsid w:val="00153CA1"/>
    <w:rsid w:val="001542EB"/>
    <w:rsid w:val="00156E2A"/>
    <w:rsid w:val="00161E03"/>
    <w:rsid w:val="00163017"/>
    <w:rsid w:val="00165D8F"/>
    <w:rsid w:val="0017040E"/>
    <w:rsid w:val="00181E82"/>
    <w:rsid w:val="00186D8A"/>
    <w:rsid w:val="00190A36"/>
    <w:rsid w:val="00191F79"/>
    <w:rsid w:val="001924A8"/>
    <w:rsid w:val="001925CE"/>
    <w:rsid w:val="001938E3"/>
    <w:rsid w:val="001950B6"/>
    <w:rsid w:val="001971C1"/>
    <w:rsid w:val="001A3141"/>
    <w:rsid w:val="001A3D14"/>
    <w:rsid w:val="001B5506"/>
    <w:rsid w:val="001C1B4D"/>
    <w:rsid w:val="001C26E7"/>
    <w:rsid w:val="001C5CE2"/>
    <w:rsid w:val="001D19E4"/>
    <w:rsid w:val="001D3206"/>
    <w:rsid w:val="001D7E7C"/>
    <w:rsid w:val="001E5464"/>
    <w:rsid w:val="0021198B"/>
    <w:rsid w:val="00214CE2"/>
    <w:rsid w:val="002210D3"/>
    <w:rsid w:val="00227A4F"/>
    <w:rsid w:val="00231CA7"/>
    <w:rsid w:val="00244E2A"/>
    <w:rsid w:val="0025198E"/>
    <w:rsid w:val="00252766"/>
    <w:rsid w:val="00253788"/>
    <w:rsid w:val="00260F09"/>
    <w:rsid w:val="00263C17"/>
    <w:rsid w:val="002642E5"/>
    <w:rsid w:val="002704D5"/>
    <w:rsid w:val="0027136F"/>
    <w:rsid w:val="002720C2"/>
    <w:rsid w:val="00275EAD"/>
    <w:rsid w:val="00277468"/>
    <w:rsid w:val="00280065"/>
    <w:rsid w:val="00281F80"/>
    <w:rsid w:val="00285855"/>
    <w:rsid w:val="0029533D"/>
    <w:rsid w:val="002A0719"/>
    <w:rsid w:val="002A1E10"/>
    <w:rsid w:val="002A2991"/>
    <w:rsid w:val="002A341A"/>
    <w:rsid w:val="002A4C93"/>
    <w:rsid w:val="002A549E"/>
    <w:rsid w:val="002A5D79"/>
    <w:rsid w:val="002B154A"/>
    <w:rsid w:val="002B4EE4"/>
    <w:rsid w:val="002B7ED0"/>
    <w:rsid w:val="002C2AB7"/>
    <w:rsid w:val="002C3CC6"/>
    <w:rsid w:val="002C550C"/>
    <w:rsid w:val="002D3762"/>
    <w:rsid w:val="002D668D"/>
    <w:rsid w:val="002D6D8C"/>
    <w:rsid w:val="002E18C5"/>
    <w:rsid w:val="002E3CD7"/>
    <w:rsid w:val="002E5862"/>
    <w:rsid w:val="002F0B28"/>
    <w:rsid w:val="002F3B6C"/>
    <w:rsid w:val="002F5123"/>
    <w:rsid w:val="0030067D"/>
    <w:rsid w:val="00301ED5"/>
    <w:rsid w:val="00304B0B"/>
    <w:rsid w:val="00306477"/>
    <w:rsid w:val="00310258"/>
    <w:rsid w:val="00310280"/>
    <w:rsid w:val="0031506C"/>
    <w:rsid w:val="00316128"/>
    <w:rsid w:val="00335493"/>
    <w:rsid w:val="003401EB"/>
    <w:rsid w:val="003427D1"/>
    <w:rsid w:val="00344FDE"/>
    <w:rsid w:val="00345D08"/>
    <w:rsid w:val="003500BA"/>
    <w:rsid w:val="0035732C"/>
    <w:rsid w:val="0036076B"/>
    <w:rsid w:val="00360CFD"/>
    <w:rsid w:val="00365948"/>
    <w:rsid w:val="00383115"/>
    <w:rsid w:val="003835A5"/>
    <w:rsid w:val="00394B31"/>
    <w:rsid w:val="003B4DDD"/>
    <w:rsid w:val="003D12FB"/>
    <w:rsid w:val="003D285A"/>
    <w:rsid w:val="003D3953"/>
    <w:rsid w:val="003D39B0"/>
    <w:rsid w:val="003D64DF"/>
    <w:rsid w:val="003F3277"/>
    <w:rsid w:val="0040357C"/>
    <w:rsid w:val="00406028"/>
    <w:rsid w:val="004061FB"/>
    <w:rsid w:val="00417193"/>
    <w:rsid w:val="00422CCF"/>
    <w:rsid w:val="00430E85"/>
    <w:rsid w:val="00432EAC"/>
    <w:rsid w:val="00435A40"/>
    <w:rsid w:val="00436DAC"/>
    <w:rsid w:val="00441B9F"/>
    <w:rsid w:val="00446D78"/>
    <w:rsid w:val="00447901"/>
    <w:rsid w:val="00452144"/>
    <w:rsid w:val="00454CCE"/>
    <w:rsid w:val="00455C8D"/>
    <w:rsid w:val="00456AFC"/>
    <w:rsid w:val="0046031A"/>
    <w:rsid w:val="00481C24"/>
    <w:rsid w:val="00495610"/>
    <w:rsid w:val="00495FDD"/>
    <w:rsid w:val="004A3E71"/>
    <w:rsid w:val="004B0F4D"/>
    <w:rsid w:val="004B20B0"/>
    <w:rsid w:val="004B2106"/>
    <w:rsid w:val="004B3775"/>
    <w:rsid w:val="004B6825"/>
    <w:rsid w:val="004C4223"/>
    <w:rsid w:val="004C64BB"/>
    <w:rsid w:val="004C672D"/>
    <w:rsid w:val="004C72C1"/>
    <w:rsid w:val="004D4B62"/>
    <w:rsid w:val="004D6335"/>
    <w:rsid w:val="004D7D4A"/>
    <w:rsid w:val="004E08D3"/>
    <w:rsid w:val="004E3B71"/>
    <w:rsid w:val="004E4A48"/>
    <w:rsid w:val="004F0ECA"/>
    <w:rsid w:val="004F0EF0"/>
    <w:rsid w:val="00501104"/>
    <w:rsid w:val="005068C6"/>
    <w:rsid w:val="00506B1D"/>
    <w:rsid w:val="0050718C"/>
    <w:rsid w:val="0050729F"/>
    <w:rsid w:val="0051751A"/>
    <w:rsid w:val="005206C7"/>
    <w:rsid w:val="00521A82"/>
    <w:rsid w:val="005233DE"/>
    <w:rsid w:val="00524A9E"/>
    <w:rsid w:val="0052582F"/>
    <w:rsid w:val="0053146E"/>
    <w:rsid w:val="005405BB"/>
    <w:rsid w:val="00540BFF"/>
    <w:rsid w:val="00540E53"/>
    <w:rsid w:val="00542934"/>
    <w:rsid w:val="00542F08"/>
    <w:rsid w:val="00551A5A"/>
    <w:rsid w:val="00552466"/>
    <w:rsid w:val="005663CA"/>
    <w:rsid w:val="005704FA"/>
    <w:rsid w:val="00580F95"/>
    <w:rsid w:val="00581ED2"/>
    <w:rsid w:val="005822B1"/>
    <w:rsid w:val="00582B91"/>
    <w:rsid w:val="00590314"/>
    <w:rsid w:val="00590DAD"/>
    <w:rsid w:val="005928BB"/>
    <w:rsid w:val="0059751B"/>
    <w:rsid w:val="005A1DA8"/>
    <w:rsid w:val="005A20D8"/>
    <w:rsid w:val="005B01AB"/>
    <w:rsid w:val="005B147A"/>
    <w:rsid w:val="005B44D1"/>
    <w:rsid w:val="005C334B"/>
    <w:rsid w:val="005C5562"/>
    <w:rsid w:val="005C6FBE"/>
    <w:rsid w:val="005D14AF"/>
    <w:rsid w:val="005D2697"/>
    <w:rsid w:val="005D2B81"/>
    <w:rsid w:val="005D415C"/>
    <w:rsid w:val="005D6FC5"/>
    <w:rsid w:val="005E12C4"/>
    <w:rsid w:val="005E1DCF"/>
    <w:rsid w:val="005E5739"/>
    <w:rsid w:val="005F120C"/>
    <w:rsid w:val="006033CD"/>
    <w:rsid w:val="00617B63"/>
    <w:rsid w:val="0062732E"/>
    <w:rsid w:val="00635131"/>
    <w:rsid w:val="00640F4A"/>
    <w:rsid w:val="00646A6F"/>
    <w:rsid w:val="006515D8"/>
    <w:rsid w:val="006520F6"/>
    <w:rsid w:val="00657061"/>
    <w:rsid w:val="00660384"/>
    <w:rsid w:val="006621D3"/>
    <w:rsid w:val="00663CC4"/>
    <w:rsid w:val="00665457"/>
    <w:rsid w:val="0066579E"/>
    <w:rsid w:val="00667818"/>
    <w:rsid w:val="00667FA3"/>
    <w:rsid w:val="00673CF9"/>
    <w:rsid w:val="0067578E"/>
    <w:rsid w:val="0068064F"/>
    <w:rsid w:val="00680EE6"/>
    <w:rsid w:val="006811DC"/>
    <w:rsid w:val="0068519F"/>
    <w:rsid w:val="00685638"/>
    <w:rsid w:val="006914D3"/>
    <w:rsid w:val="00697BA3"/>
    <w:rsid w:val="006A106F"/>
    <w:rsid w:val="006A6E46"/>
    <w:rsid w:val="006B338D"/>
    <w:rsid w:val="006C0068"/>
    <w:rsid w:val="006C2777"/>
    <w:rsid w:val="006D0795"/>
    <w:rsid w:val="006D4272"/>
    <w:rsid w:val="006E41FA"/>
    <w:rsid w:val="006E4CFB"/>
    <w:rsid w:val="00701C01"/>
    <w:rsid w:val="00712B6A"/>
    <w:rsid w:val="00714601"/>
    <w:rsid w:val="00722F83"/>
    <w:rsid w:val="00725CD0"/>
    <w:rsid w:val="00731C8F"/>
    <w:rsid w:val="00733E62"/>
    <w:rsid w:val="00735F89"/>
    <w:rsid w:val="00754299"/>
    <w:rsid w:val="0075528E"/>
    <w:rsid w:val="00757842"/>
    <w:rsid w:val="00763055"/>
    <w:rsid w:val="0076350E"/>
    <w:rsid w:val="007645EB"/>
    <w:rsid w:val="007652BE"/>
    <w:rsid w:val="00773A72"/>
    <w:rsid w:val="00782341"/>
    <w:rsid w:val="00783DB7"/>
    <w:rsid w:val="00790DD8"/>
    <w:rsid w:val="007914FA"/>
    <w:rsid w:val="0079175F"/>
    <w:rsid w:val="00792AFC"/>
    <w:rsid w:val="00794196"/>
    <w:rsid w:val="007A6204"/>
    <w:rsid w:val="007B0092"/>
    <w:rsid w:val="007B155D"/>
    <w:rsid w:val="007B2AF3"/>
    <w:rsid w:val="007B53F1"/>
    <w:rsid w:val="007B5D97"/>
    <w:rsid w:val="007B60C6"/>
    <w:rsid w:val="007C0A4D"/>
    <w:rsid w:val="007C3693"/>
    <w:rsid w:val="007C429F"/>
    <w:rsid w:val="007C4D83"/>
    <w:rsid w:val="007C5953"/>
    <w:rsid w:val="007C7D40"/>
    <w:rsid w:val="007D11AB"/>
    <w:rsid w:val="007D13BA"/>
    <w:rsid w:val="007D141B"/>
    <w:rsid w:val="007D1474"/>
    <w:rsid w:val="007D16EC"/>
    <w:rsid w:val="007E0A19"/>
    <w:rsid w:val="007E158B"/>
    <w:rsid w:val="007E4C3C"/>
    <w:rsid w:val="007E54F5"/>
    <w:rsid w:val="007E6834"/>
    <w:rsid w:val="007E6CD9"/>
    <w:rsid w:val="007F01B9"/>
    <w:rsid w:val="007F02A9"/>
    <w:rsid w:val="007F390D"/>
    <w:rsid w:val="007F58CA"/>
    <w:rsid w:val="007F7DD1"/>
    <w:rsid w:val="008053C7"/>
    <w:rsid w:val="0080649F"/>
    <w:rsid w:val="00806C61"/>
    <w:rsid w:val="00806FAB"/>
    <w:rsid w:val="00811687"/>
    <w:rsid w:val="00815081"/>
    <w:rsid w:val="0081792F"/>
    <w:rsid w:val="008179DA"/>
    <w:rsid w:val="00817CFF"/>
    <w:rsid w:val="00820A6F"/>
    <w:rsid w:val="00823204"/>
    <w:rsid w:val="008243F1"/>
    <w:rsid w:val="00826D07"/>
    <w:rsid w:val="0084071D"/>
    <w:rsid w:val="00845C04"/>
    <w:rsid w:val="008565FF"/>
    <w:rsid w:val="00856C8E"/>
    <w:rsid w:val="008578FF"/>
    <w:rsid w:val="008742C5"/>
    <w:rsid w:val="008756CD"/>
    <w:rsid w:val="00881233"/>
    <w:rsid w:val="00883E02"/>
    <w:rsid w:val="0088426D"/>
    <w:rsid w:val="00884F58"/>
    <w:rsid w:val="00894C32"/>
    <w:rsid w:val="008A19F2"/>
    <w:rsid w:val="008A20A7"/>
    <w:rsid w:val="008A3059"/>
    <w:rsid w:val="008B2D12"/>
    <w:rsid w:val="008C0168"/>
    <w:rsid w:val="008C28B7"/>
    <w:rsid w:val="008C35EC"/>
    <w:rsid w:val="008C5043"/>
    <w:rsid w:val="008C7ABE"/>
    <w:rsid w:val="008D16ED"/>
    <w:rsid w:val="008D23A5"/>
    <w:rsid w:val="008D5D44"/>
    <w:rsid w:val="008E4CA4"/>
    <w:rsid w:val="008E4E38"/>
    <w:rsid w:val="008F03EE"/>
    <w:rsid w:val="008F41B2"/>
    <w:rsid w:val="008F5814"/>
    <w:rsid w:val="008F602E"/>
    <w:rsid w:val="0090242A"/>
    <w:rsid w:val="009036B1"/>
    <w:rsid w:val="009039EF"/>
    <w:rsid w:val="00903A7C"/>
    <w:rsid w:val="00905649"/>
    <w:rsid w:val="0091374B"/>
    <w:rsid w:val="0091534A"/>
    <w:rsid w:val="0091566F"/>
    <w:rsid w:val="009213DB"/>
    <w:rsid w:val="009231AD"/>
    <w:rsid w:val="009272ED"/>
    <w:rsid w:val="00927D78"/>
    <w:rsid w:val="00931040"/>
    <w:rsid w:val="00931439"/>
    <w:rsid w:val="009321B8"/>
    <w:rsid w:val="00933604"/>
    <w:rsid w:val="00934EC1"/>
    <w:rsid w:val="00943963"/>
    <w:rsid w:val="00946BE1"/>
    <w:rsid w:val="00951B39"/>
    <w:rsid w:val="009603A6"/>
    <w:rsid w:val="0096269B"/>
    <w:rsid w:val="0096671E"/>
    <w:rsid w:val="009669F1"/>
    <w:rsid w:val="00970E67"/>
    <w:rsid w:val="00974753"/>
    <w:rsid w:val="0098128A"/>
    <w:rsid w:val="00987B8B"/>
    <w:rsid w:val="00990916"/>
    <w:rsid w:val="009959A1"/>
    <w:rsid w:val="009A5F92"/>
    <w:rsid w:val="009A6F59"/>
    <w:rsid w:val="009B126A"/>
    <w:rsid w:val="009B1D9C"/>
    <w:rsid w:val="009B2D01"/>
    <w:rsid w:val="009B40AF"/>
    <w:rsid w:val="009B46D1"/>
    <w:rsid w:val="009C182D"/>
    <w:rsid w:val="009C2035"/>
    <w:rsid w:val="009C42AF"/>
    <w:rsid w:val="009D2C4A"/>
    <w:rsid w:val="009D2CA4"/>
    <w:rsid w:val="009D4E08"/>
    <w:rsid w:val="009D5330"/>
    <w:rsid w:val="009E6246"/>
    <w:rsid w:val="009E7282"/>
    <w:rsid w:val="009F27B4"/>
    <w:rsid w:val="009F34D1"/>
    <w:rsid w:val="00A01D46"/>
    <w:rsid w:val="00A02207"/>
    <w:rsid w:val="00A06F53"/>
    <w:rsid w:val="00A13BF8"/>
    <w:rsid w:val="00A154A0"/>
    <w:rsid w:val="00A15816"/>
    <w:rsid w:val="00A211B9"/>
    <w:rsid w:val="00A26E71"/>
    <w:rsid w:val="00A32AEB"/>
    <w:rsid w:val="00A352D2"/>
    <w:rsid w:val="00A430E2"/>
    <w:rsid w:val="00A43155"/>
    <w:rsid w:val="00A45113"/>
    <w:rsid w:val="00A46AA0"/>
    <w:rsid w:val="00A47C93"/>
    <w:rsid w:val="00A51448"/>
    <w:rsid w:val="00A5544D"/>
    <w:rsid w:val="00A573E0"/>
    <w:rsid w:val="00A61E78"/>
    <w:rsid w:val="00A627F5"/>
    <w:rsid w:val="00A63181"/>
    <w:rsid w:val="00A70B7A"/>
    <w:rsid w:val="00A717B4"/>
    <w:rsid w:val="00A72B6F"/>
    <w:rsid w:val="00A72EDB"/>
    <w:rsid w:val="00A73B96"/>
    <w:rsid w:val="00A740F0"/>
    <w:rsid w:val="00A826AF"/>
    <w:rsid w:val="00A96E60"/>
    <w:rsid w:val="00AA392C"/>
    <w:rsid w:val="00AB1A8C"/>
    <w:rsid w:val="00AB46FA"/>
    <w:rsid w:val="00AB52D8"/>
    <w:rsid w:val="00AB5DB6"/>
    <w:rsid w:val="00AC14B3"/>
    <w:rsid w:val="00AC7F18"/>
    <w:rsid w:val="00AE267F"/>
    <w:rsid w:val="00AE5D22"/>
    <w:rsid w:val="00AE6FE9"/>
    <w:rsid w:val="00AF1E6A"/>
    <w:rsid w:val="00AF556E"/>
    <w:rsid w:val="00AF6B03"/>
    <w:rsid w:val="00B03BE5"/>
    <w:rsid w:val="00B066AF"/>
    <w:rsid w:val="00B0683B"/>
    <w:rsid w:val="00B121BD"/>
    <w:rsid w:val="00B1262C"/>
    <w:rsid w:val="00B13ED4"/>
    <w:rsid w:val="00B14BC9"/>
    <w:rsid w:val="00B20447"/>
    <w:rsid w:val="00B22D22"/>
    <w:rsid w:val="00B306CF"/>
    <w:rsid w:val="00B32FAB"/>
    <w:rsid w:val="00B35231"/>
    <w:rsid w:val="00B3689E"/>
    <w:rsid w:val="00B40710"/>
    <w:rsid w:val="00B42444"/>
    <w:rsid w:val="00B430B8"/>
    <w:rsid w:val="00B47740"/>
    <w:rsid w:val="00B5311D"/>
    <w:rsid w:val="00B5384A"/>
    <w:rsid w:val="00B55ECF"/>
    <w:rsid w:val="00B63ABB"/>
    <w:rsid w:val="00B72267"/>
    <w:rsid w:val="00B73C75"/>
    <w:rsid w:val="00B759A5"/>
    <w:rsid w:val="00B7657F"/>
    <w:rsid w:val="00B77B0D"/>
    <w:rsid w:val="00B81EB3"/>
    <w:rsid w:val="00B85697"/>
    <w:rsid w:val="00B86806"/>
    <w:rsid w:val="00B86AE6"/>
    <w:rsid w:val="00B916F8"/>
    <w:rsid w:val="00B91E9F"/>
    <w:rsid w:val="00B921D8"/>
    <w:rsid w:val="00B95765"/>
    <w:rsid w:val="00B9780D"/>
    <w:rsid w:val="00BA76DE"/>
    <w:rsid w:val="00BB0EA4"/>
    <w:rsid w:val="00BC7175"/>
    <w:rsid w:val="00BD1C8A"/>
    <w:rsid w:val="00BD3336"/>
    <w:rsid w:val="00BE0CB5"/>
    <w:rsid w:val="00BE20AF"/>
    <w:rsid w:val="00BE428B"/>
    <w:rsid w:val="00BE66ED"/>
    <w:rsid w:val="00BF0EBD"/>
    <w:rsid w:val="00BF29CE"/>
    <w:rsid w:val="00C00538"/>
    <w:rsid w:val="00C030E5"/>
    <w:rsid w:val="00C07BAC"/>
    <w:rsid w:val="00C11FFE"/>
    <w:rsid w:val="00C12C64"/>
    <w:rsid w:val="00C147E9"/>
    <w:rsid w:val="00C1519D"/>
    <w:rsid w:val="00C20203"/>
    <w:rsid w:val="00C23E21"/>
    <w:rsid w:val="00C3002C"/>
    <w:rsid w:val="00C31205"/>
    <w:rsid w:val="00C3786B"/>
    <w:rsid w:val="00C37CAD"/>
    <w:rsid w:val="00C41382"/>
    <w:rsid w:val="00C45163"/>
    <w:rsid w:val="00C46139"/>
    <w:rsid w:val="00C545A5"/>
    <w:rsid w:val="00C57515"/>
    <w:rsid w:val="00C61746"/>
    <w:rsid w:val="00C66D06"/>
    <w:rsid w:val="00C673DE"/>
    <w:rsid w:val="00C759E6"/>
    <w:rsid w:val="00C81769"/>
    <w:rsid w:val="00C91973"/>
    <w:rsid w:val="00CA755C"/>
    <w:rsid w:val="00CB3C07"/>
    <w:rsid w:val="00CB792A"/>
    <w:rsid w:val="00CB7FB3"/>
    <w:rsid w:val="00CC040A"/>
    <w:rsid w:val="00CC0FD8"/>
    <w:rsid w:val="00CC2561"/>
    <w:rsid w:val="00CD36D6"/>
    <w:rsid w:val="00CD591C"/>
    <w:rsid w:val="00CD6E9D"/>
    <w:rsid w:val="00CE0A3B"/>
    <w:rsid w:val="00CE3C68"/>
    <w:rsid w:val="00CE4370"/>
    <w:rsid w:val="00CE4878"/>
    <w:rsid w:val="00CE6D5F"/>
    <w:rsid w:val="00CF1EB1"/>
    <w:rsid w:val="00CF3BEE"/>
    <w:rsid w:val="00CF78BE"/>
    <w:rsid w:val="00D05669"/>
    <w:rsid w:val="00D05AA3"/>
    <w:rsid w:val="00D05EFA"/>
    <w:rsid w:val="00D24300"/>
    <w:rsid w:val="00D2569D"/>
    <w:rsid w:val="00D328F3"/>
    <w:rsid w:val="00D32D8D"/>
    <w:rsid w:val="00D3744F"/>
    <w:rsid w:val="00D53EE9"/>
    <w:rsid w:val="00D54741"/>
    <w:rsid w:val="00D61024"/>
    <w:rsid w:val="00D61821"/>
    <w:rsid w:val="00D63F70"/>
    <w:rsid w:val="00D67783"/>
    <w:rsid w:val="00D73D3D"/>
    <w:rsid w:val="00D74679"/>
    <w:rsid w:val="00D7542A"/>
    <w:rsid w:val="00D869F7"/>
    <w:rsid w:val="00D9188D"/>
    <w:rsid w:val="00D94AE8"/>
    <w:rsid w:val="00D94FD0"/>
    <w:rsid w:val="00D956B8"/>
    <w:rsid w:val="00D97400"/>
    <w:rsid w:val="00D97E0E"/>
    <w:rsid w:val="00DA6120"/>
    <w:rsid w:val="00DA7994"/>
    <w:rsid w:val="00DB0A13"/>
    <w:rsid w:val="00DB292D"/>
    <w:rsid w:val="00DB6231"/>
    <w:rsid w:val="00DC0BA9"/>
    <w:rsid w:val="00DC172E"/>
    <w:rsid w:val="00DC3C83"/>
    <w:rsid w:val="00DC5944"/>
    <w:rsid w:val="00DC5D31"/>
    <w:rsid w:val="00DD1869"/>
    <w:rsid w:val="00DD2C7B"/>
    <w:rsid w:val="00DE0259"/>
    <w:rsid w:val="00DE062F"/>
    <w:rsid w:val="00DE18E1"/>
    <w:rsid w:val="00DE2B2A"/>
    <w:rsid w:val="00E00EF4"/>
    <w:rsid w:val="00E01037"/>
    <w:rsid w:val="00E01DEF"/>
    <w:rsid w:val="00E072BC"/>
    <w:rsid w:val="00E07940"/>
    <w:rsid w:val="00E172E7"/>
    <w:rsid w:val="00E17B75"/>
    <w:rsid w:val="00E202BC"/>
    <w:rsid w:val="00E22387"/>
    <w:rsid w:val="00E224D8"/>
    <w:rsid w:val="00E251C5"/>
    <w:rsid w:val="00E30B88"/>
    <w:rsid w:val="00E335A4"/>
    <w:rsid w:val="00E34245"/>
    <w:rsid w:val="00E34357"/>
    <w:rsid w:val="00E35179"/>
    <w:rsid w:val="00E35DEC"/>
    <w:rsid w:val="00E36D77"/>
    <w:rsid w:val="00E47743"/>
    <w:rsid w:val="00E50648"/>
    <w:rsid w:val="00E53465"/>
    <w:rsid w:val="00E56CBE"/>
    <w:rsid w:val="00E56FF1"/>
    <w:rsid w:val="00E603D3"/>
    <w:rsid w:val="00E605ED"/>
    <w:rsid w:val="00E61278"/>
    <w:rsid w:val="00E62F51"/>
    <w:rsid w:val="00E64C47"/>
    <w:rsid w:val="00E65ED4"/>
    <w:rsid w:val="00E6634A"/>
    <w:rsid w:val="00E738A6"/>
    <w:rsid w:val="00E75AF8"/>
    <w:rsid w:val="00E7725D"/>
    <w:rsid w:val="00E7788C"/>
    <w:rsid w:val="00E926A6"/>
    <w:rsid w:val="00E959EF"/>
    <w:rsid w:val="00E965AE"/>
    <w:rsid w:val="00E966BC"/>
    <w:rsid w:val="00E96BA0"/>
    <w:rsid w:val="00E97361"/>
    <w:rsid w:val="00EA0A3C"/>
    <w:rsid w:val="00EA0AD7"/>
    <w:rsid w:val="00EA1979"/>
    <w:rsid w:val="00EA6CF5"/>
    <w:rsid w:val="00EA7812"/>
    <w:rsid w:val="00EB1DA7"/>
    <w:rsid w:val="00EB3A1E"/>
    <w:rsid w:val="00EC05DF"/>
    <w:rsid w:val="00EC293E"/>
    <w:rsid w:val="00EC2CD6"/>
    <w:rsid w:val="00EC3732"/>
    <w:rsid w:val="00EC5A2B"/>
    <w:rsid w:val="00EC60B8"/>
    <w:rsid w:val="00ED1876"/>
    <w:rsid w:val="00ED1F05"/>
    <w:rsid w:val="00ED5B1D"/>
    <w:rsid w:val="00ED5E5C"/>
    <w:rsid w:val="00EE3A18"/>
    <w:rsid w:val="00EE59B6"/>
    <w:rsid w:val="00EF114F"/>
    <w:rsid w:val="00EF1FA0"/>
    <w:rsid w:val="00F20D8D"/>
    <w:rsid w:val="00F226F9"/>
    <w:rsid w:val="00F24860"/>
    <w:rsid w:val="00F248E2"/>
    <w:rsid w:val="00F254BE"/>
    <w:rsid w:val="00F30A86"/>
    <w:rsid w:val="00F3106F"/>
    <w:rsid w:val="00F34B9D"/>
    <w:rsid w:val="00F3572E"/>
    <w:rsid w:val="00F35C6E"/>
    <w:rsid w:val="00F41C0A"/>
    <w:rsid w:val="00F4452D"/>
    <w:rsid w:val="00F46B92"/>
    <w:rsid w:val="00F52712"/>
    <w:rsid w:val="00F57D34"/>
    <w:rsid w:val="00F6607F"/>
    <w:rsid w:val="00F77113"/>
    <w:rsid w:val="00F77EEE"/>
    <w:rsid w:val="00F82231"/>
    <w:rsid w:val="00F85A14"/>
    <w:rsid w:val="00F9094A"/>
    <w:rsid w:val="00F90D01"/>
    <w:rsid w:val="00F93375"/>
    <w:rsid w:val="00F938FF"/>
    <w:rsid w:val="00F96D56"/>
    <w:rsid w:val="00FB0668"/>
    <w:rsid w:val="00FB3A77"/>
    <w:rsid w:val="00FB70C8"/>
    <w:rsid w:val="00FC227C"/>
    <w:rsid w:val="00FD30C5"/>
    <w:rsid w:val="00FE1197"/>
    <w:rsid w:val="00FE6828"/>
    <w:rsid w:val="00FF31DF"/>
    <w:rsid w:val="00FF3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29A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68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68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68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868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68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806"/>
    <w:rPr>
      <w:rFonts w:asciiTheme="majorHAnsi" w:eastAsiaTheme="majorEastAsia" w:hAnsiTheme="majorHAnsi" w:cstheme="majorBidi"/>
      <w:spacing w:val="-10"/>
      <w:kern w:val="28"/>
      <w:sz w:val="56"/>
      <w:szCs w:val="56"/>
    </w:rPr>
  </w:style>
  <w:style w:type="paragraph" w:customStyle="1" w:styleId="MMTitle">
    <w:name w:val="MM Title"/>
    <w:basedOn w:val="Title"/>
    <w:link w:val="MMTitleChar"/>
    <w:rsid w:val="00B86806"/>
  </w:style>
  <w:style w:type="character" w:customStyle="1" w:styleId="MMTitleChar">
    <w:name w:val="MM Title Char"/>
    <w:basedOn w:val="TitleChar"/>
    <w:link w:val="MMTitle"/>
    <w:rsid w:val="00B8680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6806"/>
    <w:rPr>
      <w:rFonts w:asciiTheme="majorHAnsi" w:eastAsiaTheme="majorEastAsia" w:hAnsiTheme="majorHAnsi" w:cstheme="majorBidi"/>
      <w:color w:val="2E74B5" w:themeColor="accent1" w:themeShade="BF"/>
      <w:sz w:val="32"/>
      <w:szCs w:val="32"/>
    </w:rPr>
  </w:style>
  <w:style w:type="paragraph" w:customStyle="1" w:styleId="MMTopic1">
    <w:name w:val="MM Topic 1"/>
    <w:basedOn w:val="Heading1"/>
    <w:link w:val="MMTopic1Char"/>
    <w:rsid w:val="00B86806"/>
  </w:style>
  <w:style w:type="character" w:customStyle="1" w:styleId="MMTopic1Char">
    <w:name w:val="MM Topic 1 Char"/>
    <w:basedOn w:val="Heading1Char"/>
    <w:link w:val="MMTopic1"/>
    <w:rsid w:val="00B868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6806"/>
    <w:rPr>
      <w:rFonts w:asciiTheme="majorHAnsi" w:eastAsiaTheme="majorEastAsia" w:hAnsiTheme="majorHAnsi" w:cstheme="majorBidi"/>
      <w:color w:val="2E74B5" w:themeColor="accent1" w:themeShade="BF"/>
      <w:sz w:val="26"/>
      <w:szCs w:val="26"/>
    </w:rPr>
  </w:style>
  <w:style w:type="paragraph" w:customStyle="1" w:styleId="MMTopic2">
    <w:name w:val="MM Topic 2"/>
    <w:basedOn w:val="Heading2"/>
    <w:link w:val="MMTopic2Char"/>
    <w:rsid w:val="00B86806"/>
  </w:style>
  <w:style w:type="character" w:customStyle="1" w:styleId="MMTopic2Char">
    <w:name w:val="MM Topic 2 Char"/>
    <w:basedOn w:val="Heading2Char"/>
    <w:link w:val="MMTopic2"/>
    <w:rsid w:val="00B8680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86806"/>
    <w:rPr>
      <w:rFonts w:asciiTheme="majorHAnsi" w:eastAsiaTheme="majorEastAsia" w:hAnsiTheme="majorHAnsi" w:cstheme="majorBidi"/>
      <w:color w:val="1F4D78" w:themeColor="accent1" w:themeShade="7F"/>
      <w:sz w:val="24"/>
      <w:szCs w:val="24"/>
    </w:rPr>
  </w:style>
  <w:style w:type="paragraph" w:customStyle="1" w:styleId="MMTopic3">
    <w:name w:val="MM Topic 3"/>
    <w:basedOn w:val="Heading3"/>
    <w:link w:val="MMTopic3Char"/>
    <w:rsid w:val="00B86806"/>
  </w:style>
  <w:style w:type="character" w:customStyle="1" w:styleId="MMTopic3Char">
    <w:name w:val="MM Topic 3 Char"/>
    <w:basedOn w:val="Heading3Char"/>
    <w:link w:val="MMTopic3"/>
    <w:rsid w:val="00B8680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86806"/>
    <w:rPr>
      <w:rFonts w:asciiTheme="majorHAnsi" w:eastAsiaTheme="majorEastAsia" w:hAnsiTheme="majorHAnsi" w:cstheme="majorBidi"/>
      <w:i/>
      <w:iCs/>
      <w:color w:val="2E74B5" w:themeColor="accent1" w:themeShade="BF"/>
    </w:rPr>
  </w:style>
  <w:style w:type="paragraph" w:customStyle="1" w:styleId="MMTopic4">
    <w:name w:val="MM Topic 4"/>
    <w:basedOn w:val="Heading4"/>
    <w:link w:val="MMTopic4Char"/>
    <w:rsid w:val="00B86806"/>
  </w:style>
  <w:style w:type="character" w:customStyle="1" w:styleId="MMTopic4Char">
    <w:name w:val="MM Topic 4 Char"/>
    <w:basedOn w:val="Heading4Char"/>
    <w:link w:val="MMTopic4"/>
    <w:rsid w:val="00B868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9626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69B"/>
    <w:rPr>
      <w:rFonts w:ascii="Lucida Grande" w:hAnsi="Lucida Grande" w:cs="Lucida Grande"/>
      <w:sz w:val="18"/>
      <w:szCs w:val="18"/>
    </w:rPr>
  </w:style>
  <w:style w:type="character" w:styleId="CommentReference">
    <w:name w:val="annotation reference"/>
    <w:basedOn w:val="DefaultParagraphFont"/>
    <w:uiPriority w:val="99"/>
    <w:semiHidden/>
    <w:unhideWhenUsed/>
    <w:rsid w:val="000245B4"/>
    <w:rPr>
      <w:sz w:val="18"/>
      <w:szCs w:val="18"/>
    </w:rPr>
  </w:style>
  <w:style w:type="paragraph" w:styleId="CommentText">
    <w:name w:val="annotation text"/>
    <w:basedOn w:val="Normal"/>
    <w:link w:val="CommentTextChar"/>
    <w:uiPriority w:val="99"/>
    <w:semiHidden/>
    <w:unhideWhenUsed/>
    <w:rsid w:val="000245B4"/>
    <w:pPr>
      <w:spacing w:line="240" w:lineRule="auto"/>
    </w:pPr>
    <w:rPr>
      <w:sz w:val="24"/>
      <w:szCs w:val="24"/>
    </w:rPr>
  </w:style>
  <w:style w:type="character" w:customStyle="1" w:styleId="CommentTextChar">
    <w:name w:val="Comment Text Char"/>
    <w:basedOn w:val="DefaultParagraphFont"/>
    <w:link w:val="CommentText"/>
    <w:uiPriority w:val="99"/>
    <w:semiHidden/>
    <w:rsid w:val="000245B4"/>
    <w:rPr>
      <w:sz w:val="24"/>
      <w:szCs w:val="24"/>
    </w:rPr>
  </w:style>
  <w:style w:type="paragraph" w:styleId="CommentSubject">
    <w:name w:val="annotation subject"/>
    <w:basedOn w:val="CommentText"/>
    <w:next w:val="CommentText"/>
    <w:link w:val="CommentSubjectChar"/>
    <w:uiPriority w:val="99"/>
    <w:semiHidden/>
    <w:unhideWhenUsed/>
    <w:rsid w:val="000245B4"/>
    <w:rPr>
      <w:b/>
      <w:bCs/>
      <w:sz w:val="20"/>
      <w:szCs w:val="20"/>
    </w:rPr>
  </w:style>
  <w:style w:type="character" w:customStyle="1" w:styleId="CommentSubjectChar">
    <w:name w:val="Comment Subject Char"/>
    <w:basedOn w:val="CommentTextChar"/>
    <w:link w:val="CommentSubject"/>
    <w:uiPriority w:val="99"/>
    <w:semiHidden/>
    <w:rsid w:val="000245B4"/>
    <w:rPr>
      <w:b/>
      <w:bCs/>
      <w:sz w:val="20"/>
      <w:szCs w:val="20"/>
    </w:rPr>
  </w:style>
  <w:style w:type="paragraph" w:styleId="Header">
    <w:name w:val="header"/>
    <w:basedOn w:val="Normal"/>
    <w:link w:val="HeaderChar"/>
    <w:uiPriority w:val="99"/>
    <w:unhideWhenUsed/>
    <w:rsid w:val="00EE5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9B6"/>
  </w:style>
  <w:style w:type="paragraph" w:styleId="Footer">
    <w:name w:val="footer"/>
    <w:basedOn w:val="Normal"/>
    <w:link w:val="FooterChar"/>
    <w:uiPriority w:val="99"/>
    <w:unhideWhenUsed/>
    <w:rsid w:val="00EE5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9B6"/>
  </w:style>
  <w:style w:type="paragraph" w:styleId="Revision">
    <w:name w:val="Revision"/>
    <w:hidden/>
    <w:uiPriority w:val="99"/>
    <w:semiHidden/>
    <w:rsid w:val="00542934"/>
    <w:pPr>
      <w:spacing w:after="0" w:line="240" w:lineRule="auto"/>
    </w:pPr>
  </w:style>
  <w:style w:type="paragraph" w:styleId="ListParagraph">
    <w:name w:val="List Paragraph"/>
    <w:basedOn w:val="Normal"/>
    <w:uiPriority w:val="34"/>
    <w:qFormat/>
    <w:rsid w:val="00640F4A"/>
    <w:pPr>
      <w:spacing w:after="0" w:line="240" w:lineRule="auto"/>
      <w:ind w:left="720"/>
      <w:contextualSpacing/>
    </w:pPr>
    <w:rPr>
      <w:rFonts w:ascii="Times" w:eastAsia="Times New Roman" w:hAnsi="Times" w:cs="Times New Roman"/>
      <w:sz w:val="24"/>
      <w:szCs w:val="20"/>
    </w:rPr>
  </w:style>
  <w:style w:type="paragraph" w:styleId="EndnoteText">
    <w:name w:val="endnote text"/>
    <w:basedOn w:val="Normal"/>
    <w:link w:val="EndnoteTextChar"/>
    <w:uiPriority w:val="99"/>
    <w:unhideWhenUsed/>
    <w:rsid w:val="00735F89"/>
    <w:pPr>
      <w:spacing w:after="0" w:line="240" w:lineRule="auto"/>
    </w:pPr>
    <w:rPr>
      <w:sz w:val="20"/>
      <w:szCs w:val="20"/>
    </w:rPr>
  </w:style>
  <w:style w:type="character" w:customStyle="1" w:styleId="EndnoteTextChar">
    <w:name w:val="Endnote Text Char"/>
    <w:basedOn w:val="DefaultParagraphFont"/>
    <w:link w:val="EndnoteText"/>
    <w:uiPriority w:val="99"/>
    <w:rsid w:val="00735F89"/>
    <w:rPr>
      <w:sz w:val="20"/>
      <w:szCs w:val="20"/>
    </w:rPr>
  </w:style>
  <w:style w:type="character" w:styleId="EndnoteReference">
    <w:name w:val="endnote reference"/>
    <w:basedOn w:val="DefaultParagraphFont"/>
    <w:uiPriority w:val="99"/>
    <w:unhideWhenUsed/>
    <w:rsid w:val="00735F89"/>
    <w:rPr>
      <w:vertAlign w:val="superscript"/>
    </w:rPr>
  </w:style>
  <w:style w:type="paragraph" w:styleId="FootnoteText">
    <w:name w:val="footnote text"/>
    <w:basedOn w:val="Normal"/>
    <w:link w:val="FootnoteTextChar"/>
    <w:uiPriority w:val="99"/>
    <w:unhideWhenUsed/>
    <w:rsid w:val="00735F89"/>
    <w:pPr>
      <w:spacing w:after="0" w:line="240" w:lineRule="auto"/>
    </w:pPr>
    <w:rPr>
      <w:sz w:val="20"/>
      <w:szCs w:val="20"/>
    </w:rPr>
  </w:style>
  <w:style w:type="character" w:customStyle="1" w:styleId="FootnoteTextChar">
    <w:name w:val="Footnote Text Char"/>
    <w:basedOn w:val="DefaultParagraphFont"/>
    <w:link w:val="FootnoteText"/>
    <w:uiPriority w:val="99"/>
    <w:rsid w:val="00735F89"/>
    <w:rPr>
      <w:sz w:val="20"/>
      <w:szCs w:val="20"/>
    </w:rPr>
  </w:style>
  <w:style w:type="character" w:styleId="FootnoteReference">
    <w:name w:val="footnote reference"/>
    <w:basedOn w:val="DefaultParagraphFont"/>
    <w:uiPriority w:val="99"/>
    <w:unhideWhenUsed/>
    <w:rsid w:val="00735F89"/>
    <w:rPr>
      <w:vertAlign w:val="superscript"/>
    </w:rPr>
  </w:style>
  <w:style w:type="character" w:styleId="Hyperlink">
    <w:name w:val="Hyperlink"/>
    <w:basedOn w:val="DefaultParagraphFont"/>
    <w:uiPriority w:val="99"/>
    <w:unhideWhenUsed/>
    <w:rsid w:val="00E966BC"/>
    <w:rPr>
      <w:color w:val="0563C1" w:themeColor="hyperlink"/>
      <w:u w:val="single"/>
    </w:rPr>
  </w:style>
  <w:style w:type="character" w:styleId="FollowedHyperlink">
    <w:name w:val="FollowedHyperlink"/>
    <w:basedOn w:val="DefaultParagraphFont"/>
    <w:uiPriority w:val="99"/>
    <w:semiHidden/>
    <w:unhideWhenUsed/>
    <w:rsid w:val="00E966BC"/>
    <w:rPr>
      <w:color w:val="954F72" w:themeColor="followedHyperlink"/>
      <w:u w:val="single"/>
    </w:rPr>
  </w:style>
  <w:style w:type="paragraph" w:styleId="NormalWeb">
    <w:name w:val="Normal (Web)"/>
    <w:basedOn w:val="Normal"/>
    <w:uiPriority w:val="99"/>
    <w:semiHidden/>
    <w:unhideWhenUsed/>
    <w:rsid w:val="00815081"/>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68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68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68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868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68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806"/>
    <w:rPr>
      <w:rFonts w:asciiTheme="majorHAnsi" w:eastAsiaTheme="majorEastAsia" w:hAnsiTheme="majorHAnsi" w:cstheme="majorBidi"/>
      <w:spacing w:val="-10"/>
      <w:kern w:val="28"/>
      <w:sz w:val="56"/>
      <w:szCs w:val="56"/>
    </w:rPr>
  </w:style>
  <w:style w:type="paragraph" w:customStyle="1" w:styleId="MMTitle">
    <w:name w:val="MM Title"/>
    <w:basedOn w:val="Title"/>
    <w:link w:val="MMTitleChar"/>
    <w:rsid w:val="00B86806"/>
  </w:style>
  <w:style w:type="character" w:customStyle="1" w:styleId="MMTitleChar">
    <w:name w:val="MM Title Char"/>
    <w:basedOn w:val="TitleChar"/>
    <w:link w:val="MMTitle"/>
    <w:rsid w:val="00B8680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6806"/>
    <w:rPr>
      <w:rFonts w:asciiTheme="majorHAnsi" w:eastAsiaTheme="majorEastAsia" w:hAnsiTheme="majorHAnsi" w:cstheme="majorBidi"/>
      <w:color w:val="2E74B5" w:themeColor="accent1" w:themeShade="BF"/>
      <w:sz w:val="32"/>
      <w:szCs w:val="32"/>
    </w:rPr>
  </w:style>
  <w:style w:type="paragraph" w:customStyle="1" w:styleId="MMTopic1">
    <w:name w:val="MM Topic 1"/>
    <w:basedOn w:val="Heading1"/>
    <w:link w:val="MMTopic1Char"/>
    <w:rsid w:val="00B86806"/>
  </w:style>
  <w:style w:type="character" w:customStyle="1" w:styleId="MMTopic1Char">
    <w:name w:val="MM Topic 1 Char"/>
    <w:basedOn w:val="Heading1Char"/>
    <w:link w:val="MMTopic1"/>
    <w:rsid w:val="00B868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6806"/>
    <w:rPr>
      <w:rFonts w:asciiTheme="majorHAnsi" w:eastAsiaTheme="majorEastAsia" w:hAnsiTheme="majorHAnsi" w:cstheme="majorBidi"/>
      <w:color w:val="2E74B5" w:themeColor="accent1" w:themeShade="BF"/>
      <w:sz w:val="26"/>
      <w:szCs w:val="26"/>
    </w:rPr>
  </w:style>
  <w:style w:type="paragraph" w:customStyle="1" w:styleId="MMTopic2">
    <w:name w:val="MM Topic 2"/>
    <w:basedOn w:val="Heading2"/>
    <w:link w:val="MMTopic2Char"/>
    <w:rsid w:val="00B86806"/>
  </w:style>
  <w:style w:type="character" w:customStyle="1" w:styleId="MMTopic2Char">
    <w:name w:val="MM Topic 2 Char"/>
    <w:basedOn w:val="Heading2Char"/>
    <w:link w:val="MMTopic2"/>
    <w:rsid w:val="00B8680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86806"/>
    <w:rPr>
      <w:rFonts w:asciiTheme="majorHAnsi" w:eastAsiaTheme="majorEastAsia" w:hAnsiTheme="majorHAnsi" w:cstheme="majorBidi"/>
      <w:color w:val="1F4D78" w:themeColor="accent1" w:themeShade="7F"/>
      <w:sz w:val="24"/>
      <w:szCs w:val="24"/>
    </w:rPr>
  </w:style>
  <w:style w:type="paragraph" w:customStyle="1" w:styleId="MMTopic3">
    <w:name w:val="MM Topic 3"/>
    <w:basedOn w:val="Heading3"/>
    <w:link w:val="MMTopic3Char"/>
    <w:rsid w:val="00B86806"/>
  </w:style>
  <w:style w:type="character" w:customStyle="1" w:styleId="MMTopic3Char">
    <w:name w:val="MM Topic 3 Char"/>
    <w:basedOn w:val="Heading3Char"/>
    <w:link w:val="MMTopic3"/>
    <w:rsid w:val="00B8680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86806"/>
    <w:rPr>
      <w:rFonts w:asciiTheme="majorHAnsi" w:eastAsiaTheme="majorEastAsia" w:hAnsiTheme="majorHAnsi" w:cstheme="majorBidi"/>
      <w:i/>
      <w:iCs/>
      <w:color w:val="2E74B5" w:themeColor="accent1" w:themeShade="BF"/>
    </w:rPr>
  </w:style>
  <w:style w:type="paragraph" w:customStyle="1" w:styleId="MMTopic4">
    <w:name w:val="MM Topic 4"/>
    <w:basedOn w:val="Heading4"/>
    <w:link w:val="MMTopic4Char"/>
    <w:rsid w:val="00B86806"/>
  </w:style>
  <w:style w:type="character" w:customStyle="1" w:styleId="MMTopic4Char">
    <w:name w:val="MM Topic 4 Char"/>
    <w:basedOn w:val="Heading4Char"/>
    <w:link w:val="MMTopic4"/>
    <w:rsid w:val="00B868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9626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69B"/>
    <w:rPr>
      <w:rFonts w:ascii="Lucida Grande" w:hAnsi="Lucida Grande" w:cs="Lucida Grande"/>
      <w:sz w:val="18"/>
      <w:szCs w:val="18"/>
    </w:rPr>
  </w:style>
  <w:style w:type="character" w:styleId="CommentReference">
    <w:name w:val="annotation reference"/>
    <w:basedOn w:val="DefaultParagraphFont"/>
    <w:uiPriority w:val="99"/>
    <w:semiHidden/>
    <w:unhideWhenUsed/>
    <w:rsid w:val="000245B4"/>
    <w:rPr>
      <w:sz w:val="18"/>
      <w:szCs w:val="18"/>
    </w:rPr>
  </w:style>
  <w:style w:type="paragraph" w:styleId="CommentText">
    <w:name w:val="annotation text"/>
    <w:basedOn w:val="Normal"/>
    <w:link w:val="CommentTextChar"/>
    <w:uiPriority w:val="99"/>
    <w:semiHidden/>
    <w:unhideWhenUsed/>
    <w:rsid w:val="000245B4"/>
    <w:pPr>
      <w:spacing w:line="240" w:lineRule="auto"/>
    </w:pPr>
    <w:rPr>
      <w:sz w:val="24"/>
      <w:szCs w:val="24"/>
    </w:rPr>
  </w:style>
  <w:style w:type="character" w:customStyle="1" w:styleId="CommentTextChar">
    <w:name w:val="Comment Text Char"/>
    <w:basedOn w:val="DefaultParagraphFont"/>
    <w:link w:val="CommentText"/>
    <w:uiPriority w:val="99"/>
    <w:semiHidden/>
    <w:rsid w:val="000245B4"/>
    <w:rPr>
      <w:sz w:val="24"/>
      <w:szCs w:val="24"/>
    </w:rPr>
  </w:style>
  <w:style w:type="paragraph" w:styleId="CommentSubject">
    <w:name w:val="annotation subject"/>
    <w:basedOn w:val="CommentText"/>
    <w:next w:val="CommentText"/>
    <w:link w:val="CommentSubjectChar"/>
    <w:uiPriority w:val="99"/>
    <w:semiHidden/>
    <w:unhideWhenUsed/>
    <w:rsid w:val="000245B4"/>
    <w:rPr>
      <w:b/>
      <w:bCs/>
      <w:sz w:val="20"/>
      <w:szCs w:val="20"/>
    </w:rPr>
  </w:style>
  <w:style w:type="character" w:customStyle="1" w:styleId="CommentSubjectChar">
    <w:name w:val="Comment Subject Char"/>
    <w:basedOn w:val="CommentTextChar"/>
    <w:link w:val="CommentSubject"/>
    <w:uiPriority w:val="99"/>
    <w:semiHidden/>
    <w:rsid w:val="000245B4"/>
    <w:rPr>
      <w:b/>
      <w:bCs/>
      <w:sz w:val="20"/>
      <w:szCs w:val="20"/>
    </w:rPr>
  </w:style>
  <w:style w:type="paragraph" w:styleId="Header">
    <w:name w:val="header"/>
    <w:basedOn w:val="Normal"/>
    <w:link w:val="HeaderChar"/>
    <w:uiPriority w:val="99"/>
    <w:unhideWhenUsed/>
    <w:rsid w:val="00EE5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9B6"/>
  </w:style>
  <w:style w:type="paragraph" w:styleId="Footer">
    <w:name w:val="footer"/>
    <w:basedOn w:val="Normal"/>
    <w:link w:val="FooterChar"/>
    <w:uiPriority w:val="99"/>
    <w:unhideWhenUsed/>
    <w:rsid w:val="00EE5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9B6"/>
  </w:style>
  <w:style w:type="paragraph" w:styleId="Revision">
    <w:name w:val="Revision"/>
    <w:hidden/>
    <w:uiPriority w:val="99"/>
    <w:semiHidden/>
    <w:rsid w:val="00542934"/>
    <w:pPr>
      <w:spacing w:after="0" w:line="240" w:lineRule="auto"/>
    </w:pPr>
  </w:style>
  <w:style w:type="paragraph" w:styleId="ListParagraph">
    <w:name w:val="List Paragraph"/>
    <w:basedOn w:val="Normal"/>
    <w:uiPriority w:val="34"/>
    <w:qFormat/>
    <w:rsid w:val="00640F4A"/>
    <w:pPr>
      <w:spacing w:after="0" w:line="240" w:lineRule="auto"/>
      <w:ind w:left="720"/>
      <w:contextualSpacing/>
    </w:pPr>
    <w:rPr>
      <w:rFonts w:ascii="Times" w:eastAsia="Times New Roman" w:hAnsi="Times" w:cs="Times New Roman"/>
      <w:sz w:val="24"/>
      <w:szCs w:val="20"/>
    </w:rPr>
  </w:style>
  <w:style w:type="paragraph" w:styleId="EndnoteText">
    <w:name w:val="endnote text"/>
    <w:basedOn w:val="Normal"/>
    <w:link w:val="EndnoteTextChar"/>
    <w:uiPriority w:val="99"/>
    <w:unhideWhenUsed/>
    <w:rsid w:val="00735F89"/>
    <w:pPr>
      <w:spacing w:after="0" w:line="240" w:lineRule="auto"/>
    </w:pPr>
    <w:rPr>
      <w:sz w:val="20"/>
      <w:szCs w:val="20"/>
    </w:rPr>
  </w:style>
  <w:style w:type="character" w:customStyle="1" w:styleId="EndnoteTextChar">
    <w:name w:val="Endnote Text Char"/>
    <w:basedOn w:val="DefaultParagraphFont"/>
    <w:link w:val="EndnoteText"/>
    <w:uiPriority w:val="99"/>
    <w:rsid w:val="00735F89"/>
    <w:rPr>
      <w:sz w:val="20"/>
      <w:szCs w:val="20"/>
    </w:rPr>
  </w:style>
  <w:style w:type="character" w:styleId="EndnoteReference">
    <w:name w:val="endnote reference"/>
    <w:basedOn w:val="DefaultParagraphFont"/>
    <w:uiPriority w:val="99"/>
    <w:unhideWhenUsed/>
    <w:rsid w:val="00735F89"/>
    <w:rPr>
      <w:vertAlign w:val="superscript"/>
    </w:rPr>
  </w:style>
  <w:style w:type="paragraph" w:styleId="FootnoteText">
    <w:name w:val="footnote text"/>
    <w:basedOn w:val="Normal"/>
    <w:link w:val="FootnoteTextChar"/>
    <w:uiPriority w:val="99"/>
    <w:unhideWhenUsed/>
    <w:rsid w:val="00735F89"/>
    <w:pPr>
      <w:spacing w:after="0" w:line="240" w:lineRule="auto"/>
    </w:pPr>
    <w:rPr>
      <w:sz w:val="20"/>
      <w:szCs w:val="20"/>
    </w:rPr>
  </w:style>
  <w:style w:type="character" w:customStyle="1" w:styleId="FootnoteTextChar">
    <w:name w:val="Footnote Text Char"/>
    <w:basedOn w:val="DefaultParagraphFont"/>
    <w:link w:val="FootnoteText"/>
    <w:uiPriority w:val="99"/>
    <w:rsid w:val="00735F89"/>
    <w:rPr>
      <w:sz w:val="20"/>
      <w:szCs w:val="20"/>
    </w:rPr>
  </w:style>
  <w:style w:type="character" w:styleId="FootnoteReference">
    <w:name w:val="footnote reference"/>
    <w:basedOn w:val="DefaultParagraphFont"/>
    <w:uiPriority w:val="99"/>
    <w:unhideWhenUsed/>
    <w:rsid w:val="00735F89"/>
    <w:rPr>
      <w:vertAlign w:val="superscript"/>
    </w:rPr>
  </w:style>
  <w:style w:type="character" w:styleId="Hyperlink">
    <w:name w:val="Hyperlink"/>
    <w:basedOn w:val="DefaultParagraphFont"/>
    <w:uiPriority w:val="99"/>
    <w:unhideWhenUsed/>
    <w:rsid w:val="00E966BC"/>
    <w:rPr>
      <w:color w:val="0563C1" w:themeColor="hyperlink"/>
      <w:u w:val="single"/>
    </w:rPr>
  </w:style>
  <w:style w:type="character" w:styleId="FollowedHyperlink">
    <w:name w:val="FollowedHyperlink"/>
    <w:basedOn w:val="DefaultParagraphFont"/>
    <w:uiPriority w:val="99"/>
    <w:semiHidden/>
    <w:unhideWhenUsed/>
    <w:rsid w:val="00E966BC"/>
    <w:rPr>
      <w:color w:val="954F72" w:themeColor="followedHyperlink"/>
      <w:u w:val="single"/>
    </w:rPr>
  </w:style>
  <w:style w:type="paragraph" w:styleId="NormalWeb">
    <w:name w:val="Normal (Web)"/>
    <w:basedOn w:val="Normal"/>
    <w:uiPriority w:val="99"/>
    <w:semiHidden/>
    <w:unhideWhenUsed/>
    <w:rsid w:val="00815081"/>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49578">
      <w:bodyDiv w:val="1"/>
      <w:marLeft w:val="0"/>
      <w:marRight w:val="0"/>
      <w:marTop w:val="0"/>
      <w:marBottom w:val="0"/>
      <w:divBdr>
        <w:top w:val="none" w:sz="0" w:space="0" w:color="auto"/>
        <w:left w:val="none" w:sz="0" w:space="0" w:color="auto"/>
        <w:bottom w:val="none" w:sz="0" w:space="0" w:color="auto"/>
        <w:right w:val="none" w:sz="0" w:space="0" w:color="auto"/>
      </w:divBdr>
      <w:divsChild>
        <w:div w:id="1016077890">
          <w:marLeft w:val="0"/>
          <w:marRight w:val="0"/>
          <w:marTop w:val="0"/>
          <w:marBottom w:val="0"/>
          <w:divBdr>
            <w:top w:val="none" w:sz="0" w:space="0" w:color="auto"/>
            <w:left w:val="none" w:sz="0" w:space="0" w:color="auto"/>
            <w:bottom w:val="none" w:sz="0" w:space="0" w:color="auto"/>
            <w:right w:val="none" w:sz="0" w:space="0" w:color="auto"/>
          </w:divBdr>
          <w:divsChild>
            <w:div w:id="1209880249">
              <w:marLeft w:val="0"/>
              <w:marRight w:val="0"/>
              <w:marTop w:val="0"/>
              <w:marBottom w:val="0"/>
              <w:divBdr>
                <w:top w:val="none" w:sz="0" w:space="0" w:color="auto"/>
                <w:left w:val="none" w:sz="0" w:space="0" w:color="auto"/>
                <w:bottom w:val="none" w:sz="0" w:space="0" w:color="auto"/>
                <w:right w:val="none" w:sz="0" w:space="0" w:color="auto"/>
              </w:divBdr>
              <w:divsChild>
                <w:div w:id="10681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bc.ca/news/health/bmj-fiona-godlee-science-1.3541769" TargetMode="External"/><Relationship Id="rId10" Type="http://schemas.openxmlformats.org/officeDocument/2006/relationships/hyperlink" Target="http://www.sciencemag.org/content/346/6215/136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ef.ac.uk/pubs/2011-01/" TargetMode="External"/><Relationship Id="rId4" Type="http://schemas.openxmlformats.org/officeDocument/2006/relationships/hyperlink" Target="https://www.gov.uk/government/uploads/system/uploads/attachment_data/file/541338/ind-16-9-ref-stern-review.pdf" TargetMode="External"/><Relationship Id="rId5" Type="http://schemas.openxmlformats.org/officeDocument/2006/relationships/hyperlink" Target="http://www.rrbm.org" TargetMode="External"/><Relationship Id="rId6" Type="http://schemas.openxmlformats.org/officeDocument/2006/relationships/hyperlink" Target="http://www.ascb.org/dora/" TargetMode="External"/><Relationship Id="rId7" Type="http://schemas.openxmlformats.org/officeDocument/2006/relationships/hyperlink" Target="http://www.rrbm.org" TargetMode="External"/><Relationship Id="rId1" Type="http://schemas.openxmlformats.org/officeDocument/2006/relationships/hyperlink" Target="mailto:atsui@nd.edu" TargetMode="External"/><Relationship Id="rId2" Type="http://schemas.openxmlformats.org/officeDocument/2006/relationships/hyperlink" Target="http://www.rrb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C481-B56D-DE4D-8EA3-DF8E2B1F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6997</Words>
  <Characters>39888</Characters>
  <Application>Microsoft Macintosh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46792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Davis</dc:creator>
  <cp:lastModifiedBy>Anne Tsui</cp:lastModifiedBy>
  <cp:revision>2</cp:revision>
  <cp:lastPrinted>2016-11-14T16:11:00Z</cp:lastPrinted>
  <dcterms:created xsi:type="dcterms:W3CDTF">2016-12-06T13:27:00Z</dcterms:created>
  <dcterms:modified xsi:type="dcterms:W3CDTF">2016-12-06T13:27:00Z</dcterms:modified>
</cp:coreProperties>
</file>